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800F07">
        <w:rPr>
          <w:rFonts w:ascii="Arial Narrow" w:hAnsi="Arial Narrow"/>
        </w:rPr>
        <w:t>17.04</w:t>
      </w:r>
      <w:r w:rsidR="0069515A">
        <w:rPr>
          <w:rFonts w:ascii="Arial Narrow" w:hAnsi="Arial Narrow"/>
        </w:rPr>
        <w:t>.2015</w:t>
      </w:r>
    </w:p>
    <w:p w:rsidR="00A5663B" w:rsidRPr="00880ED5" w:rsidRDefault="004177D2" w:rsidP="00B747D7">
      <w:pPr>
        <w:pStyle w:val="a9"/>
        <w:jc w:val="right"/>
        <w:rPr>
          <w:rFonts w:ascii="Arial Narrow" w:hAnsi="Arial Narrow"/>
          <w:lang w:val="en-US"/>
        </w:rPr>
      </w:pPr>
      <w:r>
        <w:rPr>
          <w:rFonts w:ascii="Arial Narrow" w:hAnsi="Arial Narrow"/>
        </w:rPr>
        <w:t xml:space="preserve">Αρ. Πρωτ.: </w:t>
      </w:r>
      <w:r w:rsidR="00880ED5">
        <w:rPr>
          <w:rFonts w:ascii="Arial Narrow" w:hAnsi="Arial Narrow"/>
          <w:lang w:val="en-US"/>
        </w:rPr>
        <w:t>880</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800F07"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Μοριοδότηση λόγω αναπηρίας στις προσκλήσεις Κοινωφελούς Εργασίας </w:t>
      </w:r>
    </w:p>
    <w:p w:rsidR="002944DE" w:rsidRPr="00B747D7" w:rsidRDefault="002944DE" w:rsidP="00B747D7">
      <w:pPr>
        <w:pStyle w:val="a9"/>
        <w:rPr>
          <w:rFonts w:ascii="Arial Narrow" w:hAnsi="Arial Narrow"/>
        </w:rPr>
      </w:pPr>
    </w:p>
    <w:p w:rsidR="00800F07" w:rsidRPr="00800F07" w:rsidRDefault="00800F07" w:rsidP="00800F07">
      <w:pPr>
        <w:pStyle w:val="a9"/>
        <w:rPr>
          <w:rFonts w:ascii="Arial Narrow" w:hAnsi="Arial Narrow"/>
        </w:rPr>
      </w:pPr>
      <w:r w:rsidRPr="00800F07">
        <w:rPr>
          <w:rFonts w:ascii="Arial Narrow" w:hAnsi="Arial Narrow"/>
        </w:rPr>
        <w:t xml:space="preserve">Μετά από την αποστολή των υπ. αριθ. πρωτ. 475/09.03.2015 και 809/07.04.2015 επιστολών της Ε.Σ.Α.μεΑ. προς την Αναπληρώτρια Υπουργό Εργασίας κα Ράνια Αντωνοπούλου αναφορικά με το ζήτημα της συμπερίληψης της αρχής της μη διάκρισης λόγω αναπηρίας και της προσβασιμότητας στα άτομα με αναπηρία στα Προγράμματα Κοινωφελούς Εργασίας, και τη συνάντηση του Προέδρου της Ε.Σ.Α.μεΑ. </w:t>
      </w:r>
      <w:r>
        <w:rPr>
          <w:rFonts w:ascii="Arial Narrow" w:hAnsi="Arial Narrow"/>
        </w:rPr>
        <w:t xml:space="preserve">Ιωάννη Βαρδακαστάνη </w:t>
      </w:r>
      <w:r w:rsidRPr="00800F07">
        <w:rPr>
          <w:rFonts w:ascii="Arial Narrow" w:hAnsi="Arial Narrow"/>
        </w:rPr>
        <w:t xml:space="preserve">με την ίδια την Υπουργό στις 02.04.2015 και τις εν γένει  επικοινωνίες μαζί της, πραγματοποιήθηκε σήμερα, Παρασκευή 17 Απριλίου 2015, συνάντηση με την Γενική Γραμματέα Διαχείρισης Κοινοτικών και Άλλων Πόρων κυρία Δ. </w:t>
      </w:r>
      <w:proofErr w:type="spellStart"/>
      <w:r w:rsidRPr="00800F07">
        <w:rPr>
          <w:rFonts w:ascii="Arial Narrow" w:hAnsi="Arial Narrow"/>
        </w:rPr>
        <w:t>Χαλικιά</w:t>
      </w:r>
      <w:proofErr w:type="spellEnd"/>
      <w:r w:rsidRPr="00800F07">
        <w:rPr>
          <w:rFonts w:ascii="Arial Narrow" w:hAnsi="Arial Narrow"/>
        </w:rPr>
        <w:t xml:space="preserve"> και άλλους Υπηρεσιακούς Παράγοντες. </w:t>
      </w:r>
    </w:p>
    <w:p w:rsidR="00800F07" w:rsidRPr="00800F07" w:rsidRDefault="00800F07" w:rsidP="00800F07">
      <w:pPr>
        <w:pStyle w:val="a9"/>
        <w:rPr>
          <w:rFonts w:ascii="Arial Narrow" w:hAnsi="Arial Narrow"/>
        </w:rPr>
      </w:pPr>
    </w:p>
    <w:p w:rsidR="00800F07" w:rsidRDefault="00800F07" w:rsidP="00800F07">
      <w:pPr>
        <w:pStyle w:val="a9"/>
        <w:rPr>
          <w:rFonts w:ascii="Arial Narrow" w:hAnsi="Arial Narrow"/>
        </w:rPr>
      </w:pPr>
      <w:r w:rsidRPr="00800F07">
        <w:rPr>
          <w:rFonts w:ascii="Arial Narrow" w:hAnsi="Arial Narrow"/>
        </w:rPr>
        <w:t>Κατά τη διάρκεια αυτής της συνάντησης συμφωνήθηκε ότι θα εξεταστεί αν μπορούν να ξε</w:t>
      </w:r>
      <w:r>
        <w:rPr>
          <w:rFonts w:ascii="Arial Narrow" w:hAnsi="Arial Narrow"/>
        </w:rPr>
        <w:t xml:space="preserve">περαστούν οι τεχνικές δυσκολίες, </w:t>
      </w:r>
      <w:r w:rsidRPr="00800F07">
        <w:rPr>
          <w:rFonts w:ascii="Arial Narrow" w:hAnsi="Arial Narrow"/>
        </w:rPr>
        <w:t>προκειμένου στην παρούσα Πρόσκληση Κοινωφελούς Εργασίας, η οπο</w:t>
      </w:r>
      <w:r>
        <w:rPr>
          <w:rFonts w:ascii="Arial Narrow" w:hAnsi="Arial Narrow"/>
        </w:rPr>
        <w:t xml:space="preserve">ία δημοσιεύτηκε στις 02.04.2015, </w:t>
      </w:r>
      <w:r w:rsidRPr="00800F07">
        <w:rPr>
          <w:rFonts w:ascii="Arial Narrow" w:hAnsi="Arial Narrow"/>
        </w:rPr>
        <w:t xml:space="preserve">δύναται να υπάρξει ένταξη μοριοδότησης ατόμων με αναπηρία, μέσω περιόδου υποβολής </w:t>
      </w:r>
      <w:r w:rsidRPr="00800F07">
        <w:rPr>
          <w:rFonts w:ascii="Arial Narrow" w:hAnsi="Arial Narrow"/>
        </w:rPr>
        <w:t>αιτήσεων</w:t>
      </w:r>
      <w:r w:rsidRPr="00800F07">
        <w:rPr>
          <w:rFonts w:ascii="Arial Narrow" w:hAnsi="Arial Narrow"/>
        </w:rPr>
        <w:t xml:space="preserve">. </w:t>
      </w:r>
    </w:p>
    <w:p w:rsidR="00800F07" w:rsidRPr="00800F07" w:rsidRDefault="00800F07" w:rsidP="00800F07">
      <w:pPr>
        <w:pStyle w:val="a9"/>
        <w:rPr>
          <w:rFonts w:ascii="Arial Narrow" w:hAnsi="Arial Narrow"/>
        </w:rPr>
      </w:pPr>
    </w:p>
    <w:p w:rsidR="00800F07" w:rsidRPr="00800F07" w:rsidRDefault="00800F07" w:rsidP="00800F07">
      <w:pPr>
        <w:pStyle w:val="a9"/>
        <w:rPr>
          <w:rFonts w:ascii="Arial Narrow" w:hAnsi="Arial Narrow"/>
        </w:rPr>
      </w:pPr>
      <w:r w:rsidRPr="00800F07">
        <w:rPr>
          <w:rFonts w:ascii="Arial Narrow" w:hAnsi="Arial Narrow"/>
        </w:rPr>
        <w:t xml:space="preserve">Το υπουργείο δεσμεύτηκε ότι </w:t>
      </w:r>
      <w:r w:rsidRPr="00800F07">
        <w:rPr>
          <w:rFonts w:ascii="Arial Narrow" w:hAnsi="Arial Narrow"/>
        </w:rPr>
        <w:t>είναι</w:t>
      </w:r>
      <w:r w:rsidRPr="00800F07">
        <w:rPr>
          <w:rFonts w:ascii="Arial Narrow" w:hAnsi="Arial Narrow"/>
        </w:rPr>
        <w:t xml:space="preserve"> απόφαση της πολιτικής ηγεσίας να υπά</w:t>
      </w:r>
      <w:r>
        <w:rPr>
          <w:rFonts w:ascii="Arial Narrow" w:hAnsi="Arial Narrow"/>
        </w:rPr>
        <w:t xml:space="preserve">ρξει μοριοδότηση λόγω αναπηρίας, </w:t>
      </w:r>
      <w:r w:rsidRPr="00800F07">
        <w:rPr>
          <w:rFonts w:ascii="Arial Narrow" w:hAnsi="Arial Narrow"/>
        </w:rPr>
        <w:t>η οποία είχ</w:t>
      </w:r>
      <w:r>
        <w:rPr>
          <w:rFonts w:ascii="Arial Narrow" w:hAnsi="Arial Narrow"/>
        </w:rPr>
        <w:t>ε διακοπεί από τις προσκλήσεις Κ</w:t>
      </w:r>
      <w:r w:rsidRPr="00800F07">
        <w:rPr>
          <w:rFonts w:ascii="Arial Narrow" w:hAnsi="Arial Narrow"/>
        </w:rPr>
        <w:t>οινωφελούς</w:t>
      </w:r>
      <w:r>
        <w:rPr>
          <w:rFonts w:ascii="Arial Narrow" w:hAnsi="Arial Narrow"/>
        </w:rPr>
        <w:t xml:space="preserve"> Ε</w:t>
      </w:r>
      <w:r w:rsidRPr="00800F07">
        <w:rPr>
          <w:rFonts w:ascii="Arial Narrow" w:hAnsi="Arial Narrow"/>
        </w:rPr>
        <w:t xml:space="preserve">ργασίας από την προηγούμενη κυβέρνηση. Η επαναφορά της δε στην τρέχουσα πρόσκληση συνδέεται άμεσα με την </w:t>
      </w:r>
      <w:r w:rsidRPr="00800F07">
        <w:rPr>
          <w:rFonts w:ascii="Arial Narrow" w:hAnsi="Arial Narrow"/>
        </w:rPr>
        <w:t>υπέρβαση</w:t>
      </w:r>
      <w:r w:rsidRPr="00800F07">
        <w:rPr>
          <w:rFonts w:ascii="Arial Narrow" w:hAnsi="Arial Narrow"/>
        </w:rPr>
        <w:t xml:space="preserve"> αυτών των τεχνικών δυσκολιών. </w:t>
      </w:r>
    </w:p>
    <w:p w:rsidR="00800F07" w:rsidRPr="00800F07" w:rsidRDefault="00800F07" w:rsidP="00800F07">
      <w:pPr>
        <w:pStyle w:val="a9"/>
        <w:rPr>
          <w:rFonts w:ascii="Arial Narrow" w:hAnsi="Arial Narrow"/>
        </w:rPr>
      </w:pPr>
    </w:p>
    <w:p w:rsidR="00800F07" w:rsidRPr="00800F07" w:rsidRDefault="00800F07" w:rsidP="00800F07">
      <w:pPr>
        <w:pStyle w:val="a9"/>
        <w:rPr>
          <w:rFonts w:ascii="Arial Narrow" w:hAnsi="Arial Narrow"/>
        </w:rPr>
      </w:pPr>
      <w:r w:rsidRPr="00800F07">
        <w:rPr>
          <w:rFonts w:ascii="Arial Narrow" w:hAnsi="Arial Narrow"/>
        </w:rPr>
        <w:t xml:space="preserve">Επιπρόσθετα, κατά τη συνάντηση, αποφασίστηκε ότι η αυξημένη μοριοδότηση λόγω αναπηρίας θα ισχύσει εφεξής σε όλες τις προσκλήσεις  Κοινωφελούς Εργασίας. Τέλος συζητήθηκε, και υπήρξε αρχικά συμφωνία, για την κατάρτιση και δημοσίευση Προκήρυξης θέσεων Κοινωφελούς Εργασίας για άτομα με αναπηρία, τα οποία θα τοποθετηθούν στην Ε.Σ.Α.μεΑ. και σε οργανώσεις ατόμων με αναπηρία ολόκληρης της χώρας.  </w:t>
      </w:r>
    </w:p>
    <w:p w:rsidR="00800F07" w:rsidRPr="00800F07" w:rsidRDefault="00800F07" w:rsidP="00800F07">
      <w:pPr>
        <w:pStyle w:val="a9"/>
        <w:rPr>
          <w:rFonts w:ascii="Arial Narrow" w:hAnsi="Arial Narrow"/>
        </w:rPr>
      </w:pPr>
    </w:p>
    <w:p w:rsidR="00800F07" w:rsidRPr="00800F07" w:rsidRDefault="00800F07" w:rsidP="00800F07">
      <w:pPr>
        <w:pStyle w:val="a9"/>
        <w:rPr>
          <w:rFonts w:ascii="Arial Narrow" w:hAnsi="Arial Narrow"/>
        </w:rPr>
      </w:pPr>
      <w:r w:rsidRPr="00800F07">
        <w:rPr>
          <w:rFonts w:ascii="Arial Narrow" w:hAnsi="Arial Narrow"/>
        </w:rPr>
        <w:t>Την ερχόμενη εβδομάδα θα πραγματοποιηθούν συναντήσεις εργασίας μεταξύ στελεχών των αρμοδίων Υπηρεσιών του Υπουργείου Εργασίας και της Ε.Σ.Α.μεΑ. για την περαιτέρω επεξεργασία του ζητήματος της παροχής αυξημένης μοριοδότησης λόγω αναπηρίας.</w:t>
      </w:r>
    </w:p>
    <w:p w:rsidR="002F6741" w:rsidRDefault="002F6741" w:rsidP="002F6741">
      <w:pPr>
        <w:pStyle w:val="a9"/>
        <w:rPr>
          <w:rFonts w:ascii="Arial Narrow" w:hAnsi="Arial Narrow"/>
        </w:rPr>
      </w:pP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03" w:rsidRDefault="00B94803" w:rsidP="00A5663B">
      <w:pPr>
        <w:spacing w:after="0" w:line="240" w:lineRule="auto"/>
      </w:pPr>
      <w:r>
        <w:separator/>
      </w:r>
    </w:p>
  </w:endnote>
  <w:endnote w:type="continuationSeparator" w:id="0">
    <w:p w:rsidR="00B94803" w:rsidRDefault="00B9480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03" w:rsidRDefault="00B94803" w:rsidP="00A5663B">
      <w:pPr>
        <w:spacing w:after="0" w:line="240" w:lineRule="auto"/>
      </w:pPr>
      <w:r>
        <w:separator/>
      </w:r>
    </w:p>
  </w:footnote>
  <w:footnote w:type="continuationSeparator" w:id="0">
    <w:p w:rsidR="00B94803" w:rsidRDefault="00B9480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552D90"/>
    <w:rsid w:val="00651CD5"/>
    <w:rsid w:val="0069515A"/>
    <w:rsid w:val="007305A6"/>
    <w:rsid w:val="0077016C"/>
    <w:rsid w:val="00800F07"/>
    <w:rsid w:val="00811A9B"/>
    <w:rsid w:val="00880ED5"/>
    <w:rsid w:val="00886B82"/>
    <w:rsid w:val="008F4A49"/>
    <w:rsid w:val="00941D80"/>
    <w:rsid w:val="009764AA"/>
    <w:rsid w:val="009B3183"/>
    <w:rsid w:val="00A5663B"/>
    <w:rsid w:val="00B01AB1"/>
    <w:rsid w:val="00B747D7"/>
    <w:rsid w:val="00B754EF"/>
    <w:rsid w:val="00B94803"/>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C774B2-FC97-431D-B540-F944BCF3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2015-04-17T11:57:00Z</cp:lastPrinted>
  <dcterms:created xsi:type="dcterms:W3CDTF">2015-04-17T11:57:00Z</dcterms:created>
  <dcterms:modified xsi:type="dcterms:W3CDTF">2015-04-17T12:01:00Z</dcterms:modified>
</cp:coreProperties>
</file>