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D1DDF">
        <w:rPr>
          <w:rFonts w:ascii="Arial Narrow" w:hAnsi="Arial Narrow"/>
        </w:rPr>
        <w:t>09.06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3900C8">
        <w:rPr>
          <w:rFonts w:ascii="Arial Narrow" w:hAnsi="Arial Narrow"/>
        </w:rPr>
        <w:t>1633</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915E3" w:rsidRDefault="00D26BD7" w:rsidP="001D1DDF">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 xml:space="preserve">Ε.Σ.Α.μεΑ.: </w:t>
      </w:r>
      <w:r w:rsidR="001D1DDF">
        <w:rPr>
          <w:rFonts w:ascii="Arial Narrow" w:eastAsia="Batang" w:hAnsi="Arial Narrow" w:cs="Latha"/>
          <w:b/>
          <w:bCs/>
          <w:sz w:val="28"/>
          <w:szCs w:val="28"/>
        </w:rPr>
        <w:t>Σε θετική κατεύθυνση το νομοσχέδιο για τα ΑμεΑ</w:t>
      </w:r>
    </w:p>
    <w:p w:rsidR="002944DE" w:rsidRPr="00B747D7" w:rsidRDefault="002944DE" w:rsidP="00B747D7">
      <w:pPr>
        <w:pStyle w:val="a9"/>
        <w:rPr>
          <w:rFonts w:ascii="Arial Narrow" w:hAnsi="Arial Narrow"/>
        </w:rPr>
      </w:pPr>
    </w:p>
    <w:p w:rsidR="001D1DDF" w:rsidRDefault="001D1DDF" w:rsidP="006748C0">
      <w:pPr>
        <w:pStyle w:val="a9"/>
        <w:rPr>
          <w:rFonts w:ascii="Arial Narrow" w:hAnsi="Arial Narrow"/>
        </w:rPr>
      </w:pPr>
      <w:r>
        <w:rPr>
          <w:rFonts w:ascii="Arial Narrow" w:hAnsi="Arial Narrow"/>
        </w:rPr>
        <w:t>Θετικές χαρακτηρίζει η</w:t>
      </w:r>
      <w:r w:rsidRPr="001D1DDF">
        <w:rPr>
          <w:rFonts w:ascii="Arial Narrow" w:hAnsi="Arial Narrow"/>
        </w:rPr>
        <w:t xml:space="preserve"> Ε.Σ.Α.μεΑ. τις διατάξεις που προτείνονται στο σχέδιο νόμου: «Μέτρα για την ανακούφιση των ΑμεΑ, την απλοποίηση της λειτουργίας των Κ.Ε.Π.Α, την καταπολέμηση της εισφοροδιαφυγής και συναφή ασφαλιστικά ζητήματα», το οποίο δόθηκε σε διαβούλευση. Μετά από ενδελεχή μελέτη του σχεδίου νόμου και αφού έλαβε υπόψη της τις παρατηρήσεις και προτάσεις του συνόλου των Οργανώσεων - Μελών της που εκπροσωπούν σοβαρές και μόνιμες κατηγορίες αναπηρίας και χρόνιας πάθησης, καταθέτει της προτάσεις της, </w:t>
      </w:r>
      <w:r w:rsidR="00B4709D">
        <w:rPr>
          <w:rFonts w:ascii="Arial Narrow" w:hAnsi="Arial Narrow"/>
        </w:rPr>
        <w:t xml:space="preserve">σε 7σέλιδο έγγραφο, </w:t>
      </w:r>
      <w:r w:rsidRPr="001D1DDF">
        <w:rPr>
          <w:rFonts w:ascii="Arial Narrow" w:hAnsi="Arial Narrow"/>
        </w:rPr>
        <w:t>που σκοπό έχουν να κάνουν τις διατάξεις πιο λειτουργικές και αποτελεσματικές προ</w:t>
      </w:r>
      <w:r w:rsidR="00B4709D">
        <w:rPr>
          <w:rFonts w:ascii="Arial Narrow" w:hAnsi="Arial Narrow"/>
        </w:rPr>
        <w:t>ς όφελος των ατόμων με αναπηρία.</w:t>
      </w:r>
    </w:p>
    <w:p w:rsidR="00B4709D" w:rsidRDefault="00B4709D" w:rsidP="006748C0">
      <w:pPr>
        <w:pStyle w:val="a9"/>
        <w:rPr>
          <w:rFonts w:ascii="Arial Narrow" w:hAnsi="Arial Narrow"/>
        </w:rPr>
      </w:pPr>
    </w:p>
    <w:p w:rsidR="001D1DDF" w:rsidRPr="001D1DDF" w:rsidRDefault="001D1DDF" w:rsidP="006748C0">
      <w:pPr>
        <w:pStyle w:val="a9"/>
        <w:rPr>
          <w:rFonts w:ascii="Arial Narrow" w:hAnsi="Arial Narrow"/>
          <w:b/>
        </w:rPr>
      </w:pPr>
      <w:r w:rsidRPr="001D1DDF">
        <w:rPr>
          <w:rFonts w:ascii="Arial Narrow" w:hAnsi="Arial Narrow"/>
          <w:b/>
        </w:rPr>
        <w:t xml:space="preserve">Αναλυτικά </w:t>
      </w:r>
      <w:r w:rsidR="00B4709D">
        <w:rPr>
          <w:rFonts w:ascii="Arial Narrow" w:hAnsi="Arial Narrow"/>
          <w:b/>
        </w:rPr>
        <w:t xml:space="preserve">οι προτάσεις </w:t>
      </w:r>
      <w:r w:rsidRPr="001D1DDF">
        <w:rPr>
          <w:rFonts w:ascii="Arial Narrow" w:hAnsi="Arial Narrow"/>
          <w:b/>
        </w:rPr>
        <w:t xml:space="preserve">στην επιστολή προς </w:t>
      </w:r>
      <w:r w:rsidR="003B251F">
        <w:rPr>
          <w:rFonts w:ascii="Arial Narrow" w:hAnsi="Arial Narrow"/>
          <w:b/>
        </w:rPr>
        <w:t xml:space="preserve">το αρμόδιο υπουργείο Εργασίας </w:t>
      </w:r>
      <w:hyperlink r:id="rId14" w:history="1">
        <w:r w:rsidR="003B251F" w:rsidRPr="00851644">
          <w:rPr>
            <w:rStyle w:val="-"/>
            <w:rFonts w:ascii="Arial Narrow" w:hAnsi="Arial Narrow"/>
            <w:b/>
          </w:rPr>
          <w:t>http://is.gd/FE1fe2</w:t>
        </w:r>
      </w:hyperlink>
      <w:r w:rsidR="003B251F">
        <w:rPr>
          <w:rFonts w:ascii="Arial Narrow" w:hAnsi="Arial Narrow"/>
          <w:b/>
        </w:rPr>
        <w:t xml:space="preserve"> </w:t>
      </w:r>
      <w:bookmarkStart w:id="0" w:name="_GoBack"/>
      <w:bookmarkEnd w:id="0"/>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463" w:rsidRDefault="00046463" w:rsidP="00A5663B">
      <w:pPr>
        <w:spacing w:after="0" w:line="240" w:lineRule="auto"/>
      </w:pPr>
      <w:r>
        <w:separator/>
      </w:r>
    </w:p>
  </w:endnote>
  <w:endnote w:type="continuationSeparator" w:id="0">
    <w:p w:rsidR="00046463" w:rsidRDefault="0004646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463" w:rsidRDefault="00046463" w:rsidP="00A5663B">
      <w:pPr>
        <w:spacing w:after="0" w:line="240" w:lineRule="auto"/>
      </w:pPr>
      <w:r>
        <w:separator/>
      </w:r>
    </w:p>
  </w:footnote>
  <w:footnote w:type="continuationSeparator" w:id="0">
    <w:p w:rsidR="00046463" w:rsidRDefault="0004646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46463"/>
    <w:rsid w:val="000C602B"/>
    <w:rsid w:val="001019FA"/>
    <w:rsid w:val="00145B41"/>
    <w:rsid w:val="00160957"/>
    <w:rsid w:val="001915E3"/>
    <w:rsid w:val="001A3655"/>
    <w:rsid w:val="001B3428"/>
    <w:rsid w:val="001D1DDF"/>
    <w:rsid w:val="002152A7"/>
    <w:rsid w:val="002944DE"/>
    <w:rsid w:val="002D004E"/>
    <w:rsid w:val="002D1046"/>
    <w:rsid w:val="002F6741"/>
    <w:rsid w:val="00331C4B"/>
    <w:rsid w:val="003900C8"/>
    <w:rsid w:val="0039752B"/>
    <w:rsid w:val="003B251F"/>
    <w:rsid w:val="004177D2"/>
    <w:rsid w:val="00445F09"/>
    <w:rsid w:val="00521486"/>
    <w:rsid w:val="00552D90"/>
    <w:rsid w:val="005D3CB5"/>
    <w:rsid w:val="00651CD5"/>
    <w:rsid w:val="006748C0"/>
    <w:rsid w:val="0069515A"/>
    <w:rsid w:val="006D0D9B"/>
    <w:rsid w:val="007305A6"/>
    <w:rsid w:val="0077016C"/>
    <w:rsid w:val="00811A9B"/>
    <w:rsid w:val="00845D91"/>
    <w:rsid w:val="00886B82"/>
    <w:rsid w:val="008F4A49"/>
    <w:rsid w:val="00941D80"/>
    <w:rsid w:val="009764AA"/>
    <w:rsid w:val="009B3183"/>
    <w:rsid w:val="00A5663B"/>
    <w:rsid w:val="00B01AB1"/>
    <w:rsid w:val="00B4709D"/>
    <w:rsid w:val="00B747D7"/>
    <w:rsid w:val="00B754EF"/>
    <w:rsid w:val="00C50D8C"/>
    <w:rsid w:val="00CB7433"/>
    <w:rsid w:val="00D26BD7"/>
    <w:rsid w:val="00D357F5"/>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FE1fe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63A331-8EAF-4FFB-8B5A-C7CF0936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205</Words>
  <Characters>1113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2015-06-09T11:47:00Z</cp:lastPrinted>
  <dcterms:created xsi:type="dcterms:W3CDTF">2015-06-09T11:46:00Z</dcterms:created>
  <dcterms:modified xsi:type="dcterms:W3CDTF">2015-06-09T12:16:00Z</dcterms:modified>
</cp:coreProperties>
</file>