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C0BA3">
        <w:rPr>
          <w:rFonts w:ascii="Arial Narrow" w:hAnsi="Arial Narrow"/>
        </w:rPr>
        <w:t>15</w:t>
      </w:r>
      <w:r w:rsidR="00E155A3">
        <w:rPr>
          <w:rFonts w:ascii="Arial Narrow" w:hAnsi="Arial Narrow"/>
        </w:rPr>
        <w:t>.06</w:t>
      </w:r>
      <w:r w:rsidR="0069515A">
        <w:rPr>
          <w:rFonts w:ascii="Arial Narrow" w:hAnsi="Arial Narrow"/>
        </w:rPr>
        <w:t>.2015</w:t>
      </w:r>
    </w:p>
    <w:p w:rsidR="00A5663B" w:rsidRPr="003F16F9" w:rsidRDefault="004177D2" w:rsidP="00B747D7">
      <w:pPr>
        <w:pStyle w:val="a9"/>
        <w:jc w:val="right"/>
        <w:rPr>
          <w:rFonts w:ascii="Arial Narrow" w:hAnsi="Arial Narrow"/>
          <w:lang w:val="en-US"/>
        </w:rPr>
      </w:pPr>
      <w:r>
        <w:rPr>
          <w:rFonts w:ascii="Arial Narrow" w:hAnsi="Arial Narrow"/>
        </w:rPr>
        <w:t xml:space="preserve">Αρ. Πρωτ.: </w:t>
      </w:r>
      <w:r w:rsidR="003F16F9">
        <w:rPr>
          <w:rFonts w:ascii="Arial Narrow" w:hAnsi="Arial Narrow"/>
          <w:lang w:val="en-US"/>
        </w:rPr>
        <w:t>1690</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5F22DA" w:rsidRDefault="00226B1E" w:rsidP="00122903">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Ε.Σ.Α.μεΑ.: Τα περιθώρια για χιλιάδες μαθητές με αναπηρία στενεύουν</w:t>
      </w:r>
    </w:p>
    <w:p w:rsidR="002944DE" w:rsidRPr="00B747D7" w:rsidRDefault="002944DE" w:rsidP="00B747D7">
      <w:pPr>
        <w:pStyle w:val="a9"/>
        <w:rPr>
          <w:rFonts w:ascii="Arial Narrow" w:hAnsi="Arial Narrow"/>
        </w:rPr>
      </w:pPr>
    </w:p>
    <w:p w:rsidR="000C0BA3" w:rsidRDefault="00226B1E" w:rsidP="00226B1E">
      <w:pPr>
        <w:pStyle w:val="a9"/>
        <w:rPr>
          <w:rFonts w:ascii="Arial Narrow" w:hAnsi="Arial Narrow"/>
        </w:rPr>
      </w:pPr>
      <w:r>
        <w:rPr>
          <w:rFonts w:ascii="Arial Narrow" w:hAnsi="Arial Narrow"/>
        </w:rPr>
        <w:t xml:space="preserve">Τον προβληματισμό της, μαζί με προτάσεις, κατέθεσε η ΕΣΑμεΑ στην ηγεσία του υπουργείου Παιδείας, για αυτό το αδιάκοπο «γράψε - σβήσε» στο πολυνομοσχέδιο του υπουργείου, που κάθε έκδοσή του που διαρρέει αφαιρεί και κάτι από την Ειδική Εκπαίδευση. </w:t>
      </w:r>
    </w:p>
    <w:p w:rsidR="00226B1E" w:rsidRDefault="00226B1E" w:rsidP="00226B1E">
      <w:pPr>
        <w:pStyle w:val="a9"/>
        <w:rPr>
          <w:rFonts w:ascii="Arial Narrow" w:hAnsi="Arial Narrow"/>
        </w:rPr>
      </w:pPr>
    </w:p>
    <w:p w:rsidR="00226B1E" w:rsidRDefault="00226B1E" w:rsidP="00226B1E">
      <w:pPr>
        <w:pStyle w:val="a9"/>
        <w:rPr>
          <w:rFonts w:ascii="Arial Narrow" w:hAnsi="Arial Narrow"/>
        </w:rPr>
      </w:pPr>
      <w:r>
        <w:rPr>
          <w:rFonts w:ascii="Arial Narrow" w:hAnsi="Arial Narrow"/>
        </w:rPr>
        <w:t>Σ</w:t>
      </w:r>
      <w:r w:rsidRPr="00226B1E">
        <w:rPr>
          <w:rFonts w:ascii="Arial Narrow" w:hAnsi="Arial Narrow"/>
        </w:rPr>
        <w:t xml:space="preserve">το νέο πολυνομοσχέδιο που κυκλοφορεί αυτές τις ημέρες στο διαδίκτυο δεν υπάρχει ουδεμία διάταξη για τη διευθέτηση κατεπειγόντων θεμάτων που αφορούν στην εκπαίδευση των ατόμων με αναπηρία όπως και στην επαγγελματική αποκατάσταση των εκπαιδευτικών με αναπηρία και εκπαιδευτικών γονέων με αναπηρία, αλλά ούτε και στο ιδιαίτερο θέμα των μετεγγραφών φοιτητών με αναπηρία και φοιτητών που η οικογένειά τους έχει στη φροντίδα της ένα τουλάχιστον άτομο με αναπηρία.  </w:t>
      </w:r>
    </w:p>
    <w:p w:rsidR="00226B1E" w:rsidRPr="00226B1E" w:rsidRDefault="00226B1E" w:rsidP="00226B1E">
      <w:pPr>
        <w:pStyle w:val="a9"/>
        <w:rPr>
          <w:rFonts w:ascii="Arial Narrow" w:hAnsi="Arial Narrow"/>
        </w:rPr>
      </w:pPr>
    </w:p>
    <w:p w:rsidR="00226B1E" w:rsidRDefault="00226B1E" w:rsidP="00226B1E">
      <w:pPr>
        <w:pStyle w:val="a9"/>
        <w:rPr>
          <w:rFonts w:ascii="Arial Narrow" w:hAnsi="Arial Narrow"/>
        </w:rPr>
      </w:pPr>
      <w:r w:rsidRPr="00226B1E">
        <w:rPr>
          <w:rFonts w:ascii="Arial Narrow" w:hAnsi="Arial Narrow"/>
        </w:rPr>
        <w:t xml:space="preserve">Στο προαναφερθέν </w:t>
      </w:r>
      <w:r>
        <w:rPr>
          <w:rFonts w:ascii="Arial Narrow" w:hAnsi="Arial Narrow"/>
        </w:rPr>
        <w:t xml:space="preserve">δεν </w:t>
      </w:r>
      <w:r w:rsidR="0006293C">
        <w:rPr>
          <w:rFonts w:ascii="Arial Narrow" w:hAnsi="Arial Narrow"/>
        </w:rPr>
        <w:t>συμπεριλαμβάνεται</w:t>
      </w:r>
      <w:bookmarkStart w:id="0" w:name="_GoBack"/>
      <w:bookmarkEnd w:id="0"/>
      <w:r w:rsidRPr="00226B1E">
        <w:rPr>
          <w:rFonts w:ascii="Arial Narrow" w:hAnsi="Arial Narrow"/>
        </w:rPr>
        <w:t xml:space="preserve"> ακόμα και ένα ημιτελές άρθρο σχετικό με τη λειτουργία Σχολικών Μονάδων Ειδικής Εκπαίδευσης και Τμημάτων Ένταξης - το οποίο συμπεριλαμβάνονταν σε προηγούμενο άτυπο πολυνομοσχέδιο - και επί του οποίου  η Ε.Σ.Α.μεΑ. είχε καταθέσει τις προτάσεις της.  </w:t>
      </w:r>
    </w:p>
    <w:p w:rsidR="00226B1E" w:rsidRDefault="00226B1E" w:rsidP="00226B1E">
      <w:pPr>
        <w:pStyle w:val="a9"/>
        <w:rPr>
          <w:rFonts w:ascii="Arial Narrow" w:hAnsi="Arial Narrow"/>
        </w:rPr>
      </w:pPr>
    </w:p>
    <w:p w:rsidR="00226B1E" w:rsidRDefault="00226B1E" w:rsidP="00226B1E">
      <w:pPr>
        <w:pStyle w:val="a9"/>
        <w:rPr>
          <w:rFonts w:ascii="Arial Narrow" w:hAnsi="Arial Narrow"/>
        </w:rPr>
      </w:pPr>
      <w:r w:rsidRPr="00226B1E">
        <w:rPr>
          <w:rFonts w:ascii="Arial Narrow" w:hAnsi="Arial Narrow"/>
        </w:rPr>
        <w:t xml:space="preserve">Τρεις  μήνες μετά τη συνάντηση </w:t>
      </w:r>
      <w:r>
        <w:rPr>
          <w:rFonts w:ascii="Arial Narrow" w:hAnsi="Arial Narrow"/>
        </w:rPr>
        <w:t xml:space="preserve">μεταξύ ΕΣΑμεΑ και υπουργείου </w:t>
      </w:r>
      <w:r w:rsidRPr="00226B1E">
        <w:rPr>
          <w:rFonts w:ascii="Arial Narrow" w:hAnsi="Arial Narrow"/>
        </w:rPr>
        <w:t>και μόλις δυόμισι μήνες πριν την έναρξη της νέας σχολικής χρόνιας</w:t>
      </w:r>
      <w:r>
        <w:rPr>
          <w:rFonts w:ascii="Arial Narrow" w:hAnsi="Arial Narrow"/>
        </w:rPr>
        <w:t xml:space="preserve"> τίποτα δεν έχει λυθεί.</w:t>
      </w:r>
      <w:r w:rsidRPr="00226B1E">
        <w:rPr>
          <w:rFonts w:ascii="Arial Narrow" w:hAnsi="Arial Narrow"/>
        </w:rPr>
        <w:t xml:space="preserve">   </w:t>
      </w:r>
    </w:p>
    <w:p w:rsidR="00226B1E" w:rsidRPr="00226B1E" w:rsidRDefault="00226B1E" w:rsidP="00226B1E">
      <w:pPr>
        <w:pStyle w:val="a9"/>
        <w:rPr>
          <w:rFonts w:ascii="Arial Narrow" w:hAnsi="Arial Narrow"/>
        </w:rPr>
      </w:pPr>
    </w:p>
    <w:p w:rsidR="00226B1E" w:rsidRDefault="00226B1E" w:rsidP="00226B1E">
      <w:pPr>
        <w:pStyle w:val="a9"/>
        <w:rPr>
          <w:rFonts w:ascii="Arial Narrow" w:hAnsi="Arial Narrow"/>
        </w:rPr>
      </w:pPr>
      <w:r w:rsidRPr="00226B1E">
        <w:rPr>
          <w:rFonts w:ascii="Arial Narrow" w:hAnsi="Arial Narrow"/>
        </w:rPr>
        <w:t xml:space="preserve">Το σημαντικότατο  θέμα της επαγγελματικής αποκατάστασης των εκπαιδευτικών με αναπηρία βρίσκεται στον αέρα. Στο παρόν νομοσχέδιο δεν υπάρχει ουδεμία πρόνοια για το ανωτέρω θέμα, παρόλο που εκατοντάδες εκπαιδευτικοί με αναπηρία όπως και εκπαιδευτικοί γονείς ατόμων με αναπηρία το προηγούμενο σχολικό έτος παρέμειναν άνεργοι.   </w:t>
      </w:r>
    </w:p>
    <w:p w:rsidR="00226B1E" w:rsidRDefault="00226B1E" w:rsidP="00226B1E">
      <w:pPr>
        <w:pStyle w:val="a9"/>
        <w:rPr>
          <w:rFonts w:ascii="Arial Narrow" w:hAnsi="Arial Narrow"/>
        </w:rPr>
      </w:pPr>
    </w:p>
    <w:p w:rsidR="00226B1E" w:rsidRDefault="00226B1E" w:rsidP="00226B1E">
      <w:pPr>
        <w:pStyle w:val="a9"/>
        <w:rPr>
          <w:rFonts w:ascii="Arial Narrow" w:hAnsi="Arial Narrow"/>
        </w:rPr>
      </w:pPr>
      <w:r>
        <w:rPr>
          <w:rFonts w:ascii="Arial Narrow" w:hAnsi="Arial Narrow"/>
        </w:rPr>
        <w:t xml:space="preserve">Οι προτάσεις αναλυτικά υπάρχουν στην επιστολή - ο χρόνος πάντως τελειώνει. </w:t>
      </w:r>
    </w:p>
    <w:p w:rsidR="00226B1E" w:rsidRDefault="00226B1E" w:rsidP="00226B1E">
      <w:pPr>
        <w:pStyle w:val="a9"/>
        <w:rPr>
          <w:rFonts w:ascii="Arial Narrow" w:hAnsi="Arial Narrow"/>
        </w:rPr>
      </w:pPr>
    </w:p>
    <w:p w:rsidR="000C0BA3" w:rsidRPr="00171E39" w:rsidRDefault="005F22DA" w:rsidP="000C0BA3">
      <w:pPr>
        <w:pStyle w:val="a9"/>
        <w:rPr>
          <w:rFonts w:ascii="Arial Narrow" w:hAnsi="Arial Narrow"/>
          <w:b/>
        </w:rPr>
      </w:pPr>
      <w:r w:rsidRPr="00171E39">
        <w:rPr>
          <w:rFonts w:ascii="Arial Narrow" w:hAnsi="Arial Narrow"/>
          <w:b/>
        </w:rPr>
        <w:t xml:space="preserve">Το κείμενο της επιστολής </w:t>
      </w:r>
      <w:hyperlink r:id="rId14" w:history="1">
        <w:r w:rsidR="00226B1E" w:rsidRPr="00D8341F">
          <w:rPr>
            <w:rStyle w:val="-"/>
            <w:rFonts w:ascii="Arial Narrow" w:hAnsi="Arial Narrow"/>
            <w:b/>
          </w:rPr>
          <w:t>http://is.gd/ec5Ttu</w:t>
        </w:r>
      </w:hyperlink>
      <w:r w:rsidR="00226B1E">
        <w:rPr>
          <w:rFonts w:ascii="Arial Narrow" w:hAnsi="Arial Narrow"/>
          <w:b/>
        </w:rPr>
        <w:t xml:space="preserve"> </w:t>
      </w: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C85" w:rsidRDefault="00520C85" w:rsidP="00A5663B">
      <w:pPr>
        <w:spacing w:after="0" w:line="240" w:lineRule="auto"/>
      </w:pPr>
      <w:r>
        <w:separator/>
      </w:r>
    </w:p>
  </w:endnote>
  <w:endnote w:type="continuationSeparator" w:id="0">
    <w:p w:rsidR="00520C85" w:rsidRDefault="00520C8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C85" w:rsidRDefault="00520C85" w:rsidP="00A5663B">
      <w:pPr>
        <w:spacing w:after="0" w:line="240" w:lineRule="auto"/>
      </w:pPr>
      <w:r>
        <w:separator/>
      </w:r>
    </w:p>
  </w:footnote>
  <w:footnote w:type="continuationSeparator" w:id="0">
    <w:p w:rsidR="00520C85" w:rsidRDefault="00520C8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6293C"/>
    <w:rsid w:val="000B31E2"/>
    <w:rsid w:val="000C0BA3"/>
    <w:rsid w:val="000C602B"/>
    <w:rsid w:val="001019FA"/>
    <w:rsid w:val="00122903"/>
    <w:rsid w:val="00145B41"/>
    <w:rsid w:val="00160957"/>
    <w:rsid w:val="00171E39"/>
    <w:rsid w:val="001915E3"/>
    <w:rsid w:val="001A3655"/>
    <w:rsid w:val="001B3428"/>
    <w:rsid w:val="002152A7"/>
    <w:rsid w:val="00226B1E"/>
    <w:rsid w:val="002944DE"/>
    <w:rsid w:val="002D004E"/>
    <w:rsid w:val="002D1046"/>
    <w:rsid w:val="002F6741"/>
    <w:rsid w:val="00331C4B"/>
    <w:rsid w:val="0039752B"/>
    <w:rsid w:val="003F16F9"/>
    <w:rsid w:val="004177D2"/>
    <w:rsid w:val="00445F09"/>
    <w:rsid w:val="004F51E4"/>
    <w:rsid w:val="00520C85"/>
    <w:rsid w:val="00521486"/>
    <w:rsid w:val="00552D90"/>
    <w:rsid w:val="005D3CB5"/>
    <w:rsid w:val="005F22DA"/>
    <w:rsid w:val="00651CD5"/>
    <w:rsid w:val="006748C0"/>
    <w:rsid w:val="0069515A"/>
    <w:rsid w:val="006D0D9B"/>
    <w:rsid w:val="00722EFC"/>
    <w:rsid w:val="007305A6"/>
    <w:rsid w:val="0077016C"/>
    <w:rsid w:val="007A7C75"/>
    <w:rsid w:val="00811A9B"/>
    <w:rsid w:val="00845D91"/>
    <w:rsid w:val="00886B82"/>
    <w:rsid w:val="008F4A49"/>
    <w:rsid w:val="00941D80"/>
    <w:rsid w:val="009764AA"/>
    <w:rsid w:val="009B3183"/>
    <w:rsid w:val="00A5663B"/>
    <w:rsid w:val="00AB627A"/>
    <w:rsid w:val="00B01AB1"/>
    <w:rsid w:val="00B747D7"/>
    <w:rsid w:val="00B754EF"/>
    <w:rsid w:val="00C50D8C"/>
    <w:rsid w:val="00CB7433"/>
    <w:rsid w:val="00D26BD7"/>
    <w:rsid w:val="00D357F5"/>
    <w:rsid w:val="00DC4F51"/>
    <w:rsid w:val="00E155A3"/>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ec5Tt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BCA558-9E94-4983-A1F8-9967DD14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342</Words>
  <Characters>1849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2015-06-15T10:16:00Z</cp:lastPrinted>
  <dcterms:created xsi:type="dcterms:W3CDTF">2015-06-15T10:16:00Z</dcterms:created>
  <dcterms:modified xsi:type="dcterms:W3CDTF">2015-06-15T10:26:00Z</dcterms:modified>
</cp:coreProperties>
</file>