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C2" w:rsidRPr="00AC734E" w:rsidRDefault="007178C2" w:rsidP="00D50682">
      <w:pPr>
        <w:spacing w:after="0" w:line="240" w:lineRule="auto"/>
        <w:rPr>
          <w:rFonts w:ascii="Arial Narrow" w:hAnsi="Arial Narrow"/>
          <w:b/>
        </w:rPr>
        <w:sectPr w:rsidR="007178C2" w:rsidRPr="00AC734E" w:rsidSect="007178C2">
          <w:headerReference w:type="default" r:id="rId8"/>
          <w:footerReference w:type="default" r:id="rId9"/>
          <w:type w:val="continuous"/>
          <w:pgSz w:w="11906" w:h="16838"/>
          <w:pgMar w:top="1440" w:right="1800" w:bottom="1440" w:left="1800" w:header="709" w:footer="709" w:gutter="0"/>
          <w:cols w:num="2" w:space="708"/>
          <w:docGrid w:linePitch="360"/>
        </w:sectPr>
      </w:pPr>
    </w:p>
    <w:p w:rsidR="00D50682" w:rsidRPr="00AC734E" w:rsidRDefault="003429D0" w:rsidP="00AC734E">
      <w:pPr>
        <w:spacing w:after="0" w:line="240" w:lineRule="auto"/>
        <w:jc w:val="right"/>
        <w:rPr>
          <w:rFonts w:ascii="Arial Narrow" w:hAnsi="Arial Narrow"/>
          <w:b/>
          <w:color w:val="auto"/>
          <w:sz w:val="24"/>
          <w:szCs w:val="24"/>
          <w:lang w:eastAsia="el-GR"/>
        </w:rPr>
      </w:pPr>
      <w:r w:rsidRPr="00AC734E">
        <w:rPr>
          <w:rFonts w:ascii="Arial Narrow" w:hAnsi="Arial Narrow"/>
          <w:color w:val="auto"/>
          <w:sz w:val="24"/>
          <w:szCs w:val="24"/>
          <w:lang w:eastAsia="el-GR"/>
        </w:rPr>
        <w:lastRenderedPageBreak/>
        <w:t xml:space="preserve">                                  </w:t>
      </w:r>
      <w:r w:rsidR="00707F7D" w:rsidRPr="00AC734E">
        <w:rPr>
          <w:rFonts w:ascii="Arial Narrow" w:hAnsi="Arial Narrow"/>
          <w:color w:val="auto"/>
          <w:sz w:val="24"/>
          <w:szCs w:val="24"/>
          <w:lang w:eastAsia="el-GR"/>
        </w:rPr>
        <w:t xml:space="preserve">          </w:t>
      </w:r>
      <w:r w:rsidRPr="00AC734E">
        <w:rPr>
          <w:rFonts w:ascii="Arial Narrow" w:hAnsi="Arial Narrow"/>
          <w:color w:val="auto"/>
          <w:sz w:val="24"/>
          <w:szCs w:val="24"/>
          <w:lang w:eastAsia="el-GR"/>
        </w:rPr>
        <w:t xml:space="preserve">  </w:t>
      </w:r>
      <w:r w:rsidR="00352C3C" w:rsidRPr="00AC734E">
        <w:rPr>
          <w:rFonts w:ascii="Arial Narrow" w:hAnsi="Arial Narrow"/>
          <w:color w:val="auto"/>
          <w:sz w:val="24"/>
          <w:szCs w:val="24"/>
          <w:lang w:eastAsia="el-GR"/>
        </w:rPr>
        <w:t xml:space="preserve">            </w:t>
      </w:r>
      <w:r w:rsidR="00D50682" w:rsidRPr="00AC734E">
        <w:rPr>
          <w:rFonts w:ascii="Arial Narrow" w:hAnsi="Arial Narrow"/>
          <w:color w:val="auto"/>
          <w:sz w:val="24"/>
          <w:szCs w:val="24"/>
          <w:lang w:eastAsia="el-GR"/>
        </w:rPr>
        <w:t xml:space="preserve">Αθήνα / </w:t>
      </w:r>
      <w:r w:rsidR="00D50682" w:rsidRPr="00AC734E">
        <w:rPr>
          <w:rFonts w:ascii="Arial Narrow" w:hAnsi="Arial Narrow"/>
          <w:color w:val="auto"/>
          <w:sz w:val="24"/>
          <w:szCs w:val="24"/>
          <w:lang w:val="en-US" w:eastAsia="el-GR"/>
        </w:rPr>
        <w:t>Athens</w:t>
      </w:r>
      <w:r w:rsidR="006C6AB7" w:rsidRPr="00AC734E">
        <w:rPr>
          <w:rFonts w:ascii="Arial Narrow" w:hAnsi="Arial Narrow"/>
          <w:color w:val="auto"/>
          <w:sz w:val="24"/>
          <w:szCs w:val="24"/>
          <w:lang w:eastAsia="el-GR"/>
        </w:rPr>
        <w:t xml:space="preserve"> :</w:t>
      </w:r>
      <w:r w:rsidR="00352C3C" w:rsidRPr="00AC734E">
        <w:rPr>
          <w:rFonts w:ascii="Arial Narrow" w:hAnsi="Arial Narrow"/>
          <w:color w:val="auto"/>
          <w:sz w:val="24"/>
          <w:szCs w:val="24"/>
          <w:lang w:eastAsia="el-GR"/>
        </w:rPr>
        <w:t xml:space="preserve"> 2/06/2015</w:t>
      </w:r>
    </w:p>
    <w:p w:rsidR="00352C3C" w:rsidRPr="00AC734E" w:rsidRDefault="003429D0" w:rsidP="00AC734E">
      <w:pPr>
        <w:spacing w:after="0" w:line="240" w:lineRule="auto"/>
        <w:jc w:val="right"/>
        <w:rPr>
          <w:rFonts w:ascii="Arial Narrow" w:hAnsi="Arial Narrow"/>
          <w:color w:val="auto"/>
          <w:sz w:val="24"/>
          <w:szCs w:val="24"/>
          <w:lang w:eastAsia="el-GR"/>
        </w:rPr>
      </w:pPr>
      <w:r w:rsidRPr="00AC734E">
        <w:rPr>
          <w:rFonts w:ascii="Arial Narrow" w:hAnsi="Arial Narrow"/>
          <w:color w:val="auto"/>
          <w:sz w:val="24"/>
          <w:szCs w:val="24"/>
          <w:lang w:eastAsia="el-GR"/>
        </w:rPr>
        <w:tab/>
      </w:r>
      <w:r w:rsidRPr="00AC734E">
        <w:rPr>
          <w:rFonts w:ascii="Arial Narrow" w:hAnsi="Arial Narrow"/>
          <w:color w:val="auto"/>
          <w:sz w:val="24"/>
          <w:szCs w:val="24"/>
          <w:lang w:eastAsia="el-GR"/>
        </w:rPr>
        <w:tab/>
      </w:r>
      <w:r w:rsidRPr="00AC734E">
        <w:rPr>
          <w:rFonts w:ascii="Arial Narrow" w:hAnsi="Arial Narrow"/>
          <w:color w:val="auto"/>
          <w:sz w:val="24"/>
          <w:szCs w:val="24"/>
          <w:lang w:eastAsia="el-GR"/>
        </w:rPr>
        <w:tab/>
      </w:r>
      <w:r w:rsidRPr="00AC734E">
        <w:rPr>
          <w:rFonts w:ascii="Arial Narrow" w:hAnsi="Arial Narrow"/>
          <w:color w:val="auto"/>
          <w:sz w:val="24"/>
          <w:szCs w:val="24"/>
          <w:lang w:eastAsia="el-GR"/>
        </w:rPr>
        <w:tab/>
      </w:r>
      <w:r w:rsidRPr="00AC734E">
        <w:rPr>
          <w:rFonts w:ascii="Arial Narrow" w:hAnsi="Arial Narrow"/>
          <w:color w:val="auto"/>
          <w:sz w:val="24"/>
          <w:szCs w:val="24"/>
          <w:lang w:eastAsia="el-GR"/>
        </w:rPr>
        <w:tab/>
        <w:t xml:space="preserve">              </w:t>
      </w:r>
      <w:r w:rsidR="00352C3C" w:rsidRPr="00AC734E">
        <w:rPr>
          <w:rFonts w:ascii="Arial Narrow" w:hAnsi="Arial Narrow"/>
          <w:color w:val="auto"/>
          <w:sz w:val="24"/>
          <w:szCs w:val="24"/>
          <w:lang w:eastAsia="el-GR"/>
        </w:rPr>
        <w:t xml:space="preserve">     </w:t>
      </w:r>
      <w:r w:rsidRPr="00AC734E">
        <w:rPr>
          <w:rFonts w:ascii="Arial Narrow" w:hAnsi="Arial Narrow"/>
          <w:color w:val="auto"/>
          <w:sz w:val="24"/>
          <w:szCs w:val="24"/>
          <w:lang w:eastAsia="el-GR"/>
        </w:rPr>
        <w:t xml:space="preserve"> </w:t>
      </w:r>
      <w:r w:rsidR="005120C3" w:rsidRPr="00AC734E">
        <w:rPr>
          <w:rFonts w:ascii="Arial Narrow" w:hAnsi="Arial Narrow"/>
          <w:color w:val="auto"/>
          <w:sz w:val="24"/>
          <w:szCs w:val="24"/>
          <w:lang w:eastAsia="el-GR"/>
        </w:rPr>
        <w:t>Αρ. Πρωτ. /</w:t>
      </w:r>
      <w:r w:rsidR="00D50682" w:rsidRPr="00AC734E">
        <w:rPr>
          <w:rFonts w:ascii="Arial Narrow" w:hAnsi="Arial Narrow"/>
          <w:color w:val="auto"/>
          <w:sz w:val="24"/>
          <w:szCs w:val="24"/>
          <w:lang w:val="en-US" w:eastAsia="el-GR"/>
        </w:rPr>
        <w:t>Ref</w:t>
      </w:r>
      <w:r w:rsidR="00D50682" w:rsidRPr="00AC734E">
        <w:rPr>
          <w:rFonts w:ascii="Arial Narrow" w:hAnsi="Arial Narrow"/>
          <w:color w:val="auto"/>
          <w:sz w:val="24"/>
          <w:szCs w:val="24"/>
          <w:lang w:eastAsia="el-GR"/>
        </w:rPr>
        <w:t xml:space="preserve">. </w:t>
      </w:r>
      <w:r w:rsidR="00D50682" w:rsidRPr="00AC734E">
        <w:rPr>
          <w:rFonts w:ascii="Arial Narrow" w:hAnsi="Arial Narrow"/>
          <w:color w:val="auto"/>
          <w:sz w:val="24"/>
          <w:szCs w:val="24"/>
          <w:lang w:val="en-US" w:eastAsia="el-GR"/>
        </w:rPr>
        <w:t>Nr</w:t>
      </w:r>
      <w:r w:rsidR="006C6AB7" w:rsidRPr="00AC734E">
        <w:rPr>
          <w:rFonts w:ascii="Arial Narrow" w:hAnsi="Arial Narrow"/>
          <w:color w:val="auto"/>
          <w:sz w:val="24"/>
          <w:szCs w:val="24"/>
          <w:lang w:eastAsia="el-GR"/>
        </w:rPr>
        <w:t>:</w:t>
      </w:r>
      <w:r w:rsidR="00822201" w:rsidRPr="00AC734E">
        <w:rPr>
          <w:rFonts w:ascii="Arial Narrow" w:hAnsi="Arial Narrow"/>
          <w:color w:val="auto"/>
          <w:sz w:val="24"/>
          <w:szCs w:val="24"/>
          <w:lang w:eastAsia="el-GR"/>
        </w:rPr>
        <w:t xml:space="preserve"> </w:t>
      </w:r>
      <w:r w:rsidR="00352C3C" w:rsidRPr="00AC734E">
        <w:rPr>
          <w:rFonts w:ascii="Arial Narrow" w:hAnsi="Arial Narrow"/>
          <w:color w:val="auto"/>
          <w:sz w:val="24"/>
          <w:szCs w:val="24"/>
          <w:lang w:eastAsia="el-GR"/>
        </w:rPr>
        <w:t>1525</w:t>
      </w:r>
    </w:p>
    <w:p w:rsidR="00352C3C" w:rsidRPr="00AC734E" w:rsidRDefault="00352C3C" w:rsidP="00352C3C">
      <w:pPr>
        <w:spacing w:after="0" w:line="240" w:lineRule="auto"/>
        <w:jc w:val="left"/>
        <w:rPr>
          <w:rFonts w:ascii="Arial Narrow" w:hAnsi="Arial Narrow"/>
          <w:i/>
          <w:iCs/>
          <w:sz w:val="26"/>
          <w:szCs w:val="24"/>
          <w:lang w:eastAsia="el-GR"/>
        </w:rPr>
      </w:pPr>
    </w:p>
    <w:p w:rsidR="00352C3C" w:rsidRPr="00AC734E" w:rsidRDefault="00352C3C" w:rsidP="00352C3C">
      <w:pPr>
        <w:tabs>
          <w:tab w:val="left" w:pos="2090"/>
        </w:tabs>
        <w:spacing w:after="0"/>
        <w:ind w:left="1440" w:hanging="1440"/>
        <w:jc w:val="center"/>
        <w:rPr>
          <w:rFonts w:ascii="Arial Narrow" w:hAnsi="Arial Narrow"/>
          <w:b/>
          <w:color w:val="auto"/>
          <w:sz w:val="24"/>
          <w:szCs w:val="24"/>
          <w:lang w:eastAsia="el-GR"/>
        </w:rPr>
      </w:pPr>
      <w:r w:rsidRPr="00AC734E">
        <w:rPr>
          <w:rFonts w:ascii="Arial Narrow" w:hAnsi="Arial Narrow"/>
          <w:b/>
          <w:color w:val="auto"/>
          <w:sz w:val="24"/>
          <w:szCs w:val="24"/>
          <w:lang w:eastAsia="el-GR"/>
        </w:rPr>
        <w:t xml:space="preserve">ΠΡΟΣΚΛΗΣΗ </w:t>
      </w:r>
    </w:p>
    <w:p w:rsidR="00352C3C" w:rsidRPr="00AC734E" w:rsidRDefault="00352C3C" w:rsidP="00352C3C">
      <w:pPr>
        <w:tabs>
          <w:tab w:val="left" w:pos="2090"/>
        </w:tabs>
        <w:spacing w:after="0"/>
        <w:rPr>
          <w:rFonts w:ascii="Arial Narrow" w:hAnsi="Arial Narrow"/>
          <w:color w:val="auto"/>
          <w:sz w:val="24"/>
          <w:szCs w:val="24"/>
          <w:lang w:eastAsia="el-GR"/>
        </w:rPr>
      </w:pPr>
      <w:r w:rsidRPr="00AC734E">
        <w:rPr>
          <w:rFonts w:ascii="Arial Narrow" w:hAnsi="Arial Narrow"/>
          <w:color w:val="auto"/>
          <w:sz w:val="24"/>
          <w:szCs w:val="24"/>
          <w:lang w:eastAsia="el-GR"/>
        </w:rPr>
        <w:t>Η Εθνική Συνομοσπονδία Ατόμων με Αναπηρία (Ε.Σ.Α.μεΑ.), στο πλαίσιο του Έργου «</w:t>
      </w:r>
      <w:r w:rsidRPr="00AC734E">
        <w:rPr>
          <w:rFonts w:ascii="Arial Narrow" w:hAnsi="Arial Narrow"/>
          <w:bCs/>
          <w:color w:val="auto"/>
          <w:sz w:val="24"/>
          <w:szCs w:val="24"/>
          <w:lang w:eastAsia="el-GR"/>
        </w:rPr>
        <w:t>Προγράμματα Δια Βίου Εκπαίδευσης για την Αναπηρία, Α.Π. 7, 8, 9</w:t>
      </w:r>
      <w:r w:rsidRPr="00AC734E">
        <w:rPr>
          <w:rFonts w:ascii="Arial Narrow" w:hAnsi="Arial Narrow"/>
          <w:color w:val="auto"/>
          <w:sz w:val="24"/>
          <w:szCs w:val="24"/>
          <w:lang w:eastAsia="el-GR"/>
        </w:rPr>
        <w:t>»</w:t>
      </w:r>
      <w:r w:rsidRPr="00AC734E">
        <w:rPr>
          <w:rFonts w:ascii="Arial Narrow" w:hAnsi="Arial Narrow"/>
          <w:b/>
          <w:color w:val="auto"/>
          <w:sz w:val="24"/>
          <w:szCs w:val="24"/>
          <w:lang w:eastAsia="el-GR"/>
        </w:rPr>
        <w:t xml:space="preserve"> </w:t>
      </w:r>
      <w:r w:rsidRPr="00AC734E">
        <w:rPr>
          <w:rFonts w:ascii="Arial Narrow" w:hAnsi="Arial Narrow"/>
          <w:color w:val="auto"/>
          <w:sz w:val="24"/>
          <w:szCs w:val="24"/>
          <w:lang w:eastAsia="el-GR"/>
        </w:rPr>
        <w:t>του Ε.Π. «ΕΚΠΑΙΔΕΥΣΗ ΚΑΙ ΔΙΑ ΒΙΟΥ ΜΑΘΗΣΗ»</w:t>
      </w:r>
      <w:r w:rsidRPr="00AC734E">
        <w:rPr>
          <w:rFonts w:ascii="Arial Narrow" w:hAnsi="Arial Narrow"/>
          <w:iCs/>
          <w:sz w:val="24"/>
          <w:szCs w:val="24"/>
          <w:lang w:eastAsia="el-GR"/>
        </w:rPr>
        <w:t xml:space="preserve">, </w:t>
      </w:r>
      <w:r w:rsidRPr="00AC734E">
        <w:rPr>
          <w:rFonts w:ascii="Arial Narrow" w:hAnsi="Arial Narrow"/>
          <w:b/>
          <w:color w:val="auto"/>
          <w:sz w:val="24"/>
          <w:szCs w:val="24"/>
          <w:lang w:eastAsia="el-GR"/>
        </w:rPr>
        <w:t>διοργανώνει Ημερίδα</w:t>
      </w:r>
      <w:r w:rsidRPr="00AC734E">
        <w:rPr>
          <w:rFonts w:ascii="Arial Narrow" w:hAnsi="Arial Narrow"/>
          <w:color w:val="auto"/>
          <w:sz w:val="24"/>
          <w:szCs w:val="24"/>
          <w:lang w:eastAsia="el-GR"/>
        </w:rPr>
        <w:t xml:space="preserve"> </w:t>
      </w:r>
      <w:r w:rsidRPr="00AC734E">
        <w:rPr>
          <w:rFonts w:ascii="Arial Narrow" w:hAnsi="Arial Narrow"/>
          <w:b/>
          <w:color w:val="auto"/>
          <w:sz w:val="24"/>
          <w:szCs w:val="24"/>
          <w:lang w:eastAsia="el-GR"/>
        </w:rPr>
        <w:t>την Π</w:t>
      </w:r>
      <w:bookmarkStart w:id="0" w:name="_GoBack"/>
      <w:bookmarkEnd w:id="0"/>
      <w:r w:rsidRPr="00AC734E">
        <w:rPr>
          <w:rFonts w:ascii="Arial Narrow" w:hAnsi="Arial Narrow"/>
          <w:b/>
          <w:color w:val="auto"/>
          <w:sz w:val="24"/>
          <w:szCs w:val="24"/>
          <w:lang w:eastAsia="el-GR"/>
        </w:rPr>
        <w:t>αρασκευή</w:t>
      </w:r>
      <w:r w:rsidRPr="00AC734E">
        <w:rPr>
          <w:rFonts w:ascii="Arial Narrow" w:hAnsi="Arial Narrow"/>
          <w:color w:val="auto"/>
          <w:sz w:val="24"/>
          <w:szCs w:val="24"/>
          <w:lang w:eastAsia="el-GR"/>
        </w:rPr>
        <w:t xml:space="preserve"> </w:t>
      </w:r>
      <w:r w:rsidRPr="00AC734E">
        <w:rPr>
          <w:rFonts w:ascii="Arial Narrow" w:hAnsi="Arial Narrow"/>
          <w:b/>
          <w:color w:val="auto"/>
          <w:sz w:val="24"/>
          <w:szCs w:val="24"/>
          <w:lang w:eastAsia="el-GR"/>
        </w:rPr>
        <w:t>19 Ιουνίου</w:t>
      </w:r>
      <w:r w:rsidRPr="00AC734E">
        <w:rPr>
          <w:rFonts w:ascii="Arial Narrow" w:hAnsi="Arial Narrow"/>
          <w:b/>
          <w:bCs/>
          <w:color w:val="auto"/>
          <w:sz w:val="24"/>
          <w:szCs w:val="24"/>
          <w:lang w:eastAsia="el-GR"/>
        </w:rPr>
        <w:t xml:space="preserve"> 2015 και ώρα έναρξης 09:30, </w:t>
      </w:r>
      <w:r w:rsidRPr="00AC734E">
        <w:rPr>
          <w:rFonts w:ascii="Arial Narrow" w:hAnsi="Arial Narrow"/>
          <w:b/>
          <w:color w:val="auto"/>
          <w:sz w:val="24"/>
          <w:szCs w:val="24"/>
          <w:lang w:eastAsia="el-GR"/>
        </w:rPr>
        <w:t xml:space="preserve">στην Αθήνα, Ξενοδοχείο </w:t>
      </w:r>
      <w:r w:rsidRPr="00AC734E">
        <w:rPr>
          <w:rFonts w:ascii="Arial Narrow" w:hAnsi="Arial Narrow"/>
          <w:b/>
          <w:color w:val="auto"/>
          <w:sz w:val="24"/>
          <w:szCs w:val="24"/>
          <w:lang w:val="en-US" w:eastAsia="el-GR"/>
        </w:rPr>
        <w:t>TITANIA</w:t>
      </w:r>
      <w:r w:rsidRPr="00AC734E">
        <w:rPr>
          <w:rFonts w:ascii="Arial Narrow" w:hAnsi="Arial Narrow"/>
          <w:color w:val="auto"/>
          <w:sz w:val="24"/>
          <w:szCs w:val="24"/>
          <w:lang w:eastAsia="el-GR"/>
        </w:rPr>
        <w:t xml:space="preserve"> (Δ/</w:t>
      </w:r>
      <w:proofErr w:type="spellStart"/>
      <w:r w:rsidRPr="00AC734E">
        <w:rPr>
          <w:rFonts w:ascii="Arial Narrow" w:hAnsi="Arial Narrow"/>
          <w:color w:val="auto"/>
          <w:sz w:val="24"/>
          <w:szCs w:val="24"/>
          <w:lang w:eastAsia="el-GR"/>
        </w:rPr>
        <w:t>νση</w:t>
      </w:r>
      <w:proofErr w:type="spellEnd"/>
      <w:r w:rsidRPr="00AC734E">
        <w:rPr>
          <w:rFonts w:ascii="Arial Narrow" w:hAnsi="Arial Narrow"/>
          <w:color w:val="auto"/>
          <w:sz w:val="24"/>
          <w:szCs w:val="24"/>
          <w:lang w:eastAsia="el-GR"/>
        </w:rPr>
        <w:t xml:space="preserve">: Πανεπιστημίου 52, </w:t>
      </w:r>
      <w:proofErr w:type="spellStart"/>
      <w:r w:rsidRPr="00AC734E">
        <w:rPr>
          <w:rFonts w:ascii="Arial Narrow" w:hAnsi="Arial Narrow"/>
          <w:color w:val="auto"/>
          <w:sz w:val="24"/>
          <w:szCs w:val="24"/>
          <w:lang w:eastAsia="el-GR"/>
        </w:rPr>
        <w:t>Tηλ</w:t>
      </w:r>
      <w:proofErr w:type="spellEnd"/>
      <w:r w:rsidRPr="00AC734E">
        <w:rPr>
          <w:rFonts w:ascii="Arial Narrow" w:hAnsi="Arial Narrow"/>
          <w:color w:val="auto"/>
          <w:sz w:val="24"/>
          <w:szCs w:val="24"/>
          <w:lang w:eastAsia="el-GR"/>
        </w:rPr>
        <w:t>: 210-33.26.000).</w:t>
      </w:r>
    </w:p>
    <w:p w:rsidR="00352C3C" w:rsidRPr="00AC734E" w:rsidRDefault="00352C3C" w:rsidP="00352C3C">
      <w:pPr>
        <w:spacing w:after="0"/>
        <w:rPr>
          <w:rFonts w:ascii="Arial Narrow" w:hAnsi="Arial Narrow"/>
          <w:color w:val="auto"/>
          <w:sz w:val="24"/>
          <w:szCs w:val="24"/>
          <w:lang w:eastAsia="el-GR"/>
        </w:rPr>
      </w:pPr>
    </w:p>
    <w:p w:rsidR="00352C3C" w:rsidRPr="00AC734E" w:rsidRDefault="00352C3C" w:rsidP="00352C3C">
      <w:pPr>
        <w:spacing w:after="0"/>
        <w:rPr>
          <w:rFonts w:ascii="Arial Narrow" w:hAnsi="Arial Narrow"/>
          <w:color w:val="auto"/>
          <w:sz w:val="24"/>
          <w:szCs w:val="24"/>
          <w:lang w:eastAsia="el-GR"/>
        </w:rPr>
      </w:pPr>
      <w:r w:rsidRPr="00AC734E">
        <w:rPr>
          <w:rFonts w:ascii="Arial Narrow" w:hAnsi="Arial Narrow"/>
          <w:color w:val="auto"/>
          <w:sz w:val="24"/>
          <w:szCs w:val="24"/>
          <w:lang w:eastAsia="el-GR"/>
        </w:rPr>
        <w:t xml:space="preserve">Ως Ε.Σ.Α.μεΑ., μέσω της Ημερίδας, στοχεύουμε στο να αναδειχθούν κατευθύνσεις και εναλλακτικές προσεγγίσεις της διά βίου εκπαίδευσης η οποία, υπό προϋποθέσεις, μπορεί να συμβάλλει στην άμβλυνση του κοινωνικού αποκλεισμού των ατόμων με αναπηρία και στην προώθηση μιας πιο ισότιμης κοινωνίας. Στην Ημερίδα θα γίνει παρουσίαση της φιλοσοφίας και των στόχων του Έργου </w:t>
      </w:r>
      <w:r w:rsidRPr="00AC734E">
        <w:rPr>
          <w:rFonts w:ascii="Arial Narrow" w:hAnsi="Arial Narrow"/>
          <w:bCs/>
          <w:color w:val="auto"/>
          <w:sz w:val="24"/>
          <w:szCs w:val="24"/>
          <w:lang w:eastAsia="el-GR"/>
        </w:rPr>
        <w:t xml:space="preserve">«Προγράμματα Δια Βίου Εκπαίδευσης για την Αναπηρία» ενώ θα λειτουργήσουν δύο ομάδες εργασίας που θα επεξεργαστούν το ζήτημα της </w:t>
      </w:r>
      <w:r w:rsidRPr="00AC734E">
        <w:rPr>
          <w:rFonts w:ascii="Arial Narrow" w:hAnsi="Arial Narrow"/>
          <w:color w:val="auto"/>
          <w:sz w:val="24"/>
          <w:szCs w:val="24"/>
          <w:lang w:eastAsia="el-GR"/>
        </w:rPr>
        <w:t>διαλεκτικής σχέσης της εκπαίδευσης ενηλίκων με το αναπηρικό κίνημα και το θέμα της διά βίου εκπαίδευσης στην περίπτωση των ατόμων με βαριές αναπηρίες.</w:t>
      </w:r>
    </w:p>
    <w:p w:rsidR="00352C3C" w:rsidRPr="00AC734E" w:rsidRDefault="00352C3C" w:rsidP="00352C3C">
      <w:pPr>
        <w:spacing w:after="0"/>
        <w:rPr>
          <w:rFonts w:ascii="Arial Narrow" w:hAnsi="Arial Narrow"/>
          <w:color w:val="auto"/>
          <w:sz w:val="24"/>
          <w:szCs w:val="24"/>
          <w:lang w:eastAsia="el-GR"/>
        </w:rPr>
      </w:pPr>
    </w:p>
    <w:p w:rsidR="00352C3C" w:rsidRPr="00AC734E" w:rsidRDefault="00352C3C" w:rsidP="00352C3C">
      <w:pPr>
        <w:spacing w:after="0"/>
        <w:rPr>
          <w:rFonts w:ascii="Arial Narrow" w:hAnsi="Arial Narrow"/>
          <w:sz w:val="24"/>
          <w:szCs w:val="24"/>
          <w:lang w:eastAsia="el-GR"/>
        </w:rPr>
      </w:pPr>
      <w:r w:rsidRPr="00AC734E">
        <w:rPr>
          <w:rFonts w:ascii="Arial Narrow" w:hAnsi="Arial Narrow"/>
          <w:color w:val="auto"/>
          <w:sz w:val="24"/>
          <w:szCs w:val="24"/>
          <w:lang w:eastAsia="el-GR"/>
        </w:rPr>
        <w:t xml:space="preserve">Στην Ημερίδα έχουν κληθεί να μιλήσουν ακαδημαϊκοί, εμπειρογνώμονες, άτομα με αναπηρία κ.ά. προκειμένου να δοθούν ερεθίσματα για κριτική προσέγγιση και γόνιμο διάλογο σε θέματα διά βίου εκπαίδευσης και ατόμων με αναπηρία. </w:t>
      </w:r>
    </w:p>
    <w:p w:rsidR="00352C3C" w:rsidRPr="00AC734E" w:rsidRDefault="00352C3C" w:rsidP="00352C3C">
      <w:pPr>
        <w:spacing w:after="0" w:line="240" w:lineRule="auto"/>
        <w:rPr>
          <w:rFonts w:ascii="Arial Narrow" w:hAnsi="Arial Narrow"/>
          <w:color w:val="auto"/>
          <w:lang w:eastAsia="el-GR"/>
        </w:rPr>
      </w:pPr>
      <w:r w:rsidRPr="00AC734E">
        <w:rPr>
          <w:rFonts w:ascii="Arial Narrow" w:hAnsi="Arial Narrow"/>
          <w:color w:val="auto"/>
          <w:sz w:val="24"/>
          <w:szCs w:val="24"/>
          <w:lang w:eastAsia="el-GR"/>
        </w:rPr>
        <w:t>Η συμμετοχή όλων είναι σημαντική. Συνημμένα σας αποστέλλουμε φόρμα δήλωσης συμμετοχής και το πρόγραμμα της ημερίδας.</w:t>
      </w:r>
    </w:p>
    <w:p w:rsidR="00352C3C" w:rsidRPr="00AC734E" w:rsidRDefault="00352C3C" w:rsidP="00352C3C">
      <w:pPr>
        <w:spacing w:after="0" w:line="240" w:lineRule="auto"/>
        <w:rPr>
          <w:rFonts w:ascii="Arial Narrow" w:hAnsi="Arial Narrow"/>
          <w:color w:val="auto"/>
          <w:lang w:eastAsia="el-GR"/>
        </w:rPr>
      </w:pPr>
      <w:r w:rsidRPr="00AC734E">
        <w:rPr>
          <w:rFonts w:ascii="Arial Narrow" w:hAnsi="Arial Narrow"/>
          <w:color w:val="auto"/>
          <w:sz w:val="24"/>
          <w:szCs w:val="24"/>
          <w:lang w:eastAsia="el-GR"/>
        </w:rPr>
        <w:t xml:space="preserve">Οι εργασίες της ημερίδας θα μεταδίδονται μέσω </w:t>
      </w:r>
      <w:r w:rsidRPr="00AC734E">
        <w:rPr>
          <w:rFonts w:ascii="Arial Narrow" w:hAnsi="Arial Narrow"/>
          <w:color w:val="auto"/>
          <w:sz w:val="24"/>
          <w:szCs w:val="24"/>
          <w:lang w:val="en-US" w:eastAsia="el-GR"/>
        </w:rPr>
        <w:t>live</w:t>
      </w:r>
      <w:r w:rsidRPr="00AC734E">
        <w:rPr>
          <w:rFonts w:ascii="Arial Narrow" w:hAnsi="Arial Narrow"/>
          <w:color w:val="auto"/>
          <w:sz w:val="24"/>
          <w:szCs w:val="24"/>
          <w:lang w:eastAsia="el-GR"/>
        </w:rPr>
        <w:t xml:space="preserve"> </w:t>
      </w:r>
      <w:r w:rsidRPr="00AC734E">
        <w:rPr>
          <w:rFonts w:ascii="Arial Narrow" w:hAnsi="Arial Narrow"/>
          <w:color w:val="auto"/>
          <w:sz w:val="24"/>
          <w:szCs w:val="24"/>
          <w:lang w:val="en-US" w:eastAsia="el-GR"/>
        </w:rPr>
        <w:t>streaming</w:t>
      </w:r>
      <w:r w:rsidRPr="00AC734E">
        <w:rPr>
          <w:rFonts w:ascii="Arial Narrow" w:hAnsi="Arial Narrow"/>
          <w:color w:val="auto"/>
          <w:sz w:val="24"/>
          <w:szCs w:val="24"/>
          <w:lang w:eastAsia="el-GR"/>
        </w:rPr>
        <w:t xml:space="preserve"> (σε ζωντανό χρόνο) από την ιστοσελίδα της Ε.Σ.Α.μεΑ. </w:t>
      </w:r>
      <w:hyperlink r:id="rId10" w:history="1">
        <w:r w:rsidRPr="00AC734E">
          <w:rPr>
            <w:rFonts w:ascii="Arial Narrow" w:hAnsi="Arial Narrow"/>
            <w:color w:val="0000FF"/>
            <w:sz w:val="24"/>
            <w:szCs w:val="24"/>
            <w:u w:val="single"/>
            <w:lang w:eastAsia="el-GR"/>
          </w:rPr>
          <w:t>www.esamea.gr</w:t>
        </w:r>
      </w:hyperlink>
      <w:r w:rsidRPr="00AC734E">
        <w:rPr>
          <w:rFonts w:ascii="Arial Narrow" w:hAnsi="Arial Narrow"/>
          <w:color w:val="auto"/>
          <w:sz w:val="24"/>
          <w:szCs w:val="24"/>
          <w:lang w:eastAsia="el-GR"/>
        </w:rPr>
        <w:t xml:space="preserve"> </w:t>
      </w:r>
    </w:p>
    <w:p w:rsidR="00352C3C" w:rsidRPr="00AC734E" w:rsidRDefault="00352C3C" w:rsidP="00352C3C">
      <w:pPr>
        <w:spacing w:after="0" w:line="240" w:lineRule="auto"/>
        <w:ind w:left="2160" w:hanging="2160"/>
        <w:rPr>
          <w:rFonts w:ascii="Arial Narrow" w:hAnsi="Arial Narrow"/>
          <w:b/>
          <w:bCs/>
          <w:iCs/>
          <w:color w:val="auto"/>
          <w:sz w:val="24"/>
          <w:szCs w:val="24"/>
          <w:lang w:eastAsia="el-GR"/>
        </w:rPr>
      </w:pPr>
      <w:r w:rsidRPr="00AC734E">
        <w:rPr>
          <w:rFonts w:ascii="Arial Narrow" w:hAnsi="Arial Narrow"/>
          <w:color w:val="auto"/>
          <w:sz w:val="24"/>
          <w:szCs w:val="24"/>
          <w:lang w:eastAsia="el-GR"/>
        </w:rPr>
        <w:t>Στη λήξη της Ημερίδας θα δοθούν βεβαιώσεις συμμετοχής.</w:t>
      </w:r>
      <w:r w:rsidRPr="00AC734E">
        <w:rPr>
          <w:rFonts w:ascii="Arial Narrow" w:hAnsi="Arial Narrow"/>
          <w:b/>
          <w:bCs/>
          <w:iCs/>
          <w:color w:val="auto"/>
          <w:lang w:eastAsia="el-GR"/>
        </w:rPr>
        <w:t xml:space="preserve">    </w:t>
      </w:r>
      <w:r w:rsidRPr="00AC734E">
        <w:rPr>
          <w:rFonts w:ascii="Arial Narrow" w:hAnsi="Arial Narrow"/>
          <w:b/>
          <w:bCs/>
          <w:iCs/>
          <w:color w:val="auto"/>
          <w:sz w:val="24"/>
          <w:szCs w:val="24"/>
          <w:lang w:eastAsia="el-GR"/>
        </w:rPr>
        <w:tab/>
      </w:r>
      <w:r w:rsidRPr="00AC734E">
        <w:rPr>
          <w:rFonts w:ascii="Arial Narrow" w:hAnsi="Arial Narrow"/>
          <w:b/>
          <w:bCs/>
          <w:iCs/>
          <w:color w:val="auto"/>
          <w:sz w:val="24"/>
          <w:szCs w:val="24"/>
          <w:lang w:eastAsia="el-GR"/>
        </w:rPr>
        <w:tab/>
      </w:r>
      <w:r w:rsidRPr="00AC734E">
        <w:rPr>
          <w:rFonts w:ascii="Arial Narrow" w:hAnsi="Arial Narrow"/>
          <w:b/>
          <w:bCs/>
          <w:iCs/>
          <w:color w:val="auto"/>
          <w:sz w:val="24"/>
          <w:szCs w:val="24"/>
          <w:lang w:eastAsia="el-GR"/>
        </w:rPr>
        <w:tab/>
        <w:t xml:space="preserve">  </w:t>
      </w:r>
      <w:r w:rsidRPr="00AC734E">
        <w:rPr>
          <w:rFonts w:ascii="Arial Narrow" w:hAnsi="Arial Narrow"/>
          <w:b/>
          <w:bCs/>
          <w:iCs/>
          <w:color w:val="auto"/>
          <w:sz w:val="24"/>
          <w:szCs w:val="24"/>
          <w:lang w:eastAsia="el-GR"/>
        </w:rPr>
        <w:tab/>
        <w:t xml:space="preserve"> </w:t>
      </w:r>
    </w:p>
    <w:p w:rsidR="00352C3C" w:rsidRPr="00AC734E" w:rsidRDefault="00352C3C" w:rsidP="00352C3C">
      <w:pPr>
        <w:keepNext/>
        <w:spacing w:after="0"/>
        <w:ind w:left="2880" w:firstLine="720"/>
        <w:jc w:val="left"/>
        <w:outlineLvl w:val="1"/>
        <w:rPr>
          <w:rFonts w:ascii="Arial Narrow" w:hAnsi="Arial Narrow"/>
          <w:b/>
          <w:bCs/>
          <w:iCs/>
          <w:color w:val="auto"/>
          <w:sz w:val="24"/>
          <w:szCs w:val="24"/>
          <w:lang w:eastAsia="el-GR"/>
        </w:rPr>
      </w:pPr>
      <w:r w:rsidRPr="00AC734E">
        <w:rPr>
          <w:rFonts w:ascii="Arial Narrow" w:hAnsi="Arial Narrow"/>
          <w:b/>
          <w:bCs/>
          <w:iCs/>
          <w:color w:val="auto"/>
          <w:sz w:val="24"/>
          <w:szCs w:val="24"/>
          <w:lang w:eastAsia="el-GR"/>
        </w:rPr>
        <w:t>Με εκτίμηση</w:t>
      </w:r>
    </w:p>
    <w:p w:rsidR="007178C2" w:rsidRPr="00AC734E" w:rsidRDefault="00352C3C" w:rsidP="00352C3C">
      <w:pPr>
        <w:spacing w:after="0"/>
        <w:ind w:left="720" w:firstLine="300"/>
        <w:jc w:val="left"/>
        <w:rPr>
          <w:rFonts w:ascii="Arial Narrow" w:hAnsi="Arial Narrow"/>
          <w:b/>
          <w:color w:val="auto"/>
          <w:sz w:val="24"/>
          <w:szCs w:val="24"/>
          <w:lang w:eastAsia="el-GR"/>
        </w:rPr>
      </w:pPr>
      <w:r w:rsidRPr="00AC734E">
        <w:rPr>
          <w:rFonts w:ascii="Arial Narrow" w:hAnsi="Arial Narrow"/>
          <w:b/>
          <w:color w:val="auto"/>
          <w:sz w:val="24"/>
          <w:szCs w:val="24"/>
          <w:lang w:eastAsia="el-GR"/>
        </w:rPr>
        <w:t>Ο ΠΡΟΕΔΡΟΣ</w:t>
      </w:r>
      <w:r w:rsidRPr="00AC734E">
        <w:rPr>
          <w:rFonts w:ascii="Arial Narrow" w:hAnsi="Arial Narrow"/>
          <w:b/>
          <w:color w:val="auto"/>
          <w:sz w:val="24"/>
          <w:szCs w:val="24"/>
          <w:lang w:eastAsia="el-GR"/>
        </w:rPr>
        <w:tab/>
      </w:r>
      <w:r w:rsidRPr="00AC734E">
        <w:rPr>
          <w:rFonts w:ascii="Arial Narrow" w:hAnsi="Arial Narrow"/>
          <w:b/>
          <w:color w:val="auto"/>
          <w:sz w:val="24"/>
          <w:szCs w:val="24"/>
          <w:lang w:eastAsia="el-GR"/>
        </w:rPr>
        <w:tab/>
      </w:r>
      <w:r w:rsidRPr="00AC734E">
        <w:rPr>
          <w:rFonts w:ascii="Arial Narrow" w:hAnsi="Arial Narrow"/>
          <w:b/>
          <w:color w:val="auto"/>
          <w:sz w:val="24"/>
          <w:szCs w:val="24"/>
          <w:lang w:eastAsia="el-GR"/>
        </w:rPr>
        <w:tab/>
      </w:r>
      <w:r w:rsidRPr="00AC734E">
        <w:rPr>
          <w:rFonts w:ascii="Arial Narrow" w:hAnsi="Arial Narrow"/>
          <w:b/>
          <w:color w:val="auto"/>
          <w:sz w:val="24"/>
          <w:szCs w:val="24"/>
          <w:lang w:eastAsia="el-GR"/>
        </w:rPr>
        <w:tab/>
        <w:t>Ο ΓΕΝ. ΓΡΑΜΜΑΤΕΑΣ                    Ι. ΒΑΡΔΑΚΑΣΤΑΝΗΣ</w:t>
      </w:r>
      <w:r w:rsidRPr="00AC734E">
        <w:rPr>
          <w:rFonts w:ascii="Arial Narrow" w:hAnsi="Arial Narrow"/>
          <w:b/>
          <w:color w:val="auto"/>
          <w:sz w:val="24"/>
          <w:szCs w:val="24"/>
          <w:lang w:eastAsia="el-GR"/>
        </w:rPr>
        <w:tab/>
      </w:r>
      <w:r w:rsidRPr="00AC734E">
        <w:rPr>
          <w:rFonts w:ascii="Arial Narrow" w:hAnsi="Arial Narrow"/>
          <w:b/>
          <w:color w:val="auto"/>
          <w:sz w:val="24"/>
          <w:szCs w:val="24"/>
          <w:lang w:eastAsia="el-GR"/>
        </w:rPr>
        <w:tab/>
      </w:r>
      <w:r w:rsidRPr="00AC734E">
        <w:rPr>
          <w:rFonts w:ascii="Arial Narrow" w:hAnsi="Arial Narrow"/>
          <w:b/>
          <w:color w:val="auto"/>
          <w:sz w:val="24"/>
          <w:szCs w:val="24"/>
          <w:lang w:eastAsia="el-GR"/>
        </w:rPr>
        <w:tab/>
        <w:t xml:space="preserve">                 ΧΡ. ΝΑΣΤΑΣ</w:t>
      </w:r>
      <w:r w:rsidRPr="00AC734E">
        <w:rPr>
          <w:rFonts w:ascii="Arial Narrow" w:hAnsi="Arial Narrow"/>
          <w:noProof/>
          <w:lang w:eastAsia="el-GR"/>
        </w:rPr>
        <w:drawing>
          <wp:inline distT="0" distB="0" distL="0" distR="0" wp14:anchorId="61310B2A" wp14:editId="31863961">
            <wp:extent cx="5274310" cy="1132006"/>
            <wp:effectExtent l="0" t="0" r="2540" b="0"/>
            <wp:docPr id="7" name="Εικόνα 7" descr="Logo ΕΠΕΕΔΒΜ-2013-ΜΕ ΠΛΑΙΣ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ΕΠΕΕΔΒΜ-2013-ΜΕ ΠΛΑΙΣΙ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1132006"/>
                    </a:xfrm>
                    <a:prstGeom prst="rect">
                      <a:avLst/>
                    </a:prstGeom>
                    <a:noFill/>
                    <a:ln>
                      <a:noFill/>
                    </a:ln>
                  </pic:spPr>
                </pic:pic>
              </a:graphicData>
            </a:graphic>
          </wp:inline>
        </w:drawing>
      </w:r>
    </w:p>
    <w:sectPr w:rsidR="007178C2" w:rsidRPr="00AC734E" w:rsidSect="00E70687">
      <w:headerReference w:type="default" r:id="rId12"/>
      <w:footerReference w:type="default" r:id="rId13"/>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A9" w:rsidRDefault="00E824A9" w:rsidP="00A5663B">
      <w:pPr>
        <w:spacing w:after="0" w:line="240" w:lineRule="auto"/>
      </w:pPr>
      <w:r>
        <w:separator/>
      </w:r>
    </w:p>
  </w:endnote>
  <w:endnote w:type="continuationSeparator" w:id="0">
    <w:p w:rsidR="00E824A9" w:rsidRDefault="00E824A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C2" w:rsidRDefault="007178C2" w:rsidP="00811A9B">
    <w:pPr>
      <w:pStyle w:val="a5"/>
      <w:tabs>
        <w:tab w:val="clear" w:pos="8306"/>
        <w:tab w:val="right" w:pos="10065"/>
      </w:tabs>
      <w:ind w:left="-1800" w:right="-1759"/>
    </w:pPr>
    <w:r>
      <w:rPr>
        <w:noProof/>
        <w:lang w:eastAsia="el-GR"/>
      </w:rPr>
      <w:drawing>
        <wp:inline distT="0" distB="0" distL="0" distR="0" wp14:anchorId="4388B350" wp14:editId="6E53D13C">
          <wp:extent cx="7562850" cy="738506"/>
          <wp:effectExtent l="0" t="0" r="0" b="0"/>
          <wp:docPr id="2" name="Εικόνα 2"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Default="00E70687" w:rsidP="00811A9B">
    <w:pPr>
      <w:pStyle w:val="a5"/>
      <w:tabs>
        <w:tab w:val="clear" w:pos="8306"/>
        <w:tab w:val="right" w:pos="10065"/>
      </w:tabs>
      <w:ind w:left="-1800" w:right="-1759"/>
    </w:pPr>
    <w:r>
      <w:rPr>
        <w:noProof/>
        <w:lang w:eastAsia="el-GR"/>
      </w:rPr>
      <w:drawing>
        <wp:inline distT="0" distB="0" distL="0" distR="0" wp14:anchorId="147C9387" wp14:editId="0A345107">
          <wp:extent cx="7562850" cy="738506"/>
          <wp:effectExtent l="0" t="0" r="0" b="0"/>
          <wp:docPr id="6" name="Εικόνα 6" descr="ΕΘΝΙΚΗ ΣΥΝΟΜΟΣΠΟΝΔΙΑ ΑΤΟΜΩΝ ΜΕ ΑΝΑΠΗΡΙΑ “Ε.Σ.Α.με.Α.”&#10;&#10;NATIONAL CONFEDERATION OF DISABLED PEOPLE &quot;N.C.D.P&quot;&#10;" title="Υποσέλι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Letterhead-BOTT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A9" w:rsidRDefault="00E824A9" w:rsidP="00A5663B">
      <w:pPr>
        <w:spacing w:after="0" w:line="240" w:lineRule="auto"/>
      </w:pPr>
      <w:r>
        <w:separator/>
      </w:r>
    </w:p>
  </w:footnote>
  <w:footnote w:type="continuationSeparator" w:id="0">
    <w:p w:rsidR="00E824A9" w:rsidRDefault="00E824A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C2" w:rsidRPr="00A5663B" w:rsidRDefault="007178C2" w:rsidP="00A5663B">
    <w:pPr>
      <w:pStyle w:val="a4"/>
      <w:ind w:left="-1800"/>
      <w:rPr>
        <w:lang w:val="en-US"/>
      </w:rPr>
    </w:pPr>
    <w:r>
      <w:rPr>
        <w:noProof/>
        <w:lang w:eastAsia="el-GR"/>
      </w:rPr>
      <w:drawing>
        <wp:inline distT="0" distB="0" distL="0" distR="0" wp14:anchorId="0F83AE79" wp14:editId="49C91DCA">
          <wp:extent cx="7562850" cy="1447800"/>
          <wp:effectExtent l="0" t="0" r="0" b="0"/>
          <wp:docPr id="1" name="Εικόνα 1"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47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Pr="00A5663B" w:rsidRDefault="00412BB7" w:rsidP="00412BB7">
    <w:pPr>
      <w:pStyle w:val="a4"/>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352C3C">
      <w:rPr>
        <w:noProof/>
        <w:lang w:val="en-US"/>
      </w:rPr>
      <w:t>2</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7426A"/>
    <w:multiLevelType w:val="hybridMultilevel"/>
    <w:tmpl w:val="6114C2D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15:restartNumberingAfterBreak="0">
    <w:nsid w:val="429215E8"/>
    <w:multiLevelType w:val="hybridMultilevel"/>
    <w:tmpl w:val="20444E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3B"/>
    <w:rsid w:val="00042FEF"/>
    <w:rsid w:val="000C602B"/>
    <w:rsid w:val="0011161E"/>
    <w:rsid w:val="001647A6"/>
    <w:rsid w:val="001A7A53"/>
    <w:rsid w:val="001B3428"/>
    <w:rsid w:val="001E6AB6"/>
    <w:rsid w:val="00212059"/>
    <w:rsid w:val="00263CFD"/>
    <w:rsid w:val="002A4328"/>
    <w:rsid w:val="002D1046"/>
    <w:rsid w:val="002D7A23"/>
    <w:rsid w:val="0032468B"/>
    <w:rsid w:val="003429D0"/>
    <w:rsid w:val="00352C3C"/>
    <w:rsid w:val="003D7164"/>
    <w:rsid w:val="00412BB7"/>
    <w:rsid w:val="004A7255"/>
    <w:rsid w:val="004C725C"/>
    <w:rsid w:val="005120C3"/>
    <w:rsid w:val="0052212C"/>
    <w:rsid w:val="005E5333"/>
    <w:rsid w:val="00651CD5"/>
    <w:rsid w:val="006701D7"/>
    <w:rsid w:val="006C6AB7"/>
    <w:rsid w:val="00707F7D"/>
    <w:rsid w:val="007178C2"/>
    <w:rsid w:val="0077016C"/>
    <w:rsid w:val="007802B0"/>
    <w:rsid w:val="007C4C78"/>
    <w:rsid w:val="00811A9B"/>
    <w:rsid w:val="00822201"/>
    <w:rsid w:val="00824A44"/>
    <w:rsid w:val="00865082"/>
    <w:rsid w:val="00872073"/>
    <w:rsid w:val="008F12C7"/>
    <w:rsid w:val="008F4A49"/>
    <w:rsid w:val="00912F43"/>
    <w:rsid w:val="00946C18"/>
    <w:rsid w:val="00963D32"/>
    <w:rsid w:val="00966377"/>
    <w:rsid w:val="009B3183"/>
    <w:rsid w:val="009E1963"/>
    <w:rsid w:val="00A5663B"/>
    <w:rsid w:val="00A85C8A"/>
    <w:rsid w:val="00AA56D1"/>
    <w:rsid w:val="00AC734E"/>
    <w:rsid w:val="00B01AB1"/>
    <w:rsid w:val="00B57865"/>
    <w:rsid w:val="00BB0C1C"/>
    <w:rsid w:val="00C0155E"/>
    <w:rsid w:val="00C10CA3"/>
    <w:rsid w:val="00C52D89"/>
    <w:rsid w:val="00C72C69"/>
    <w:rsid w:val="00C8229C"/>
    <w:rsid w:val="00CA2532"/>
    <w:rsid w:val="00D266D4"/>
    <w:rsid w:val="00D50682"/>
    <w:rsid w:val="00D732F1"/>
    <w:rsid w:val="00DC5C0B"/>
    <w:rsid w:val="00DF5B78"/>
    <w:rsid w:val="00E37F3B"/>
    <w:rsid w:val="00E62975"/>
    <w:rsid w:val="00E67B71"/>
    <w:rsid w:val="00E70687"/>
    <w:rsid w:val="00E72084"/>
    <w:rsid w:val="00E824A9"/>
    <w:rsid w:val="00EB1EE9"/>
    <w:rsid w:val="00EE6171"/>
    <w:rsid w:val="00F055ED"/>
    <w:rsid w:val="00F21B29"/>
    <w:rsid w:val="00F50D5C"/>
    <w:rsid w:val="00F5551A"/>
    <w:rsid w:val="00F74E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B06C1-CB36-4BF0-B730-3A23F9A4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nhideWhenUsed/>
    <w:rsid w:val="00A5663B"/>
    <w:pPr>
      <w:tabs>
        <w:tab w:val="center" w:pos="4153"/>
        <w:tab w:val="right" w:pos="8306"/>
      </w:tabs>
      <w:spacing w:after="0" w:line="240" w:lineRule="auto"/>
    </w:pPr>
  </w:style>
  <w:style w:type="character" w:customStyle="1" w:styleId="Char0">
    <w:name w:val="Υποσέλιδο Char"/>
    <w:basedOn w:val="a0"/>
    <w:link w:val="a5"/>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basedOn w:val="a0"/>
    <w:uiPriority w:val="99"/>
    <w:unhideWhenUsed/>
    <w:rsid w:val="00C82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EEAA01-C65F-449A-BB7C-4CAC27FB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1529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2015-05-21T09:17:00Z</cp:lastPrinted>
  <dcterms:created xsi:type="dcterms:W3CDTF">2015-06-15T07:53:00Z</dcterms:created>
  <dcterms:modified xsi:type="dcterms:W3CDTF">2015-06-15T10:49:00Z</dcterms:modified>
</cp:coreProperties>
</file>