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072B5">
        <w:rPr>
          <w:rFonts w:ascii="Arial Narrow" w:hAnsi="Arial Narrow"/>
        </w:rPr>
        <w:t>26</w:t>
      </w:r>
      <w:r w:rsidR="00E155A3">
        <w:rPr>
          <w:rFonts w:ascii="Arial Narrow" w:hAnsi="Arial Narrow"/>
        </w:rPr>
        <w:t>.06</w:t>
      </w:r>
      <w:r w:rsidR="0069515A">
        <w:rPr>
          <w:rFonts w:ascii="Arial Narrow" w:hAnsi="Arial Narrow"/>
        </w:rPr>
        <w:t>.2015</w:t>
      </w:r>
    </w:p>
    <w:p w:rsidR="00A5663B" w:rsidRPr="00E07B66" w:rsidRDefault="004177D2" w:rsidP="00B747D7">
      <w:pPr>
        <w:pStyle w:val="a9"/>
        <w:jc w:val="right"/>
        <w:rPr>
          <w:rFonts w:ascii="Arial Narrow" w:hAnsi="Arial Narrow"/>
          <w:lang w:val="en-US"/>
        </w:rPr>
      </w:pPr>
      <w:r>
        <w:rPr>
          <w:rFonts w:ascii="Arial Narrow" w:hAnsi="Arial Narrow"/>
        </w:rPr>
        <w:t xml:space="preserve">Αρ. Πρωτ.: </w:t>
      </w:r>
      <w:r w:rsidR="00E07B66">
        <w:rPr>
          <w:rFonts w:ascii="Arial Narrow" w:hAnsi="Arial Narrow"/>
          <w:lang w:val="en-US"/>
        </w:rPr>
        <w:t>1795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8474FE"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Στο υπ. Παιδείας η ειδική Εκπαίδευση ξεχάστηκε</w:t>
      </w:r>
    </w:p>
    <w:p w:rsidR="00EA6747" w:rsidRPr="00EA6747" w:rsidRDefault="00EA6747" w:rsidP="00EA6747">
      <w:pPr>
        <w:pStyle w:val="a9"/>
        <w:jc w:val="center"/>
        <w:rPr>
          <w:rFonts w:ascii="Arial Narrow" w:hAnsi="Arial Narrow"/>
        </w:rPr>
      </w:pPr>
    </w:p>
    <w:p w:rsidR="00132F2E" w:rsidRDefault="007072B5" w:rsidP="00132F2E">
      <w:pPr>
        <w:pStyle w:val="a9"/>
        <w:rPr>
          <w:rFonts w:ascii="Arial Narrow" w:hAnsi="Arial Narrow"/>
        </w:rPr>
      </w:pPr>
      <w:r>
        <w:rPr>
          <w:rFonts w:ascii="Arial Narrow" w:hAnsi="Arial Narrow"/>
        </w:rPr>
        <w:t>Α</w:t>
      </w:r>
      <w:r w:rsidR="00132F2E">
        <w:rPr>
          <w:rFonts w:ascii="Arial Narrow" w:hAnsi="Arial Narrow"/>
        </w:rPr>
        <w:t>διανόητο και</w:t>
      </w:r>
      <w:r>
        <w:rPr>
          <w:rFonts w:ascii="Arial Narrow" w:hAnsi="Arial Narrow"/>
        </w:rPr>
        <w:t xml:space="preserve"> </w:t>
      </w:r>
      <w:r w:rsidRPr="007072B5">
        <w:rPr>
          <w:rFonts w:ascii="Arial Narrow" w:hAnsi="Arial Narrow"/>
        </w:rPr>
        <w:t xml:space="preserve">απαράδεκτο, </w:t>
      </w:r>
      <w:r w:rsidR="008474FE">
        <w:rPr>
          <w:rFonts w:ascii="Arial Narrow" w:hAnsi="Arial Narrow"/>
        </w:rPr>
        <w:t xml:space="preserve">στο </w:t>
      </w:r>
      <w:r w:rsidRPr="007072B5">
        <w:rPr>
          <w:rFonts w:ascii="Arial Narrow" w:hAnsi="Arial Narrow"/>
        </w:rPr>
        <w:t>νομοσχέδιο</w:t>
      </w:r>
      <w:r w:rsidR="008474FE">
        <w:rPr>
          <w:rFonts w:ascii="Arial Narrow" w:hAnsi="Arial Narrow"/>
        </w:rPr>
        <w:t xml:space="preserve"> του υπουργείου Παιδείας, σε 84 σελίδες</w:t>
      </w:r>
      <w:r w:rsidRPr="007072B5">
        <w:rPr>
          <w:rFonts w:ascii="Arial Narrow" w:hAnsi="Arial Narrow"/>
        </w:rPr>
        <w:t xml:space="preserve">, </w:t>
      </w:r>
      <w:r w:rsidR="008474FE">
        <w:rPr>
          <w:rFonts w:ascii="Arial Narrow" w:hAnsi="Arial Narrow"/>
        </w:rPr>
        <w:t>μέσα σε 7</w:t>
      </w:r>
      <w:r w:rsidRPr="007072B5">
        <w:rPr>
          <w:rFonts w:ascii="Arial Narrow" w:hAnsi="Arial Narrow"/>
        </w:rPr>
        <w:t>8 άρθρα που αφορούν σε όλες τις βαθμίδες εκπαίδευσης, πρωτοβάθμιας, δ</w:t>
      </w:r>
      <w:r w:rsidR="00132F2E">
        <w:rPr>
          <w:rFonts w:ascii="Arial Narrow" w:hAnsi="Arial Narrow"/>
        </w:rPr>
        <w:t xml:space="preserve">ευτεροβάθμιας και τριτοβάθμιας, </w:t>
      </w:r>
      <w:r>
        <w:rPr>
          <w:rFonts w:ascii="Arial Narrow" w:hAnsi="Arial Narrow"/>
        </w:rPr>
        <w:t>δεν</w:t>
      </w:r>
      <w:r w:rsidRPr="007072B5">
        <w:rPr>
          <w:rFonts w:ascii="Arial Narrow" w:hAnsi="Arial Narrow"/>
        </w:rPr>
        <w:t xml:space="preserve"> </w:t>
      </w:r>
      <w:r w:rsidR="008474FE">
        <w:rPr>
          <w:rFonts w:ascii="Arial Narrow" w:hAnsi="Arial Narrow"/>
        </w:rPr>
        <w:t xml:space="preserve">υπάρχει η </w:t>
      </w:r>
      <w:r>
        <w:rPr>
          <w:rFonts w:ascii="Arial Narrow" w:hAnsi="Arial Narrow"/>
        </w:rPr>
        <w:t xml:space="preserve">παραμικρή </w:t>
      </w:r>
      <w:r w:rsidRPr="007072B5">
        <w:rPr>
          <w:rFonts w:ascii="Arial Narrow" w:hAnsi="Arial Narrow"/>
        </w:rPr>
        <w:t>αναφορά στα εκρηκτικά ζητήματα που απασχολούν την εκ</w:t>
      </w:r>
      <w:r w:rsidR="00132F2E">
        <w:rPr>
          <w:rFonts w:ascii="Arial Narrow" w:hAnsi="Arial Narrow"/>
        </w:rPr>
        <w:t xml:space="preserve">παίδευση των ατόμων με αναπηρία. </w:t>
      </w:r>
      <w:r w:rsidR="00132F2E" w:rsidRPr="007072B5">
        <w:rPr>
          <w:rFonts w:ascii="Arial Narrow" w:hAnsi="Arial Narrow"/>
        </w:rPr>
        <w:t>Τα σχολεία ανοίγουν σε</w:t>
      </w:r>
      <w:r w:rsidR="008474FE">
        <w:rPr>
          <w:rFonts w:ascii="Arial Narrow" w:hAnsi="Arial Narrow"/>
        </w:rPr>
        <w:t xml:space="preserve"> μόλις</w:t>
      </w:r>
      <w:r w:rsidR="00132F2E" w:rsidRPr="007072B5">
        <w:rPr>
          <w:rFonts w:ascii="Arial Narrow" w:hAnsi="Arial Narrow"/>
        </w:rPr>
        <w:t xml:space="preserve"> δύο μήνες από τώρα και δεν έχουν διευθετηθεί άμεσα και κατεπείγοντα θέματα, ώστε το νέο σχολικό έτος στις σχολικές δομές της ειδικής εκπαίδευσης να ξεκινήσει χωρίς τα συνήθη προβλήματα ! </w:t>
      </w:r>
    </w:p>
    <w:p w:rsidR="008474FE" w:rsidRDefault="008474FE" w:rsidP="00132F2E">
      <w:pPr>
        <w:pStyle w:val="a9"/>
        <w:rPr>
          <w:rFonts w:ascii="Arial Narrow" w:hAnsi="Arial Narrow"/>
        </w:rPr>
      </w:pPr>
    </w:p>
    <w:p w:rsidR="008474FE" w:rsidRDefault="008474FE" w:rsidP="00132F2E">
      <w:pPr>
        <w:pStyle w:val="a9"/>
        <w:rPr>
          <w:rFonts w:ascii="Arial Narrow" w:hAnsi="Arial Narrow"/>
        </w:rPr>
      </w:pPr>
      <w:r>
        <w:rPr>
          <w:rFonts w:ascii="Arial Narrow" w:hAnsi="Arial Narrow"/>
        </w:rPr>
        <w:t>Κατά τα λοιπά, οι βουλευτές που στηρίζουν την Κυβέρνηση κατά καιρούς  είχαν</w:t>
      </w:r>
      <w:r w:rsidRPr="008474FE">
        <w:rPr>
          <w:rFonts w:ascii="Arial Narrow" w:hAnsi="Arial Narrow"/>
        </w:rPr>
        <w:t xml:space="preserve"> στηρίξει με ιδιαίτερη επιμονή και ζήλο τις θέσεις του αναπηρικού κινήμ</w:t>
      </w:r>
      <w:r>
        <w:rPr>
          <w:rFonts w:ascii="Arial Narrow" w:hAnsi="Arial Narrow"/>
        </w:rPr>
        <w:t xml:space="preserve">ατος για τα εκπαιδευτικά θέματα. </w:t>
      </w:r>
    </w:p>
    <w:p w:rsidR="007072B5" w:rsidRDefault="007072B5" w:rsidP="00EA6747">
      <w:pPr>
        <w:pStyle w:val="a9"/>
        <w:rPr>
          <w:rFonts w:ascii="Arial Narrow" w:hAnsi="Arial Narrow"/>
        </w:rPr>
      </w:pPr>
    </w:p>
    <w:p w:rsidR="007072B5" w:rsidRDefault="007072B5" w:rsidP="007072B5">
      <w:pPr>
        <w:pStyle w:val="a9"/>
        <w:rPr>
          <w:rFonts w:ascii="Arial Narrow" w:hAnsi="Arial Narrow"/>
        </w:rPr>
      </w:pPr>
      <w:r w:rsidRPr="007072B5">
        <w:rPr>
          <w:rFonts w:ascii="Arial Narrow" w:hAnsi="Arial Narrow"/>
        </w:rPr>
        <w:t xml:space="preserve">Στα άρθρα που αφορούν στο διορισμό των εκπαιδευτικών στην πρωτοβάθμια και δευτεροβάθμια εκπαίδευση, δεν υπάρχει ουδεμία αναφορά για την επαγγελματική αποκατάσταση των εκπαιδευτικών που είναι άτομα με αναπηρία, ούτε για τους εκπαιδευτικούς γονείς ατόμων με αναπηρία, οι οποίοι το προηγούμενο σχολικό έτος παρέμειναν άνεργοι.  </w:t>
      </w:r>
    </w:p>
    <w:p w:rsidR="007072B5" w:rsidRPr="007072B5" w:rsidRDefault="007072B5" w:rsidP="007072B5">
      <w:pPr>
        <w:pStyle w:val="a9"/>
        <w:rPr>
          <w:rFonts w:ascii="Arial Narrow" w:hAnsi="Arial Narrow"/>
        </w:rPr>
      </w:pPr>
    </w:p>
    <w:p w:rsidR="007072B5" w:rsidRDefault="007072B5" w:rsidP="007072B5">
      <w:pPr>
        <w:pStyle w:val="a9"/>
        <w:rPr>
          <w:rFonts w:ascii="Arial Narrow" w:hAnsi="Arial Narrow"/>
        </w:rPr>
      </w:pPr>
      <w:r>
        <w:rPr>
          <w:rFonts w:ascii="Arial Narrow" w:hAnsi="Arial Narrow"/>
        </w:rPr>
        <w:t>Σ</w:t>
      </w:r>
      <w:r w:rsidRPr="007072B5">
        <w:rPr>
          <w:rFonts w:ascii="Arial Narrow" w:hAnsi="Arial Narrow"/>
        </w:rPr>
        <w:t xml:space="preserve">το παρόν τελικό κείμενο του νομοσχεδίου, δεν συμπεριλαμβάνεται ακόμα και </w:t>
      </w:r>
      <w:r w:rsidR="00132F2E">
        <w:rPr>
          <w:rFonts w:ascii="Arial Narrow" w:hAnsi="Arial Narrow"/>
        </w:rPr>
        <w:t xml:space="preserve">ένα </w:t>
      </w:r>
      <w:r w:rsidRPr="007072B5">
        <w:rPr>
          <w:rFonts w:ascii="Arial Narrow" w:hAnsi="Arial Narrow"/>
        </w:rPr>
        <w:t>ημιτελές άρθρο σχετικό με τη λειτουργία Σχολικών Μονάδων Ειδικής Εκπαίδευσης και Τμημάτων Ένταξης - το οποίο συμπεριλαμβάνονταν σε προηγούμενο άτυπο πολυνομοσχέδιο - και επί του οποίου η Ε.Σ.Α.μεΑ. με το είχε κατα</w:t>
      </w:r>
      <w:r>
        <w:rPr>
          <w:rFonts w:ascii="Arial Narrow" w:hAnsi="Arial Narrow"/>
        </w:rPr>
        <w:t>θέσει τις προτάσεις</w:t>
      </w:r>
      <w:r w:rsidRPr="007072B5">
        <w:rPr>
          <w:rFonts w:ascii="Arial Narrow" w:hAnsi="Arial Narrow"/>
        </w:rPr>
        <w:t xml:space="preserve"> της.  </w:t>
      </w:r>
    </w:p>
    <w:p w:rsidR="007072B5" w:rsidRPr="007072B5" w:rsidRDefault="007072B5" w:rsidP="007072B5">
      <w:pPr>
        <w:pStyle w:val="a9"/>
        <w:rPr>
          <w:rFonts w:ascii="Arial Narrow" w:hAnsi="Arial Narrow"/>
        </w:rPr>
      </w:pPr>
    </w:p>
    <w:p w:rsidR="007072B5" w:rsidRDefault="007072B5" w:rsidP="007072B5">
      <w:pPr>
        <w:pStyle w:val="a9"/>
        <w:rPr>
          <w:rFonts w:ascii="Arial Narrow" w:hAnsi="Arial Narrow"/>
        </w:rPr>
      </w:pPr>
      <w:r w:rsidRPr="007072B5">
        <w:rPr>
          <w:rFonts w:ascii="Arial Narrow" w:hAnsi="Arial Narrow"/>
        </w:rPr>
        <w:t xml:space="preserve">Στο παρόν κείμενο έχουν συμπεριληφθεί διατάξεις που αφορούν στην Ανώτατη Εκπαίδευση. Ουδεμία διάταξη δεν προβλέπει εξειδικευμένα μέτρα για την ισότιμη πρόσβαση των φοιτητών με αναπηρία στα Α.Ε.Ι. και Τ.Ε.Ι. της χώρας, όπως και την απρόσκοπτη παρακολούθηση των σπουδών τους, παρόλο που στο υφιστάμενο θεσμικό πλαίσιο συμπεριλαμβάνονται ελάχιστες διατάξεις αναφορικά με τους φοιτητές με αναπηρία ή και τους εργαζόμενους με αναπηρία (διοικητικό προσωπικό - Μέλη ΔΕΠ κ.λπ.) </w:t>
      </w:r>
      <w:r>
        <w:rPr>
          <w:rFonts w:ascii="Arial Narrow" w:hAnsi="Arial Narrow"/>
        </w:rPr>
        <w:t>στα Α.Ε.Ι. και Τ.Ε.Ι. της χώρας.</w:t>
      </w:r>
    </w:p>
    <w:p w:rsidR="007072B5" w:rsidRPr="007072B5" w:rsidRDefault="007072B5" w:rsidP="007072B5">
      <w:pPr>
        <w:pStyle w:val="a9"/>
        <w:rPr>
          <w:rFonts w:ascii="Arial Narrow" w:hAnsi="Arial Narrow"/>
        </w:rPr>
      </w:pPr>
    </w:p>
    <w:p w:rsidR="007072B5" w:rsidRDefault="007072B5" w:rsidP="007072B5">
      <w:pPr>
        <w:pStyle w:val="a9"/>
        <w:rPr>
          <w:rFonts w:ascii="Arial Narrow" w:hAnsi="Arial Narrow"/>
        </w:rPr>
      </w:pPr>
      <w:r w:rsidRPr="007072B5">
        <w:rPr>
          <w:rFonts w:ascii="Arial Narrow" w:hAnsi="Arial Narrow"/>
        </w:rPr>
        <w:t xml:space="preserve">Το σημαντικότατο θέμα της επαγγελματικής αποκατάστασης των εκπαιδευτικών με αναπηρία βρίσκεται στον αέρα. Και σε αυτό το σχέδιο νόμου δεν υπάρχει ουδεμία πρόνοια για το </w:t>
      </w:r>
      <w:r w:rsidR="00132F2E">
        <w:rPr>
          <w:rFonts w:ascii="Arial Narrow" w:hAnsi="Arial Narrow"/>
        </w:rPr>
        <w:t>αυτό</w:t>
      </w:r>
      <w:r w:rsidRPr="007072B5">
        <w:rPr>
          <w:rFonts w:ascii="Arial Narrow" w:hAnsi="Arial Narrow"/>
        </w:rPr>
        <w:t xml:space="preserve">, παρόλο που εκατοντάδες εκπαιδευτικοί με αναπηρία όπως και εκπαιδευτικοί γονείς ατόμων με αναπηρία, το προηγούμενο σχολικό έτος παρέμειναν άνεργοι.   </w:t>
      </w:r>
    </w:p>
    <w:p w:rsidR="00EA6747" w:rsidRDefault="00EA6747" w:rsidP="00EA6747">
      <w:pPr>
        <w:pStyle w:val="a9"/>
        <w:rPr>
          <w:rFonts w:ascii="Arial Narrow" w:hAnsi="Arial Narrow"/>
        </w:rPr>
      </w:pPr>
    </w:p>
    <w:p w:rsidR="00EA6747" w:rsidRDefault="00132F2E" w:rsidP="00EA6747">
      <w:pPr>
        <w:pStyle w:val="a9"/>
        <w:rPr>
          <w:rFonts w:ascii="Arial Narrow" w:hAnsi="Arial Narrow"/>
        </w:rPr>
      </w:pPr>
      <w:r w:rsidRPr="00132F2E">
        <w:rPr>
          <w:rFonts w:ascii="Arial Narrow" w:hAnsi="Arial Narrow"/>
          <w:b/>
        </w:rPr>
        <w:t xml:space="preserve">Η ΕΣΑμεΑ καταθέτει τις προτάσεις της </w:t>
      </w:r>
      <w:r>
        <w:rPr>
          <w:rFonts w:ascii="Arial Narrow" w:hAnsi="Arial Narrow"/>
          <w:b/>
        </w:rPr>
        <w:t xml:space="preserve">επί του νομοσχεδίου </w:t>
      </w:r>
      <w:hyperlink r:id="rId14" w:history="1">
        <w:r w:rsidRPr="009C7EDF">
          <w:rPr>
            <w:rStyle w:val="-"/>
            <w:rFonts w:ascii="Arial Narrow" w:hAnsi="Arial Narrow"/>
            <w:b/>
          </w:rPr>
          <w:t>http://is.gd/AlB5Hp</w:t>
        </w:r>
      </w:hyperlink>
      <w:r>
        <w:rPr>
          <w:rFonts w:ascii="Arial Narrow" w:hAnsi="Arial Narrow"/>
          <w:b/>
        </w:rPr>
        <w:t xml:space="preserve"> </w:t>
      </w:r>
      <w:r>
        <w:rPr>
          <w:rFonts w:ascii="Arial Narrow" w:hAnsi="Arial Narrow"/>
        </w:rPr>
        <w:t>Επισημαίνεται πάντως ότι τ</w:t>
      </w:r>
      <w:r w:rsidRPr="00132F2E">
        <w:rPr>
          <w:rFonts w:ascii="Arial Narrow" w:hAnsi="Arial Narrow"/>
        </w:rPr>
        <w:t xml:space="preserve">α χρονικά περιθώρια για τη λήψη μέτρων ικανών να αποτρέψουν την εμφάνιση διαχρονικών προβλημάτων στη σχολική ζωή των ατόμων με αναπηρία λιγοστεύουν ημέρα με την ημέρα.  </w:t>
      </w:r>
    </w:p>
    <w:p w:rsidR="00EA6747" w:rsidRPr="00171E39" w:rsidRDefault="00EA6747" w:rsidP="00EA6747">
      <w:pPr>
        <w:pStyle w:val="a9"/>
        <w:rPr>
          <w:rFonts w:ascii="Arial Narrow" w:hAnsi="Arial Narrow"/>
          <w:b/>
        </w:rPr>
      </w:pPr>
    </w:p>
    <w:p w:rsidR="002944DE" w:rsidRPr="00B747D7" w:rsidRDefault="002944DE" w:rsidP="00B747D7">
      <w:pPr>
        <w:pStyle w:val="a9"/>
        <w:rPr>
          <w:rFonts w:ascii="Arial Narrow" w:hAnsi="Arial Narrow"/>
          <w:bCs/>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132F2E">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68" w:rsidRDefault="00DA3268" w:rsidP="00A5663B">
      <w:pPr>
        <w:spacing w:after="0" w:line="240" w:lineRule="auto"/>
      </w:pPr>
      <w:r>
        <w:separator/>
      </w:r>
    </w:p>
  </w:endnote>
  <w:endnote w:type="continuationSeparator" w:id="0">
    <w:p w:rsidR="00DA3268" w:rsidRDefault="00DA326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68" w:rsidRDefault="00DA3268" w:rsidP="00A5663B">
      <w:pPr>
        <w:spacing w:after="0" w:line="240" w:lineRule="auto"/>
      </w:pPr>
      <w:r>
        <w:separator/>
      </w:r>
    </w:p>
  </w:footnote>
  <w:footnote w:type="continuationSeparator" w:id="0">
    <w:p w:rsidR="00DA3268" w:rsidRDefault="00DA326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32F2E"/>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F51E4"/>
    <w:rsid w:val="00521486"/>
    <w:rsid w:val="00552D90"/>
    <w:rsid w:val="005D3CB5"/>
    <w:rsid w:val="005F22DA"/>
    <w:rsid w:val="00651CD5"/>
    <w:rsid w:val="006748C0"/>
    <w:rsid w:val="0069515A"/>
    <w:rsid w:val="006D0D9B"/>
    <w:rsid w:val="007072B5"/>
    <w:rsid w:val="00722EFC"/>
    <w:rsid w:val="007305A6"/>
    <w:rsid w:val="0077016C"/>
    <w:rsid w:val="007A7C75"/>
    <w:rsid w:val="00811A9B"/>
    <w:rsid w:val="00845D91"/>
    <w:rsid w:val="008474FE"/>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A3268"/>
    <w:rsid w:val="00DC4F51"/>
    <w:rsid w:val="00E07B66"/>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AlB5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3BE459-CC30-4CE1-8134-F055EF08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2555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2015-06-26T06:49:00Z</cp:lastPrinted>
  <dcterms:created xsi:type="dcterms:W3CDTF">2015-06-26T06:48:00Z</dcterms:created>
  <dcterms:modified xsi:type="dcterms:W3CDTF">2015-06-26T06:52:00Z</dcterms:modified>
</cp:coreProperties>
</file>