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931B8">
        <w:rPr>
          <w:rFonts w:ascii="Arial Narrow" w:hAnsi="Arial Narrow"/>
        </w:rPr>
        <w:t>01.07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593303">
        <w:rPr>
          <w:rFonts w:ascii="Arial Narrow" w:hAnsi="Arial Narrow"/>
          <w:lang w:val="en-US"/>
        </w:rPr>
        <w:t>1824</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B931B8"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Όλοι μαζί να προστατεύσουμε το ευρωπαϊκό μέλλον της χώρας</w:t>
      </w:r>
    </w:p>
    <w:p w:rsidR="00B931B8" w:rsidRDefault="00B931B8" w:rsidP="00B931B8">
      <w:pPr>
        <w:pStyle w:val="a9"/>
        <w:rPr>
          <w:rFonts w:ascii="Arial Narrow" w:hAnsi="Arial Narrow"/>
        </w:rPr>
      </w:pPr>
    </w:p>
    <w:p w:rsidR="00B931B8" w:rsidRPr="00B931B8" w:rsidRDefault="00B931B8" w:rsidP="00B931B8">
      <w:pPr>
        <w:pStyle w:val="a9"/>
        <w:rPr>
          <w:rFonts w:ascii="Arial Narrow" w:hAnsi="Arial Narrow"/>
          <w:i/>
        </w:rPr>
      </w:pPr>
      <w:r w:rsidRPr="00B931B8">
        <w:rPr>
          <w:rFonts w:ascii="Arial Narrow" w:hAnsi="Arial Narrow"/>
          <w:i/>
        </w:rPr>
        <w:t>Μετά από απόφαση της Εκτελεστικής Γραμματείας της Ε.Σ.Α.μεΑ. εκδίδεται η ακόλουθη ανακοίνωση:</w:t>
      </w:r>
    </w:p>
    <w:p w:rsidR="00B931B8" w:rsidRDefault="00B931B8" w:rsidP="00B931B8">
      <w:pPr>
        <w:pStyle w:val="a9"/>
        <w:rPr>
          <w:rFonts w:ascii="Arial Narrow" w:hAnsi="Arial Narrow"/>
        </w:rPr>
      </w:pPr>
    </w:p>
    <w:p w:rsidR="00B931B8" w:rsidRPr="00B931B8" w:rsidRDefault="00B931B8" w:rsidP="00B931B8">
      <w:pPr>
        <w:pStyle w:val="a9"/>
        <w:rPr>
          <w:rFonts w:ascii="Arial Narrow" w:hAnsi="Arial Narrow"/>
        </w:rPr>
      </w:pPr>
      <w:r w:rsidRPr="00B931B8">
        <w:rPr>
          <w:rFonts w:ascii="Arial Narrow" w:hAnsi="Arial Narrow"/>
        </w:rPr>
        <w:t xml:space="preserve">Με αγωνία και συγκλονισμένοι παρακολουθούμε εμβρόντητοι αυτά που συμβαίνουν στη χώρα μας και για τη χώρα μας. </w:t>
      </w:r>
      <w:r>
        <w:rPr>
          <w:rFonts w:ascii="Arial Narrow" w:hAnsi="Arial Narrow"/>
        </w:rPr>
        <w:t xml:space="preserve">Το δημοψήφισμα είναι αδιαμφισβήτητα βασική δημοκρατική συνταγματική επιλογή αλλά δε συνιστά λύση στη κατάσταση που ζει η χώρα. Η ελληνική κοινωνία δεν αντέχει ένα νέο διχασμό και μια νέα ακραία πόλωση. </w:t>
      </w:r>
    </w:p>
    <w:p w:rsidR="00B931B8" w:rsidRPr="00B931B8" w:rsidRDefault="00B931B8" w:rsidP="00B931B8">
      <w:pPr>
        <w:pStyle w:val="a9"/>
        <w:rPr>
          <w:rFonts w:ascii="Arial Narrow" w:hAnsi="Arial Narrow"/>
        </w:rPr>
      </w:pPr>
    </w:p>
    <w:p w:rsidR="00B931B8" w:rsidRDefault="00B931B8" w:rsidP="00B931B8">
      <w:pPr>
        <w:pStyle w:val="a9"/>
        <w:rPr>
          <w:rFonts w:ascii="Arial Narrow" w:hAnsi="Arial Narrow"/>
        </w:rPr>
      </w:pPr>
      <w:r w:rsidRPr="00B931B8">
        <w:rPr>
          <w:rFonts w:ascii="Arial Narrow" w:hAnsi="Arial Narrow"/>
        </w:rPr>
        <w:t xml:space="preserve">Ελπίζαμε και προσδοκούσαμε ότι θα πρυτανεύσει η λογική και η νηφαλιότητα. Στηρίξαμε και στηρίζουμε τη σκληρή διαπραγμάτευση με τους Ευρωπαίους εταίρους μας για την προστασία του κοινωνικού κράτους, των </w:t>
      </w:r>
      <w:r w:rsidRPr="00B931B8">
        <w:rPr>
          <w:rFonts w:ascii="Arial Narrow" w:hAnsi="Arial Narrow"/>
        </w:rPr>
        <w:t>δικαιωμάτων</w:t>
      </w:r>
      <w:r w:rsidRPr="00B931B8">
        <w:rPr>
          <w:rFonts w:ascii="Arial Narrow" w:hAnsi="Arial Narrow"/>
        </w:rPr>
        <w:t xml:space="preserve"> των ατόμων με αναπηρία και των </w:t>
      </w:r>
      <w:r w:rsidRPr="00B931B8">
        <w:rPr>
          <w:rFonts w:ascii="Arial Narrow" w:hAnsi="Arial Narrow"/>
        </w:rPr>
        <w:t>οικογενειών</w:t>
      </w:r>
      <w:r w:rsidRPr="00B931B8">
        <w:rPr>
          <w:rFonts w:ascii="Arial Narrow" w:hAnsi="Arial Narrow"/>
        </w:rPr>
        <w:t xml:space="preserve"> τους και την αναπτυξιακή πορεία της χώρας. </w:t>
      </w:r>
    </w:p>
    <w:p w:rsidR="00B931B8" w:rsidRPr="00B931B8" w:rsidRDefault="00B931B8" w:rsidP="00B931B8">
      <w:pPr>
        <w:pStyle w:val="a9"/>
        <w:rPr>
          <w:rFonts w:ascii="Arial Narrow" w:hAnsi="Arial Narrow"/>
        </w:rPr>
      </w:pPr>
    </w:p>
    <w:p w:rsidR="00B931B8" w:rsidRPr="00B931B8" w:rsidRDefault="00B931B8" w:rsidP="00B931B8">
      <w:pPr>
        <w:pStyle w:val="a9"/>
        <w:rPr>
          <w:rFonts w:ascii="Arial Narrow" w:hAnsi="Arial Narrow"/>
        </w:rPr>
      </w:pPr>
      <w:r w:rsidRPr="00B931B8">
        <w:rPr>
          <w:rFonts w:ascii="Arial Narrow" w:hAnsi="Arial Narrow"/>
        </w:rPr>
        <w:t xml:space="preserve">Δε </w:t>
      </w:r>
      <w:r w:rsidRPr="00B931B8">
        <w:rPr>
          <w:rFonts w:ascii="Arial Narrow" w:hAnsi="Arial Narrow"/>
        </w:rPr>
        <w:t>διανοούμαστε</w:t>
      </w:r>
      <w:r w:rsidRPr="00B931B8">
        <w:rPr>
          <w:rFonts w:ascii="Arial Narrow" w:hAnsi="Arial Narrow"/>
        </w:rPr>
        <w:t xml:space="preserve"> όμως ότι η ευρωπαϊκή πορεία της Ελλάδας μπορεί να τεθεί υπό αμφισβήτηση. </w:t>
      </w:r>
    </w:p>
    <w:p w:rsidR="00B931B8" w:rsidRPr="00B931B8" w:rsidRDefault="00B931B8" w:rsidP="00B931B8">
      <w:pPr>
        <w:pStyle w:val="a9"/>
        <w:rPr>
          <w:rFonts w:ascii="Arial Narrow" w:hAnsi="Arial Narrow"/>
        </w:rPr>
      </w:pPr>
    </w:p>
    <w:p w:rsidR="00B931B8" w:rsidRPr="00B931B8" w:rsidRDefault="00B931B8" w:rsidP="00B931B8">
      <w:pPr>
        <w:pStyle w:val="a9"/>
        <w:rPr>
          <w:rFonts w:ascii="Arial Narrow" w:hAnsi="Arial Narrow"/>
        </w:rPr>
      </w:pPr>
      <w:r w:rsidRPr="00B931B8">
        <w:rPr>
          <w:rFonts w:ascii="Arial Narrow" w:hAnsi="Arial Narrow"/>
        </w:rPr>
        <w:t xml:space="preserve">Αυτές τις ημέρες ζούμε απίστευτες, συγκλονιστικές και αχαρτογράφητες εξελίξεις. Τα άτομα με αναπηρία, με χρόνιες παθήσεις και οι οικογένειές τους ήταν από τα πρώτα θύματα της κρίσης και σίγουρα είναι από τα πρώτα θύματα της παράλογης κατάστασης που ζούμε. </w:t>
      </w:r>
      <w:r>
        <w:rPr>
          <w:rFonts w:ascii="Arial Narrow" w:hAnsi="Arial Narrow"/>
        </w:rPr>
        <w:t xml:space="preserve">Πρέπει να γίνει σαφές ότι εάν στην περίοδο κρίσης οι πολιτικές για την αναπηρία συρρικνώνονται στη περίοδο που έχουμε εισέλθει τις τελευταίες μέρες με άγνωστο μέλλον οι πολιτικές αυτές εξαφανίζονται αφανίζονται. </w:t>
      </w:r>
    </w:p>
    <w:p w:rsidR="00B931B8" w:rsidRPr="00B931B8" w:rsidRDefault="00B931B8" w:rsidP="00B931B8">
      <w:pPr>
        <w:pStyle w:val="a9"/>
        <w:rPr>
          <w:rFonts w:ascii="Arial Narrow" w:hAnsi="Arial Narrow"/>
        </w:rPr>
      </w:pPr>
    </w:p>
    <w:p w:rsidR="00B931B8" w:rsidRPr="00B931B8" w:rsidRDefault="00B931B8" w:rsidP="00B931B8">
      <w:pPr>
        <w:pStyle w:val="a9"/>
        <w:rPr>
          <w:rFonts w:ascii="Arial Narrow" w:hAnsi="Arial Narrow"/>
        </w:rPr>
      </w:pPr>
      <w:r w:rsidRPr="00B931B8">
        <w:rPr>
          <w:rFonts w:ascii="Arial Narrow" w:hAnsi="Arial Narrow"/>
        </w:rPr>
        <w:t xml:space="preserve">Η ευρωπαϊκή πορεία της χώρας συνδέθηκε άρρηκτα με την ευρωπαϊκή πορεία των ατόμων με αναπηρία και των οικογενειών τους. Η Ευρωπαϊκή Ένωση είτε με τις χρηματοδοτήσεις της είτε με την επιρροή που άσκησε στη χώρα και στην κοινωνία ενδυνάμωσε τη διάσταση των ανθρωπίνων και κοινωνικών δικαιωμάτων γύρω από την αναπηρία. </w:t>
      </w:r>
    </w:p>
    <w:p w:rsidR="00B931B8" w:rsidRPr="00B931B8" w:rsidRDefault="00B931B8" w:rsidP="00B931B8">
      <w:pPr>
        <w:pStyle w:val="a9"/>
        <w:rPr>
          <w:rFonts w:ascii="Arial Narrow" w:hAnsi="Arial Narrow"/>
        </w:rPr>
      </w:pPr>
    </w:p>
    <w:p w:rsidR="000C0BA3" w:rsidRDefault="00B931B8" w:rsidP="00B931B8">
      <w:pPr>
        <w:pStyle w:val="a9"/>
        <w:rPr>
          <w:rFonts w:ascii="Arial Narrow" w:hAnsi="Arial Narrow"/>
        </w:rPr>
      </w:pPr>
      <w:r w:rsidRPr="00B931B8">
        <w:rPr>
          <w:rFonts w:ascii="Arial Narrow" w:hAnsi="Arial Narrow"/>
        </w:rPr>
        <w:t xml:space="preserve">Με αίσθημα ευθύνης καλούμε τα άτομα με αναπηρία, χρόνιες παθήσεις και τις </w:t>
      </w:r>
      <w:r w:rsidRPr="00B931B8">
        <w:rPr>
          <w:rFonts w:ascii="Arial Narrow" w:hAnsi="Arial Narrow"/>
        </w:rPr>
        <w:t>οικογένειές</w:t>
      </w:r>
      <w:r w:rsidRPr="00B931B8">
        <w:rPr>
          <w:rFonts w:ascii="Arial Narrow" w:hAnsi="Arial Narrow"/>
        </w:rPr>
        <w:t xml:space="preserve"> τους, απευθυνόμαστε και καλούμε όλους τους πολίτες, πριν πάνε στην κάλπη την ερχόμενη Κυριακή να αναμετρηθούν με την ιστορία και με την κοινή λογική. Όλοι μαζί, χωρίς νέους διχασμούς, να προστατεύσουμε το ευρωπαϊκό μέλλον της χώρας μας.</w:t>
      </w:r>
    </w:p>
    <w:p w:rsidR="00EA6747" w:rsidRDefault="00EA6747" w:rsidP="00EA6747">
      <w:pPr>
        <w:pStyle w:val="a9"/>
        <w:rPr>
          <w:rFonts w:ascii="Arial Narrow" w:hAnsi="Arial Narrow"/>
        </w:rPr>
      </w:pP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D4" w:rsidRDefault="00E445D4" w:rsidP="00A5663B">
      <w:pPr>
        <w:spacing w:after="0" w:line="240" w:lineRule="auto"/>
      </w:pPr>
      <w:r>
        <w:separator/>
      </w:r>
    </w:p>
  </w:endnote>
  <w:endnote w:type="continuationSeparator" w:id="0">
    <w:p w:rsidR="00E445D4" w:rsidRDefault="00E445D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D4" w:rsidRDefault="00E445D4" w:rsidP="00A5663B">
      <w:pPr>
        <w:spacing w:after="0" w:line="240" w:lineRule="auto"/>
      </w:pPr>
      <w:r>
        <w:separator/>
      </w:r>
    </w:p>
  </w:footnote>
  <w:footnote w:type="continuationSeparator" w:id="0">
    <w:p w:rsidR="00E445D4" w:rsidRDefault="00E445D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628CF"/>
    <w:rsid w:val="002944DE"/>
    <w:rsid w:val="002D004E"/>
    <w:rsid w:val="002D1046"/>
    <w:rsid w:val="002F6741"/>
    <w:rsid w:val="00331C4B"/>
    <w:rsid w:val="0039752B"/>
    <w:rsid w:val="004177D2"/>
    <w:rsid w:val="00445F09"/>
    <w:rsid w:val="004F51E4"/>
    <w:rsid w:val="00521486"/>
    <w:rsid w:val="00552D90"/>
    <w:rsid w:val="00593303"/>
    <w:rsid w:val="005D3CB5"/>
    <w:rsid w:val="005F22DA"/>
    <w:rsid w:val="00651CD5"/>
    <w:rsid w:val="006748C0"/>
    <w:rsid w:val="0069515A"/>
    <w:rsid w:val="006D0D9B"/>
    <w:rsid w:val="00722EFC"/>
    <w:rsid w:val="007305A6"/>
    <w:rsid w:val="0077016C"/>
    <w:rsid w:val="007A7C75"/>
    <w:rsid w:val="00811A9B"/>
    <w:rsid w:val="00845D91"/>
    <w:rsid w:val="00886B82"/>
    <w:rsid w:val="008F4A49"/>
    <w:rsid w:val="00941D80"/>
    <w:rsid w:val="009764AA"/>
    <w:rsid w:val="009B3183"/>
    <w:rsid w:val="00A5663B"/>
    <w:rsid w:val="00AB627A"/>
    <w:rsid w:val="00B01AB1"/>
    <w:rsid w:val="00B747D7"/>
    <w:rsid w:val="00B754EF"/>
    <w:rsid w:val="00B931B8"/>
    <w:rsid w:val="00C50D8C"/>
    <w:rsid w:val="00CB7433"/>
    <w:rsid w:val="00D26BD7"/>
    <w:rsid w:val="00D357F5"/>
    <w:rsid w:val="00DC4F51"/>
    <w:rsid w:val="00E155A3"/>
    <w:rsid w:val="00E445D4"/>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DE2F39-B9D0-4BF1-B794-C1AFF2E5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385</Words>
  <Characters>2084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2015-07-01T05:39:00Z</cp:lastPrinted>
  <dcterms:created xsi:type="dcterms:W3CDTF">2015-07-01T05:38:00Z</dcterms:created>
  <dcterms:modified xsi:type="dcterms:W3CDTF">2015-07-01T05:46:00Z</dcterms:modified>
</cp:coreProperties>
</file>