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B67743" w:rsidRPr="0012420D">
        <w:rPr>
          <w:rFonts w:ascii="Arial Narrow" w:hAnsi="Arial Narrow"/>
        </w:rPr>
        <w:t>0</w:t>
      </w:r>
      <w:r w:rsidR="00A11D10">
        <w:rPr>
          <w:rFonts w:ascii="Arial Narrow" w:hAnsi="Arial Narrow"/>
          <w:lang w:val="en-US"/>
        </w:rPr>
        <w:t>8</w:t>
      </w:r>
      <w:r w:rsidR="00EB41F6">
        <w:rPr>
          <w:rFonts w:ascii="Arial Narrow" w:hAnsi="Arial Narrow"/>
        </w:rPr>
        <w:t>.09</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 xml:space="preserve">Αρ. Πρωτ.: </w:t>
      </w:r>
      <w:r w:rsidR="00597829">
        <w:rPr>
          <w:rFonts w:ascii="Arial Narrow" w:hAnsi="Arial Narrow"/>
        </w:rPr>
        <w:t>2174</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8A2BCF"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540C89">
        <w:rPr>
          <w:rFonts w:ascii="Arial Narrow" w:eastAsia="Batang" w:hAnsi="Arial Narrow" w:cs="Latha"/>
          <w:b/>
          <w:bCs/>
          <w:sz w:val="28"/>
          <w:szCs w:val="28"/>
        </w:rPr>
        <w:t>: Συστάσεις ΟΗΕ στην Ε.Ε. για τα δικαιώματα των ατόμων με αναπηρία</w:t>
      </w:r>
    </w:p>
    <w:p w:rsidR="00EA6747" w:rsidRPr="008A2BCF" w:rsidRDefault="00EA6747" w:rsidP="00EA6747">
      <w:pPr>
        <w:pStyle w:val="a9"/>
        <w:jc w:val="center"/>
        <w:rPr>
          <w:rFonts w:ascii="Arial Narrow" w:hAnsi="Arial Narrow"/>
        </w:rPr>
      </w:pPr>
    </w:p>
    <w:p w:rsidR="00677C2A" w:rsidRPr="00677C2A" w:rsidRDefault="00677C2A" w:rsidP="00F127A2">
      <w:pPr>
        <w:pStyle w:val="a9"/>
        <w:rPr>
          <w:rFonts w:ascii="Arial Narrow" w:hAnsi="Arial Narrow"/>
          <w:i/>
        </w:rPr>
      </w:pPr>
      <w:r w:rsidRPr="00677C2A">
        <w:rPr>
          <w:rFonts w:ascii="Arial Narrow" w:hAnsi="Arial Narrow"/>
          <w:i/>
        </w:rPr>
        <w:t>Για πρώτη φορά στην ιστορία της, η ΕΕ εξετάστηκε από μια Επιτροπή για τα ανθρώπινα δικαιώματα του ΟΗΕ και έλαβε συστάσεις για την ενίσχυση της προσέγγισή της στα δικαιώματα των ατόμων με αναπηρία στην Ευρώπη.</w:t>
      </w:r>
    </w:p>
    <w:p w:rsidR="00677C2A" w:rsidRDefault="00677C2A" w:rsidP="00F127A2">
      <w:pPr>
        <w:pStyle w:val="a9"/>
        <w:rPr>
          <w:rFonts w:ascii="Arial Narrow" w:hAnsi="Arial Narrow"/>
        </w:rPr>
      </w:pPr>
    </w:p>
    <w:p w:rsidR="000E0D29" w:rsidRDefault="00677C2A" w:rsidP="00F127A2">
      <w:pPr>
        <w:pStyle w:val="a9"/>
        <w:rPr>
          <w:rFonts w:ascii="Arial Narrow" w:hAnsi="Arial Narrow"/>
        </w:rPr>
      </w:pPr>
      <w:r w:rsidRPr="00677C2A">
        <w:rPr>
          <w:rFonts w:ascii="Arial Narrow" w:hAnsi="Arial Narrow"/>
        </w:rPr>
        <w:t>Στις 27 και 28 Αυγούστου 2015, η Ευρωπαϊκή Ένωση εξε</w:t>
      </w:r>
      <w:r>
        <w:rPr>
          <w:rFonts w:ascii="Arial Narrow" w:hAnsi="Arial Narrow"/>
        </w:rPr>
        <w:t>τάστηκε για πρώτη φορά από μια Επιτροπή Ανθρωπίνων Δ</w:t>
      </w:r>
      <w:r w:rsidRPr="00677C2A">
        <w:rPr>
          <w:rFonts w:ascii="Arial Narrow" w:hAnsi="Arial Narrow"/>
        </w:rPr>
        <w:t xml:space="preserve">ικαιωμάτων του ΟΗΕ στη Γενεύη </w:t>
      </w:r>
      <w:r>
        <w:rPr>
          <w:rFonts w:ascii="Arial Narrow" w:hAnsi="Arial Narrow"/>
        </w:rPr>
        <w:t>και συγκεκριμένα από την Επιτροπή Ε</w:t>
      </w:r>
      <w:r w:rsidRPr="00677C2A">
        <w:rPr>
          <w:rFonts w:ascii="Arial Narrow" w:hAnsi="Arial Narrow"/>
        </w:rPr>
        <w:t>μπειρογνωμόνων για τα δικαιώματα των ατόμων με αναπηρία. Έχοντας επικυρώσει τη Σύμβαση των Ηνωμένων Εθνών για τα Δικαιώματα των Ατόμων με Αναπηρία</w:t>
      </w:r>
      <w:r>
        <w:rPr>
          <w:rFonts w:ascii="Arial Narrow" w:hAnsi="Arial Narrow"/>
        </w:rPr>
        <w:t xml:space="preserve"> (</w:t>
      </w:r>
      <w:r>
        <w:rPr>
          <w:rFonts w:ascii="Arial Narrow" w:hAnsi="Arial Narrow"/>
          <w:lang w:val="en-US"/>
        </w:rPr>
        <w:t>UNCRPD</w:t>
      </w:r>
      <w:r w:rsidRPr="00677C2A">
        <w:rPr>
          <w:rFonts w:ascii="Arial Narrow" w:hAnsi="Arial Narrow"/>
        </w:rPr>
        <w:t>) το 2010, η ΕΕ κλήθηκε να παρουσιάσει το έργο που έχει γίνει σχετικά με την εφαρμογή της Σύμβασης</w:t>
      </w:r>
      <w:r>
        <w:rPr>
          <w:rFonts w:ascii="Arial Narrow" w:hAnsi="Arial Narrow"/>
        </w:rPr>
        <w:t>. Αυτή είναι η πρώτη διεθνής Σ</w:t>
      </w:r>
      <w:r w:rsidRPr="00677C2A">
        <w:rPr>
          <w:rFonts w:ascii="Arial Narrow" w:hAnsi="Arial Narrow"/>
        </w:rPr>
        <w:t xml:space="preserve">υνθήκη για τα ανθρώπινα δικαιώματα που η ΕΕ </w:t>
      </w:r>
      <w:r>
        <w:rPr>
          <w:rFonts w:ascii="Arial Narrow" w:hAnsi="Arial Narrow"/>
        </w:rPr>
        <w:t>έχει κυρώσει</w:t>
      </w:r>
      <w:r w:rsidRPr="00677C2A">
        <w:rPr>
          <w:rFonts w:ascii="Arial Narrow" w:hAnsi="Arial Narrow"/>
        </w:rPr>
        <w:t>.</w:t>
      </w:r>
    </w:p>
    <w:p w:rsidR="00677C2A" w:rsidRDefault="00677C2A" w:rsidP="00F127A2">
      <w:pPr>
        <w:pStyle w:val="a9"/>
        <w:rPr>
          <w:rFonts w:ascii="Arial Narrow" w:hAnsi="Arial Narrow"/>
        </w:rPr>
      </w:pPr>
    </w:p>
    <w:p w:rsidR="00677C2A" w:rsidRDefault="00677C2A" w:rsidP="00F127A2">
      <w:pPr>
        <w:pStyle w:val="a9"/>
        <w:rPr>
          <w:rFonts w:ascii="Arial Narrow" w:hAnsi="Arial Narrow"/>
        </w:rPr>
      </w:pPr>
      <w:r w:rsidRPr="00677C2A">
        <w:rPr>
          <w:rFonts w:ascii="Arial Narrow" w:hAnsi="Arial Narrow"/>
        </w:rPr>
        <w:t xml:space="preserve">Το EDF </w:t>
      </w:r>
      <w:r w:rsidR="00FF3CAA">
        <w:rPr>
          <w:rFonts w:ascii="Arial Narrow" w:hAnsi="Arial Narrow"/>
        </w:rPr>
        <w:t>(</w:t>
      </w:r>
      <w:r w:rsidR="00FF3CAA">
        <w:rPr>
          <w:rFonts w:ascii="Arial Narrow" w:hAnsi="Arial Narrow"/>
          <w:lang w:val="en-US"/>
        </w:rPr>
        <w:t>European</w:t>
      </w:r>
      <w:r w:rsidR="00FF3CAA" w:rsidRPr="00FF3CAA">
        <w:rPr>
          <w:rFonts w:ascii="Arial Narrow" w:hAnsi="Arial Narrow"/>
        </w:rPr>
        <w:t xml:space="preserve"> </w:t>
      </w:r>
      <w:r w:rsidR="00FF3CAA">
        <w:rPr>
          <w:rFonts w:ascii="Arial Narrow" w:hAnsi="Arial Narrow"/>
          <w:lang w:val="en-US"/>
        </w:rPr>
        <w:t>Disability</w:t>
      </w:r>
      <w:r w:rsidR="00FF3CAA" w:rsidRPr="00FF3CAA">
        <w:rPr>
          <w:rFonts w:ascii="Arial Narrow" w:hAnsi="Arial Narrow"/>
        </w:rPr>
        <w:t xml:space="preserve"> </w:t>
      </w:r>
      <w:r w:rsidR="00FF3CAA">
        <w:rPr>
          <w:rFonts w:ascii="Arial Narrow" w:hAnsi="Arial Narrow"/>
          <w:lang w:val="en-US"/>
        </w:rPr>
        <w:t>Forum</w:t>
      </w:r>
      <w:r w:rsidR="00FF3CAA" w:rsidRPr="00FF3CAA">
        <w:rPr>
          <w:rFonts w:ascii="Arial Narrow" w:hAnsi="Arial Narrow"/>
        </w:rPr>
        <w:t>)</w:t>
      </w:r>
      <w:r w:rsidRPr="00677C2A">
        <w:rPr>
          <w:rFonts w:ascii="Arial Narrow" w:hAnsi="Arial Narrow"/>
        </w:rPr>
        <w:t xml:space="preserve">και </w:t>
      </w:r>
      <w:r w:rsidR="00540C89">
        <w:rPr>
          <w:rFonts w:ascii="Arial Narrow" w:hAnsi="Arial Narrow"/>
        </w:rPr>
        <w:t xml:space="preserve">τα </w:t>
      </w:r>
      <w:r w:rsidRPr="00677C2A">
        <w:rPr>
          <w:rFonts w:ascii="Arial Narrow" w:hAnsi="Arial Narrow"/>
        </w:rPr>
        <w:t xml:space="preserve">μέλη του ήταν επίσης παρόντες για την εξέταση της ΕΕ στη Γενεύη ώστε να παρακολουθήσουν τον εποικοδομητικό διάλογο </w:t>
      </w:r>
      <w:r w:rsidR="00A460B5">
        <w:rPr>
          <w:rFonts w:ascii="Arial Narrow" w:hAnsi="Arial Narrow"/>
        </w:rPr>
        <w:t>(«</w:t>
      </w:r>
      <w:r w:rsidR="00A460B5">
        <w:rPr>
          <w:rFonts w:ascii="Arial Narrow" w:hAnsi="Arial Narrow"/>
          <w:lang w:val="en-US"/>
        </w:rPr>
        <w:t>constructive</w:t>
      </w:r>
      <w:r w:rsidR="00A460B5" w:rsidRPr="00A460B5">
        <w:rPr>
          <w:rFonts w:ascii="Arial Narrow" w:hAnsi="Arial Narrow"/>
        </w:rPr>
        <w:t xml:space="preserve"> </w:t>
      </w:r>
      <w:r w:rsidR="00A460B5">
        <w:rPr>
          <w:rFonts w:ascii="Arial Narrow" w:hAnsi="Arial Narrow"/>
          <w:lang w:val="en-US"/>
        </w:rPr>
        <w:t>dialogue</w:t>
      </w:r>
      <w:r w:rsidR="00A460B5">
        <w:rPr>
          <w:rFonts w:ascii="Arial Narrow" w:hAnsi="Arial Narrow"/>
        </w:rPr>
        <w:t>»</w:t>
      </w:r>
      <w:r w:rsidR="00A460B5" w:rsidRPr="00A460B5">
        <w:rPr>
          <w:rFonts w:ascii="Arial Narrow" w:hAnsi="Arial Narrow"/>
        </w:rPr>
        <w:t>)</w:t>
      </w:r>
      <w:r w:rsidR="00A460B5">
        <w:rPr>
          <w:rFonts w:ascii="Arial Narrow" w:hAnsi="Arial Narrow"/>
        </w:rPr>
        <w:t xml:space="preserve"> </w:t>
      </w:r>
      <w:r w:rsidRPr="00677C2A">
        <w:rPr>
          <w:rFonts w:ascii="Arial Narrow" w:hAnsi="Arial Narrow"/>
        </w:rPr>
        <w:t>μεταξύ του ΟΗΕ και της ΕΕ.</w:t>
      </w:r>
      <w:r w:rsidR="00540C89">
        <w:rPr>
          <w:rFonts w:ascii="Arial Narrow" w:hAnsi="Arial Narrow"/>
        </w:rPr>
        <w:t xml:space="preserve"> Η ΕΣΑμεΑ είναι εκ των ιδρυτικών μελών του Φόρουμ. Πρόεδρος του Φόρουμ είναι ο πρόεδρος της ΕΣΑμεΑ Ιωάννης Βαρδακαστάνης. </w:t>
      </w:r>
    </w:p>
    <w:p w:rsidR="00540C89" w:rsidRDefault="00540C89" w:rsidP="00F127A2">
      <w:pPr>
        <w:pStyle w:val="a9"/>
        <w:rPr>
          <w:rFonts w:ascii="Arial Narrow" w:hAnsi="Arial Narrow"/>
        </w:rPr>
      </w:pPr>
    </w:p>
    <w:p w:rsidR="00A460B5" w:rsidRDefault="00A460B5" w:rsidP="00F127A2">
      <w:pPr>
        <w:pStyle w:val="a9"/>
        <w:rPr>
          <w:rFonts w:ascii="Arial Narrow" w:hAnsi="Arial Narrow"/>
        </w:rPr>
      </w:pPr>
      <w:r>
        <w:rPr>
          <w:rFonts w:ascii="Arial Narrow" w:hAnsi="Arial Narrow"/>
        </w:rPr>
        <w:t xml:space="preserve">Σήμερα η Επιτροπή του ΟΗΕ </w:t>
      </w:r>
      <w:r w:rsidRPr="00A460B5">
        <w:rPr>
          <w:rFonts w:ascii="Arial Narrow" w:hAnsi="Arial Narrow"/>
        </w:rPr>
        <w:t>δημοσιεύει τις καταληκτικές παρατηρήσεις και συστάσεις για το πώς η ΕΕ μπορεί να προωθήσει και να προστατεύσει τα δικαιώματα των ατόμων με αναπ</w:t>
      </w:r>
      <w:r w:rsidR="00DE1A01">
        <w:rPr>
          <w:rFonts w:ascii="Arial Narrow" w:hAnsi="Arial Narrow"/>
        </w:rPr>
        <w:t>ηρία στην Ευρώπη σε τομείς όπως</w:t>
      </w:r>
      <w:r w:rsidRPr="00A460B5">
        <w:rPr>
          <w:rFonts w:ascii="Arial Narrow" w:hAnsi="Arial Narrow"/>
        </w:rPr>
        <w:t>: η ελεύθερη κυκλοφορία, η μη διάκριση, η ανεξάρτητη διαβίωση, η εκπαίδευση, η απασχόληση, η ανθρωπιστική βοήθεια και η διεθνής συνεργασία, η δικαιοπρακτική ικανότητα, η πρόσβαση στη δικαιοσύνη, την ελευθερία και την ασφάλεια, η υγεία, η συμμετοχή στις εκλογές κ.λπ.</w:t>
      </w:r>
    </w:p>
    <w:p w:rsidR="00A460B5" w:rsidRDefault="00A460B5" w:rsidP="00F127A2">
      <w:pPr>
        <w:pStyle w:val="a9"/>
        <w:rPr>
          <w:rFonts w:ascii="Arial Narrow" w:hAnsi="Arial Narrow"/>
        </w:rPr>
      </w:pPr>
    </w:p>
    <w:p w:rsidR="00A460B5" w:rsidRPr="00154FDA" w:rsidRDefault="00A460B5" w:rsidP="00F127A2">
      <w:pPr>
        <w:pStyle w:val="a9"/>
        <w:rPr>
          <w:rFonts w:ascii="Arial Narrow" w:hAnsi="Arial Narrow"/>
          <w:b/>
        </w:rPr>
      </w:pPr>
      <w:r w:rsidRPr="00154FDA">
        <w:rPr>
          <w:rFonts w:ascii="Arial Narrow" w:hAnsi="Arial Narrow"/>
          <w:b/>
        </w:rPr>
        <w:t>Οι καταληκ</w:t>
      </w:r>
      <w:r w:rsidR="00FF3CAA" w:rsidRPr="00154FDA">
        <w:rPr>
          <w:rFonts w:ascii="Arial Narrow" w:hAnsi="Arial Narrow"/>
          <w:b/>
        </w:rPr>
        <w:t xml:space="preserve">τικές παρατηρήσεις στα αγγλικά </w:t>
      </w:r>
      <w:hyperlink r:id="rId10" w:history="1">
        <w:r w:rsidR="00FF3CAA" w:rsidRPr="00154FDA">
          <w:rPr>
            <w:rStyle w:val="-"/>
            <w:rFonts w:ascii="Arial Narrow" w:hAnsi="Arial Narrow"/>
            <w:b/>
          </w:rPr>
          <w:t>http://is.gd/KsNZl9</w:t>
        </w:r>
      </w:hyperlink>
      <w:r w:rsidR="00FF3CAA" w:rsidRPr="00154FDA">
        <w:rPr>
          <w:rFonts w:ascii="Arial Narrow" w:hAnsi="Arial Narrow"/>
          <w:b/>
        </w:rPr>
        <w:t xml:space="preserve"> </w:t>
      </w:r>
    </w:p>
    <w:p w:rsidR="00FF3CAA" w:rsidRDefault="00FF3CAA" w:rsidP="00F127A2">
      <w:pPr>
        <w:pStyle w:val="a9"/>
        <w:rPr>
          <w:rFonts w:ascii="Arial Narrow" w:hAnsi="Arial Narrow"/>
        </w:rPr>
      </w:pPr>
    </w:p>
    <w:p w:rsidR="00540C89" w:rsidRDefault="00540C89" w:rsidP="00F127A2">
      <w:pPr>
        <w:pStyle w:val="a9"/>
        <w:rPr>
          <w:rFonts w:ascii="Arial Narrow" w:hAnsi="Arial Narrow"/>
        </w:rPr>
      </w:pPr>
      <w:r w:rsidRPr="00540C89">
        <w:rPr>
          <w:rFonts w:ascii="Arial Narrow" w:hAnsi="Arial Narrow"/>
        </w:rPr>
        <w:t>«</w:t>
      </w:r>
      <w:r w:rsidRPr="00540C89">
        <w:rPr>
          <w:rFonts w:ascii="Arial Narrow" w:hAnsi="Arial Narrow"/>
          <w:i/>
        </w:rPr>
        <w:t>Αυτή είναι μια ιστορική στιγμή για εμάς. Οι άνθρωποι με αναπηρία σε ολόκληρη την Ευρωπαϊκή Ένωση έχουν πληγεί σκληρά από την λιτότητα, και αντιμετωπίζουν την αυξανόμενη φτώχεια και την περιθωριοποίηση. Η Επιτροπή για τη Σύμβαση του ΟΗΕ αυτό το αναγνωρίζει και προσφέρει μια ισχυρή και ολοκληρωμένη δέσμη συστάσεων προς την ΕΕ. Αυτή η πράξη συνιστά μια ισχυρή εντολή στην ΕΕ, που συμπεριλαμβάνει και όλα τα όργανα και τους οργανισμούς της, για την ολοκληρωμένη ένταξη των ατόμων με αναπηρία σε όλες τις εργασίες της ΕΕ. Η ΕΕ υπήρξε ένας παγκόσμιος ηγέτης ως περιφερειακό όργανο της παρούσας Σύμβασης ανθρωπίνων δικαιωμάτων. Μπορεί να γίνει ηγέτης και στην εφαρμογή της. Εμείς, το ευρωπαϊκό αναπηρικό κίνημα, θα συνεχίσουμε να εργαζόμαστε σκληρά με τα μέλη και τους συμμάχους μας για την προώθηση αυτών των συστάσεων, έτσι ώστε 80 εκατομμύρια Ευρωπαίοι με αναπηρία να αισθανθούν το όφελος της Σύμβασης άμεσα στις ζωές τους</w:t>
      </w:r>
      <w:r w:rsidRPr="00540C89">
        <w:rPr>
          <w:rFonts w:ascii="Arial Narrow" w:hAnsi="Arial Narrow"/>
        </w:rPr>
        <w:t>», τονίζει ο πρόεδρος του EDF και της ΕΣΑμεΑ Ιωάννης Βαρδακαστάνης.</w:t>
      </w:r>
    </w:p>
    <w:p w:rsidR="00540C89" w:rsidRDefault="00540C89" w:rsidP="00F127A2">
      <w:pPr>
        <w:pStyle w:val="a9"/>
        <w:rPr>
          <w:rFonts w:ascii="Arial Narrow" w:hAnsi="Arial Narrow"/>
        </w:rPr>
      </w:pPr>
    </w:p>
    <w:p w:rsidR="00FF3CAA" w:rsidRDefault="00FF3CAA" w:rsidP="00F127A2">
      <w:pPr>
        <w:pStyle w:val="a9"/>
        <w:rPr>
          <w:rFonts w:ascii="Arial Narrow" w:hAnsi="Arial Narrow"/>
        </w:rPr>
      </w:pPr>
      <w:r>
        <w:rPr>
          <w:rFonts w:ascii="Arial Narrow" w:hAnsi="Arial Narrow"/>
        </w:rPr>
        <w:t>Σήμερα</w:t>
      </w:r>
      <w:r w:rsidRPr="00FF3CAA">
        <w:rPr>
          <w:rFonts w:ascii="Arial Narrow" w:hAnsi="Arial Narrow"/>
        </w:rPr>
        <w:t xml:space="preserve"> το EDF και τα μέλη του χαιρετίζουν θερμά τις</w:t>
      </w:r>
      <w:r>
        <w:rPr>
          <w:rFonts w:ascii="Arial Narrow" w:hAnsi="Arial Narrow"/>
        </w:rPr>
        <w:t xml:space="preserve"> συστάσεις του ΟΗΕ προς την ΕΕ, οι οποίες </w:t>
      </w:r>
      <w:r w:rsidRPr="00FF3CAA">
        <w:rPr>
          <w:rFonts w:ascii="Arial Narrow" w:hAnsi="Arial Narrow"/>
        </w:rPr>
        <w:t>αντικατοπτρίζουν τις προτεραιότητες του αναπηρικού κινήματος</w:t>
      </w:r>
      <w:r>
        <w:rPr>
          <w:rFonts w:ascii="Arial Narrow" w:hAnsi="Arial Narrow"/>
        </w:rPr>
        <w:t xml:space="preserve"> σε μεγάλο βαθμό</w:t>
      </w:r>
      <w:r w:rsidRPr="00FF3CAA">
        <w:rPr>
          <w:rFonts w:ascii="Arial Narrow" w:hAnsi="Arial Narrow"/>
        </w:rPr>
        <w:t xml:space="preserve">. Γιορτάζουμε αυτή την </w:t>
      </w:r>
      <w:r w:rsidRPr="00FF3CAA">
        <w:rPr>
          <w:rFonts w:ascii="Arial Narrow" w:hAnsi="Arial Narrow"/>
        </w:rPr>
        <w:lastRenderedPageBreak/>
        <w:t>ημέρα ως την αρχή μιας σημαντικής περιόδου. Στην ΕΕ έχουν δοθεί ισχυρές συστάσεις που καθιστούν τα δικαιώματα των ατόμων με αναπηρία ύψιστη προτεραιότητα.</w:t>
      </w:r>
    </w:p>
    <w:p w:rsidR="00FF3CAA" w:rsidRDefault="00FF3CAA" w:rsidP="00F127A2">
      <w:pPr>
        <w:pStyle w:val="a9"/>
        <w:rPr>
          <w:rFonts w:ascii="Arial Narrow" w:hAnsi="Arial Narrow"/>
        </w:rPr>
      </w:pPr>
    </w:p>
    <w:p w:rsidR="00FF3CAA" w:rsidRPr="00DE1A01" w:rsidRDefault="00FF3CAA" w:rsidP="00F127A2">
      <w:pPr>
        <w:pStyle w:val="a9"/>
        <w:rPr>
          <w:rFonts w:ascii="Arial Narrow" w:hAnsi="Arial Narrow"/>
          <w:b/>
        </w:rPr>
      </w:pPr>
      <w:r w:rsidRPr="00DE1A01">
        <w:rPr>
          <w:rFonts w:ascii="Arial Narrow" w:hAnsi="Arial Narrow"/>
          <w:b/>
        </w:rPr>
        <w:t>Τι έπεται;</w:t>
      </w:r>
    </w:p>
    <w:p w:rsidR="00FF3CAA" w:rsidRDefault="00FF3CAA" w:rsidP="00F127A2">
      <w:pPr>
        <w:pStyle w:val="a9"/>
        <w:rPr>
          <w:rFonts w:ascii="Arial Narrow" w:hAnsi="Arial Narrow"/>
        </w:rPr>
      </w:pPr>
    </w:p>
    <w:p w:rsidR="00FF3CAA" w:rsidRPr="00FF3CAA" w:rsidRDefault="00FF3CAA" w:rsidP="00FF3CAA">
      <w:pPr>
        <w:pStyle w:val="a9"/>
        <w:rPr>
          <w:rFonts w:ascii="Arial Narrow" w:hAnsi="Arial Narrow"/>
        </w:rPr>
      </w:pPr>
      <w:r>
        <w:rPr>
          <w:rFonts w:ascii="Arial Narrow" w:hAnsi="Arial Narrow"/>
        </w:rPr>
        <w:t xml:space="preserve">Ο </w:t>
      </w:r>
      <w:r w:rsidRPr="00FF3CAA">
        <w:rPr>
          <w:rFonts w:ascii="Arial Narrow" w:hAnsi="Arial Narrow"/>
        </w:rPr>
        <w:t xml:space="preserve">ΟΗΕ </w:t>
      </w:r>
      <w:r>
        <w:rPr>
          <w:rFonts w:ascii="Arial Narrow" w:hAnsi="Arial Narrow"/>
        </w:rPr>
        <w:t xml:space="preserve">απαιτεί </w:t>
      </w:r>
      <w:r w:rsidRPr="00FF3CAA">
        <w:rPr>
          <w:rFonts w:ascii="Arial Narrow" w:hAnsi="Arial Narrow"/>
        </w:rPr>
        <w:t>από την ΕΕ να παρέχει πληροφορίες  εντός ενός έτους σε τρεις τομείς:</w:t>
      </w:r>
    </w:p>
    <w:p w:rsidR="00FF3CAA" w:rsidRPr="00FF3CAA" w:rsidRDefault="00FF3CAA" w:rsidP="00FF3CAA">
      <w:pPr>
        <w:pStyle w:val="a9"/>
        <w:rPr>
          <w:rFonts w:ascii="Arial Narrow" w:hAnsi="Arial Narrow"/>
        </w:rPr>
      </w:pPr>
    </w:p>
    <w:p w:rsidR="00FF3CAA" w:rsidRPr="00FF3CAA" w:rsidRDefault="00FF3CAA" w:rsidP="00FF3CAA">
      <w:pPr>
        <w:pStyle w:val="a9"/>
        <w:numPr>
          <w:ilvl w:val="0"/>
          <w:numId w:val="15"/>
        </w:numPr>
        <w:rPr>
          <w:rFonts w:ascii="Arial Narrow" w:hAnsi="Arial Narrow"/>
        </w:rPr>
      </w:pPr>
      <w:r w:rsidRPr="00FF3CAA">
        <w:rPr>
          <w:rFonts w:ascii="Arial Narrow" w:hAnsi="Arial Narrow"/>
        </w:rPr>
        <w:t>στην πρόοδο όσον αφορά τον ανεξάρτητο μηχανισμό παρακολούθησης,</w:t>
      </w:r>
    </w:p>
    <w:p w:rsidR="00FF3CAA" w:rsidRPr="00FF3CAA" w:rsidRDefault="00FF3CAA" w:rsidP="00FF3CAA">
      <w:pPr>
        <w:pStyle w:val="a9"/>
        <w:numPr>
          <w:ilvl w:val="0"/>
          <w:numId w:val="15"/>
        </w:numPr>
        <w:rPr>
          <w:rFonts w:ascii="Arial Narrow" w:hAnsi="Arial Narrow"/>
        </w:rPr>
      </w:pPr>
      <w:r w:rsidRPr="00FF3CAA">
        <w:rPr>
          <w:rFonts w:ascii="Arial Narrow" w:hAnsi="Arial Narrow"/>
        </w:rPr>
        <w:t>στην υιοθέτηση της πολυαναμενόμενης ευρωπαϊκής Πράξης για την προσβασιμότητα,</w:t>
      </w:r>
    </w:p>
    <w:p w:rsidR="00FF3CAA" w:rsidRDefault="00FC2D6C" w:rsidP="001E5EFD">
      <w:pPr>
        <w:pStyle w:val="a9"/>
        <w:numPr>
          <w:ilvl w:val="0"/>
          <w:numId w:val="15"/>
        </w:numPr>
        <w:rPr>
          <w:rFonts w:ascii="Arial Narrow" w:hAnsi="Arial Narrow"/>
        </w:rPr>
      </w:pPr>
      <w:r w:rsidRPr="00FC2D6C">
        <w:rPr>
          <w:rFonts w:ascii="Arial Narrow" w:hAnsi="Arial Narrow"/>
        </w:rPr>
        <w:t>στην αναθεώρηση της</w:t>
      </w:r>
      <w:r w:rsidR="00154FDA" w:rsidRPr="00154FDA">
        <w:rPr>
          <w:rFonts w:ascii="Arial Narrow" w:hAnsi="Arial Narrow"/>
        </w:rPr>
        <w:t xml:space="preserve"> </w:t>
      </w:r>
      <w:r w:rsidR="00154FDA">
        <w:rPr>
          <w:rFonts w:ascii="Arial Narrow" w:hAnsi="Arial Narrow"/>
        </w:rPr>
        <w:t>Δήλωσης των Δικαιοδοσιών</w:t>
      </w:r>
      <w:r w:rsidRPr="00FC2D6C">
        <w:rPr>
          <w:rFonts w:ascii="Arial Narrow" w:hAnsi="Arial Narrow"/>
        </w:rPr>
        <w:t xml:space="preserve"> </w:t>
      </w:r>
      <w:r w:rsidR="00154FDA">
        <w:rPr>
          <w:rFonts w:ascii="Arial Narrow" w:hAnsi="Arial Narrow"/>
        </w:rPr>
        <w:t>(</w:t>
      </w:r>
      <w:r w:rsidRPr="00FC2D6C">
        <w:rPr>
          <w:rFonts w:ascii="Arial Narrow" w:hAnsi="Arial Narrow"/>
          <w:lang w:val="en-US"/>
        </w:rPr>
        <w:t>Declaration</w:t>
      </w:r>
      <w:r w:rsidRPr="00FC2D6C">
        <w:rPr>
          <w:rFonts w:ascii="Arial Narrow" w:hAnsi="Arial Narrow"/>
        </w:rPr>
        <w:t xml:space="preserve"> </w:t>
      </w:r>
      <w:r w:rsidRPr="00FC2D6C">
        <w:rPr>
          <w:rFonts w:ascii="Arial Narrow" w:hAnsi="Arial Narrow"/>
          <w:lang w:val="en-US"/>
        </w:rPr>
        <w:t>of</w:t>
      </w:r>
      <w:r w:rsidRPr="00FC2D6C">
        <w:rPr>
          <w:rFonts w:ascii="Arial Narrow" w:hAnsi="Arial Narrow"/>
        </w:rPr>
        <w:t xml:space="preserve"> </w:t>
      </w:r>
      <w:r w:rsidR="00FF3CAA" w:rsidRPr="00FC2D6C">
        <w:rPr>
          <w:rFonts w:ascii="Arial Narrow" w:hAnsi="Arial Narrow"/>
        </w:rPr>
        <w:t>competences</w:t>
      </w:r>
      <w:r w:rsidR="00154FDA">
        <w:rPr>
          <w:rFonts w:ascii="Arial Narrow" w:hAnsi="Arial Narrow"/>
        </w:rPr>
        <w:t>)</w:t>
      </w:r>
      <w:r w:rsidRPr="00FC2D6C">
        <w:rPr>
          <w:rFonts w:ascii="Arial Narrow" w:hAnsi="Arial Narrow"/>
        </w:rPr>
        <w:t xml:space="preserve"> </w:t>
      </w:r>
      <w:r w:rsidR="00FF3CAA" w:rsidRPr="00FC2D6C">
        <w:rPr>
          <w:rFonts w:ascii="Arial Narrow" w:hAnsi="Arial Narrow"/>
        </w:rPr>
        <w:t xml:space="preserve">- αυτό σημαίνει ότι η ΕΕ θα πρέπει να </w:t>
      </w:r>
      <w:r w:rsidRPr="00FC2D6C">
        <w:rPr>
          <w:rFonts w:ascii="Arial Narrow" w:hAnsi="Arial Narrow"/>
        </w:rPr>
        <w:t xml:space="preserve">αναθεωρήσει και να ενημερώσει τους τομείς της πολιτικής της </w:t>
      </w:r>
      <w:r>
        <w:rPr>
          <w:rFonts w:ascii="Arial Narrow" w:hAnsi="Arial Narrow"/>
        </w:rPr>
        <w:t xml:space="preserve">τους οποίους διαπερνά η Σύμβαση του ΟΗΕ. </w:t>
      </w:r>
    </w:p>
    <w:p w:rsidR="00FC2D6C" w:rsidRDefault="00FC2D6C" w:rsidP="00FC2D6C">
      <w:pPr>
        <w:pStyle w:val="a9"/>
        <w:rPr>
          <w:rFonts w:ascii="Arial Narrow" w:hAnsi="Arial Narrow"/>
        </w:rPr>
      </w:pPr>
    </w:p>
    <w:p w:rsidR="00FC2D6C" w:rsidRDefault="00FC2D6C" w:rsidP="00FC2D6C">
      <w:pPr>
        <w:pStyle w:val="a9"/>
        <w:rPr>
          <w:rFonts w:ascii="Arial Narrow" w:hAnsi="Arial Narrow"/>
        </w:rPr>
      </w:pPr>
      <w:r w:rsidRPr="00FC2D6C">
        <w:rPr>
          <w:rFonts w:ascii="Arial Narrow" w:hAnsi="Arial Narrow"/>
        </w:rPr>
        <w:t xml:space="preserve">Η ΕΕ </w:t>
      </w:r>
      <w:r w:rsidR="00974E90">
        <w:rPr>
          <w:rFonts w:ascii="Arial Narrow" w:hAnsi="Arial Narrow"/>
        </w:rPr>
        <w:t>θα αξιολογηθεί ξανά</w:t>
      </w:r>
      <w:r w:rsidRPr="00FC2D6C">
        <w:rPr>
          <w:rFonts w:ascii="Arial Narrow" w:hAnsi="Arial Narrow"/>
        </w:rPr>
        <w:t xml:space="preserve"> σε 4 χρόνια</w:t>
      </w:r>
      <w:r w:rsidR="00974E90">
        <w:rPr>
          <w:rFonts w:ascii="Arial Narrow" w:hAnsi="Arial Narrow"/>
        </w:rPr>
        <w:t xml:space="preserve">, όπου θα εξηγήσει όλα τα μέτρα που έχει πάρει μέχρι εκείνη τη στιγμή </w:t>
      </w:r>
      <w:r w:rsidRPr="00FC2D6C">
        <w:rPr>
          <w:rFonts w:ascii="Arial Narrow" w:hAnsi="Arial Narrow"/>
        </w:rPr>
        <w:t>για την εφαρμογή των συστάσεων. Η επόμενη έκθεση προόδου πρέπει να υποβληθεί μέχρι τον Ιανουάριο το</w:t>
      </w:r>
      <w:r w:rsidR="00974E90">
        <w:rPr>
          <w:rFonts w:ascii="Arial Narrow" w:hAnsi="Arial Narrow"/>
        </w:rPr>
        <w:t>υ</w:t>
      </w:r>
      <w:r w:rsidRPr="00FC2D6C">
        <w:rPr>
          <w:rFonts w:ascii="Arial Narrow" w:hAnsi="Arial Narrow"/>
        </w:rPr>
        <w:t xml:space="preserve"> 2019.</w:t>
      </w:r>
    </w:p>
    <w:p w:rsidR="00974E90" w:rsidRPr="00FC2D6C" w:rsidRDefault="00974E90" w:rsidP="00FC2D6C">
      <w:pPr>
        <w:pStyle w:val="a9"/>
        <w:rPr>
          <w:rFonts w:ascii="Arial Narrow" w:hAnsi="Arial Narrow"/>
        </w:rPr>
      </w:pPr>
    </w:p>
    <w:p w:rsidR="00FC2D6C" w:rsidRDefault="00974E90" w:rsidP="00FC2D6C">
      <w:pPr>
        <w:pStyle w:val="a9"/>
        <w:rPr>
          <w:rFonts w:ascii="Arial Narrow" w:hAnsi="Arial Narrow"/>
        </w:rPr>
      </w:pPr>
      <w:r>
        <w:rPr>
          <w:rFonts w:ascii="Arial Narrow" w:hAnsi="Arial Narrow"/>
        </w:rPr>
        <w:t xml:space="preserve">Το </w:t>
      </w:r>
      <w:r w:rsidR="00FC2D6C" w:rsidRPr="00FC2D6C">
        <w:rPr>
          <w:rFonts w:ascii="Arial Narrow" w:hAnsi="Arial Narrow"/>
        </w:rPr>
        <w:t xml:space="preserve">EDF μαζί με τα μέλη </w:t>
      </w:r>
      <w:r>
        <w:rPr>
          <w:rFonts w:ascii="Arial Narrow" w:hAnsi="Arial Narrow"/>
        </w:rPr>
        <w:t>και τους εταίρους του θα συνεχίσει να εργάζε</w:t>
      </w:r>
      <w:r w:rsidR="00FC2D6C" w:rsidRPr="00FC2D6C">
        <w:rPr>
          <w:rFonts w:ascii="Arial Narrow" w:hAnsi="Arial Narrow"/>
        </w:rPr>
        <w:t>ται ενεργά</w:t>
      </w:r>
      <w:r>
        <w:rPr>
          <w:rFonts w:ascii="Arial Narrow" w:hAnsi="Arial Narrow"/>
        </w:rPr>
        <w:t xml:space="preserve"> για την προώθηση της Σύμβασης τα επόμενα τέσσερα χρόνια, </w:t>
      </w:r>
      <w:r w:rsidR="00FC2D6C" w:rsidRPr="00FC2D6C">
        <w:rPr>
          <w:rFonts w:ascii="Arial Narrow" w:hAnsi="Arial Narrow"/>
        </w:rPr>
        <w:t>με βάση τις καταληκτικές παρατηρήσεις του ΟΗΕ.</w:t>
      </w:r>
    </w:p>
    <w:p w:rsidR="00974E90" w:rsidRDefault="00974E90" w:rsidP="00FC2D6C">
      <w:pPr>
        <w:pStyle w:val="a9"/>
        <w:rPr>
          <w:rFonts w:ascii="Arial Narrow" w:hAnsi="Arial Narrow"/>
        </w:rPr>
      </w:pPr>
    </w:p>
    <w:p w:rsidR="007D7F56" w:rsidRPr="00E20BE5" w:rsidRDefault="00016B89" w:rsidP="00FC2D6C">
      <w:pPr>
        <w:pStyle w:val="a9"/>
        <w:rPr>
          <w:rFonts w:ascii="Arial Narrow" w:hAnsi="Arial Narrow"/>
          <w:b/>
        </w:rPr>
      </w:pPr>
      <w:r w:rsidRPr="00E20BE5">
        <w:rPr>
          <w:rFonts w:ascii="Arial Narrow" w:hAnsi="Arial Narrow"/>
          <w:b/>
        </w:rPr>
        <w:t xml:space="preserve">Πρώτες παρατηρήσεις του </w:t>
      </w:r>
      <w:r w:rsidRPr="00E20BE5">
        <w:rPr>
          <w:rFonts w:ascii="Arial Narrow" w:hAnsi="Arial Narrow"/>
          <w:b/>
          <w:lang w:val="en-US"/>
        </w:rPr>
        <w:t>EDF</w:t>
      </w:r>
      <w:r w:rsidRPr="00E20BE5">
        <w:rPr>
          <w:rFonts w:ascii="Arial Narrow" w:hAnsi="Arial Narrow"/>
          <w:b/>
        </w:rPr>
        <w:t xml:space="preserve"> στα συμπεράσματα του ΟΗΕ</w:t>
      </w:r>
    </w:p>
    <w:p w:rsidR="00016B89" w:rsidRDefault="00016B89" w:rsidP="00FC2D6C">
      <w:pPr>
        <w:pStyle w:val="a9"/>
        <w:rPr>
          <w:rFonts w:ascii="Arial Narrow" w:hAnsi="Arial Narrow"/>
        </w:rPr>
      </w:pPr>
    </w:p>
    <w:p w:rsidR="00016B89" w:rsidRPr="00016B89" w:rsidRDefault="00016B89" w:rsidP="00016B89">
      <w:pPr>
        <w:pStyle w:val="a9"/>
        <w:rPr>
          <w:rFonts w:ascii="Arial Narrow" w:hAnsi="Arial Narrow"/>
        </w:rPr>
      </w:pPr>
      <w:r w:rsidRPr="00016B89">
        <w:rPr>
          <w:rFonts w:ascii="Arial Narrow" w:hAnsi="Arial Narrow"/>
        </w:rPr>
        <w:t xml:space="preserve">Μεταξύ των σημαντικών δράσεων που ζητά ο ΟΗΕ </w:t>
      </w:r>
      <w:r>
        <w:rPr>
          <w:rFonts w:ascii="Arial Narrow" w:hAnsi="Arial Narrow"/>
        </w:rPr>
        <w:t>από την</w:t>
      </w:r>
      <w:r w:rsidRPr="00016B89">
        <w:rPr>
          <w:rFonts w:ascii="Arial Narrow" w:hAnsi="Arial Narrow"/>
        </w:rPr>
        <w:t xml:space="preserve"> ΕΕ να λάβει τα επόμενα χρόνια είναι:</w:t>
      </w:r>
    </w:p>
    <w:p w:rsidR="00016B89" w:rsidRPr="00016B89" w:rsidRDefault="00016B89" w:rsidP="00016B89">
      <w:pPr>
        <w:pStyle w:val="a9"/>
        <w:rPr>
          <w:rFonts w:ascii="Arial Narrow" w:hAnsi="Arial Narrow"/>
        </w:rPr>
      </w:pPr>
    </w:p>
    <w:p w:rsidR="00016B89" w:rsidRPr="00016B89" w:rsidRDefault="00016B89" w:rsidP="007513CA">
      <w:pPr>
        <w:pStyle w:val="a9"/>
        <w:numPr>
          <w:ilvl w:val="0"/>
          <w:numId w:val="17"/>
        </w:numPr>
        <w:ind w:left="360"/>
        <w:rPr>
          <w:rFonts w:ascii="Arial Narrow" w:hAnsi="Arial Narrow"/>
        </w:rPr>
      </w:pPr>
      <w:r w:rsidRPr="00016B89">
        <w:rPr>
          <w:rFonts w:ascii="Arial Narrow" w:hAnsi="Arial Narrow"/>
        </w:rPr>
        <w:t>Να εγκρίνει μια ολοκληρωμένη στρατηγική για την εφαρμογή της Σύμβασης σε όλα τα θεσμικά</w:t>
      </w:r>
      <w:r>
        <w:rPr>
          <w:rFonts w:ascii="Arial Narrow" w:hAnsi="Arial Narrow"/>
        </w:rPr>
        <w:t xml:space="preserve"> της</w:t>
      </w:r>
      <w:r w:rsidRPr="00016B89">
        <w:rPr>
          <w:rFonts w:ascii="Arial Narrow" w:hAnsi="Arial Narrow"/>
        </w:rPr>
        <w:t xml:space="preserve"> όργανα της και </w:t>
      </w:r>
      <w:r>
        <w:rPr>
          <w:rFonts w:ascii="Arial Narrow" w:hAnsi="Arial Narrow"/>
        </w:rPr>
        <w:t>σ</w:t>
      </w:r>
      <w:r w:rsidRPr="00016B89">
        <w:rPr>
          <w:rFonts w:ascii="Arial Narrow" w:hAnsi="Arial Narrow"/>
        </w:rPr>
        <w:t>τα κράτη μέλη.</w:t>
      </w:r>
    </w:p>
    <w:p w:rsidR="00016B89" w:rsidRPr="00016B89" w:rsidRDefault="00016B89" w:rsidP="007513CA">
      <w:pPr>
        <w:pStyle w:val="a9"/>
        <w:rPr>
          <w:rFonts w:ascii="Arial Narrow" w:hAnsi="Arial Narrow"/>
        </w:rPr>
      </w:pPr>
    </w:p>
    <w:p w:rsidR="00016B89" w:rsidRPr="00016B89" w:rsidRDefault="00016B89" w:rsidP="007513CA">
      <w:pPr>
        <w:pStyle w:val="a9"/>
        <w:numPr>
          <w:ilvl w:val="0"/>
          <w:numId w:val="17"/>
        </w:numPr>
        <w:ind w:left="360"/>
        <w:rPr>
          <w:rFonts w:ascii="Arial Narrow" w:hAnsi="Arial Narrow"/>
        </w:rPr>
      </w:pPr>
      <w:r w:rsidRPr="00016B89">
        <w:rPr>
          <w:rFonts w:ascii="Arial Narrow" w:hAnsi="Arial Narrow"/>
        </w:rPr>
        <w:t xml:space="preserve">Να προβεί σε μια ενδιάμεση επανεξέταση της ευρωπαϊκής στρατηγικής για την αναπηρία 2010-2020, και να </w:t>
      </w:r>
      <w:r w:rsidRPr="00016B89">
        <w:rPr>
          <w:rFonts w:ascii="Arial Narrow" w:hAnsi="Arial Narrow"/>
        </w:rPr>
        <w:t>συμπεριλάβει</w:t>
      </w:r>
      <w:r w:rsidRPr="00016B89">
        <w:rPr>
          <w:rFonts w:ascii="Arial Narrow" w:hAnsi="Arial Narrow"/>
        </w:rPr>
        <w:t xml:space="preserve"> τις συστάσεις της Επιτροπής των Ηνωμένων Εθνών σε αυτή.</w:t>
      </w:r>
    </w:p>
    <w:p w:rsidR="00016B89" w:rsidRPr="00016B89" w:rsidRDefault="00016B89" w:rsidP="007513CA">
      <w:pPr>
        <w:pStyle w:val="a9"/>
        <w:rPr>
          <w:rFonts w:ascii="Arial Narrow" w:hAnsi="Arial Narrow"/>
        </w:rPr>
      </w:pPr>
      <w:bookmarkStart w:id="0" w:name="_GoBack"/>
      <w:bookmarkEnd w:id="0"/>
    </w:p>
    <w:p w:rsidR="00016B89" w:rsidRPr="00016B89" w:rsidRDefault="00016B89" w:rsidP="007513CA">
      <w:pPr>
        <w:pStyle w:val="a9"/>
        <w:numPr>
          <w:ilvl w:val="0"/>
          <w:numId w:val="17"/>
        </w:numPr>
        <w:ind w:left="360"/>
        <w:rPr>
          <w:rFonts w:ascii="Arial Narrow" w:hAnsi="Arial Narrow"/>
        </w:rPr>
      </w:pPr>
      <w:r w:rsidRPr="00016B89">
        <w:rPr>
          <w:rFonts w:ascii="Arial Narrow" w:hAnsi="Arial Narrow"/>
        </w:rPr>
        <w:t>Να αναθεωρήσει την υφιστάμενη ν</w:t>
      </w:r>
      <w:r>
        <w:rPr>
          <w:rFonts w:ascii="Arial Narrow" w:hAnsi="Arial Narrow"/>
        </w:rPr>
        <w:t>ομοθεσία της ΕΕ και τις πολιτικές της ώστε</w:t>
      </w:r>
      <w:r w:rsidRPr="00016B89">
        <w:rPr>
          <w:rFonts w:ascii="Arial Narrow" w:hAnsi="Arial Narrow"/>
        </w:rPr>
        <w:t xml:space="preserve"> ν</w:t>
      </w:r>
      <w:r>
        <w:rPr>
          <w:rFonts w:ascii="Arial Narrow" w:hAnsi="Arial Narrow"/>
        </w:rPr>
        <w:t>α διασφαλιστεί ότι είναι σύμφωνες</w:t>
      </w:r>
      <w:r w:rsidRPr="00016B89">
        <w:rPr>
          <w:rFonts w:ascii="Arial Narrow" w:hAnsi="Arial Narrow"/>
        </w:rPr>
        <w:t xml:space="preserve"> με τη Σύμβαση.</w:t>
      </w:r>
    </w:p>
    <w:p w:rsidR="00016B89" w:rsidRPr="00016B89" w:rsidRDefault="00016B89" w:rsidP="007513CA">
      <w:pPr>
        <w:pStyle w:val="a9"/>
        <w:rPr>
          <w:rFonts w:ascii="Arial Narrow" w:hAnsi="Arial Narrow"/>
        </w:rPr>
      </w:pPr>
    </w:p>
    <w:p w:rsidR="00016B89" w:rsidRDefault="00016B89" w:rsidP="007513CA">
      <w:pPr>
        <w:pStyle w:val="a9"/>
        <w:numPr>
          <w:ilvl w:val="0"/>
          <w:numId w:val="17"/>
        </w:numPr>
        <w:ind w:left="360"/>
        <w:rPr>
          <w:rFonts w:ascii="Arial Narrow" w:hAnsi="Arial Narrow"/>
        </w:rPr>
      </w:pPr>
      <w:r w:rsidRPr="00016B89">
        <w:rPr>
          <w:rFonts w:ascii="Arial Narrow" w:hAnsi="Arial Narrow"/>
        </w:rPr>
        <w:t>Να αναθεωρήσει τις κατευθυντήριες γραμμές για την αξιολό</w:t>
      </w:r>
      <w:r>
        <w:rPr>
          <w:rFonts w:ascii="Arial Narrow" w:hAnsi="Arial Narrow"/>
        </w:rPr>
        <w:t>γηση των επιπτώσεων περιλαμβάνοντας έναν πιο ολοκληρωμένο</w:t>
      </w:r>
      <w:r w:rsidRPr="00016B89">
        <w:rPr>
          <w:rFonts w:ascii="Arial Narrow" w:hAnsi="Arial Narrow"/>
        </w:rPr>
        <w:t xml:space="preserve"> κατά</w:t>
      </w:r>
      <w:r>
        <w:rPr>
          <w:rFonts w:ascii="Arial Narrow" w:hAnsi="Arial Narrow"/>
        </w:rPr>
        <w:t>λογο</w:t>
      </w:r>
      <w:r w:rsidRPr="00016B89">
        <w:rPr>
          <w:rFonts w:ascii="Arial Narrow" w:hAnsi="Arial Narrow"/>
        </w:rPr>
        <w:t xml:space="preserve"> θεμάτων για την καλύτερη αξιολόγηση της συμμόρφωσης των νέων </w:t>
      </w:r>
      <w:r>
        <w:rPr>
          <w:rFonts w:ascii="Arial Narrow" w:hAnsi="Arial Narrow"/>
        </w:rPr>
        <w:t>οργάνων</w:t>
      </w:r>
      <w:r w:rsidRPr="00016B89">
        <w:rPr>
          <w:rFonts w:ascii="Arial Narrow" w:hAnsi="Arial Narrow"/>
        </w:rPr>
        <w:t xml:space="preserve"> της ΕΕ με τη Σύμβαση.</w:t>
      </w:r>
    </w:p>
    <w:p w:rsidR="00E20BE5" w:rsidRDefault="00E20BE5" w:rsidP="007513CA">
      <w:pPr>
        <w:pStyle w:val="a9"/>
        <w:rPr>
          <w:rFonts w:ascii="Arial Narrow" w:hAnsi="Arial Narrow"/>
        </w:rPr>
      </w:pPr>
    </w:p>
    <w:p w:rsidR="00E20BE5" w:rsidRDefault="00E20BE5" w:rsidP="007513CA">
      <w:pPr>
        <w:pStyle w:val="a9"/>
        <w:numPr>
          <w:ilvl w:val="0"/>
          <w:numId w:val="17"/>
        </w:numPr>
        <w:ind w:left="360"/>
        <w:rPr>
          <w:rFonts w:ascii="Arial Narrow" w:hAnsi="Arial Narrow"/>
        </w:rPr>
      </w:pPr>
      <w:r>
        <w:rPr>
          <w:rFonts w:ascii="Arial Narrow" w:hAnsi="Arial Narrow"/>
        </w:rPr>
        <w:t>Να δημιουργήσει τους όρους για διάλογο σε όλες τις διαδικασίες λήψης αποφάσεων της ΕΕ για τα άτομα με αναπηρία και τις</w:t>
      </w:r>
      <w:r w:rsidRPr="00E20BE5">
        <w:rPr>
          <w:rFonts w:ascii="Arial Narrow" w:hAnsi="Arial Narrow"/>
        </w:rPr>
        <w:t xml:space="preserve"> αντιπροσωπευτικές </w:t>
      </w:r>
      <w:r>
        <w:rPr>
          <w:rFonts w:ascii="Arial Narrow" w:hAnsi="Arial Narrow"/>
        </w:rPr>
        <w:t>τους οργανώσεις.</w:t>
      </w:r>
    </w:p>
    <w:p w:rsidR="00E20BE5" w:rsidRPr="00E20BE5" w:rsidRDefault="00E20BE5" w:rsidP="007513CA">
      <w:pPr>
        <w:pStyle w:val="a9"/>
        <w:rPr>
          <w:rFonts w:ascii="Arial Narrow" w:hAnsi="Arial Narrow"/>
        </w:rPr>
      </w:pPr>
    </w:p>
    <w:p w:rsidR="00E20BE5" w:rsidRPr="00E20BE5" w:rsidRDefault="00E20BE5" w:rsidP="007513CA">
      <w:pPr>
        <w:pStyle w:val="a9"/>
        <w:numPr>
          <w:ilvl w:val="0"/>
          <w:numId w:val="17"/>
        </w:numPr>
        <w:ind w:left="360"/>
        <w:rPr>
          <w:rFonts w:ascii="Arial Narrow" w:hAnsi="Arial Narrow"/>
        </w:rPr>
      </w:pPr>
      <w:r w:rsidRPr="00E20BE5">
        <w:rPr>
          <w:rFonts w:ascii="Arial Narrow" w:hAnsi="Arial Narrow"/>
        </w:rPr>
        <w:t>Να διασφαλιστεί η ανεξαρτησία και η συμμόρφωση</w:t>
      </w:r>
      <w:r>
        <w:rPr>
          <w:rFonts w:ascii="Arial Narrow" w:hAnsi="Arial Narrow"/>
        </w:rPr>
        <w:t xml:space="preserve"> με τις αρχές του Παρισιού του Πλαισίου Π</w:t>
      </w:r>
      <w:r w:rsidRPr="00E20BE5">
        <w:rPr>
          <w:rFonts w:ascii="Arial Narrow" w:hAnsi="Arial Narrow"/>
        </w:rPr>
        <w:t xml:space="preserve">αρακολούθησης της Ευρωπαϊκής Ένωσης, αφαιρώντας την Ευρωπαϊκή Επιτροπή, και να </w:t>
      </w:r>
      <w:r>
        <w:rPr>
          <w:rFonts w:ascii="Arial Narrow" w:hAnsi="Arial Narrow"/>
        </w:rPr>
        <w:t xml:space="preserve">παρέχοντας </w:t>
      </w:r>
      <w:r w:rsidRPr="00E20BE5">
        <w:rPr>
          <w:rFonts w:ascii="Arial Narrow" w:hAnsi="Arial Narrow"/>
        </w:rPr>
        <w:t>επαρκείς πόρους για την εκτέλεση των καθηκόντων του.</w:t>
      </w:r>
    </w:p>
    <w:p w:rsidR="00E20BE5" w:rsidRPr="00E20BE5" w:rsidRDefault="00E20BE5" w:rsidP="007513CA">
      <w:pPr>
        <w:pStyle w:val="a9"/>
        <w:rPr>
          <w:rFonts w:ascii="Arial Narrow" w:hAnsi="Arial Narrow"/>
        </w:rPr>
      </w:pPr>
    </w:p>
    <w:p w:rsidR="00E20BE5" w:rsidRPr="00E20BE5" w:rsidRDefault="00E20BE5" w:rsidP="007513CA">
      <w:pPr>
        <w:pStyle w:val="a9"/>
        <w:numPr>
          <w:ilvl w:val="0"/>
          <w:numId w:val="17"/>
        </w:numPr>
        <w:ind w:left="360"/>
        <w:rPr>
          <w:rFonts w:ascii="Arial Narrow" w:hAnsi="Arial Narrow"/>
        </w:rPr>
      </w:pPr>
      <w:r>
        <w:rPr>
          <w:rFonts w:ascii="Arial Narrow" w:hAnsi="Arial Narrow"/>
        </w:rPr>
        <w:t>Να καθοριστούν Γραφεία για τη Σύμβαση</w:t>
      </w:r>
      <w:r w:rsidRPr="00E20BE5">
        <w:rPr>
          <w:rFonts w:ascii="Arial Narrow" w:hAnsi="Arial Narrow"/>
        </w:rPr>
        <w:t xml:space="preserve"> </w:t>
      </w:r>
      <w:r>
        <w:rPr>
          <w:rFonts w:ascii="Arial Narrow" w:hAnsi="Arial Narrow"/>
        </w:rPr>
        <w:t>(</w:t>
      </w:r>
      <w:r>
        <w:rPr>
          <w:rFonts w:ascii="Arial Narrow" w:hAnsi="Arial Narrow"/>
          <w:lang w:val="en-US"/>
        </w:rPr>
        <w:t>focal</w:t>
      </w:r>
      <w:r w:rsidRPr="00E20BE5">
        <w:rPr>
          <w:rFonts w:ascii="Arial Narrow" w:hAnsi="Arial Narrow"/>
        </w:rPr>
        <w:t xml:space="preserve"> </w:t>
      </w:r>
      <w:r>
        <w:rPr>
          <w:rFonts w:ascii="Arial Narrow" w:hAnsi="Arial Narrow"/>
          <w:lang w:val="en-US"/>
        </w:rPr>
        <w:t>points</w:t>
      </w:r>
      <w:r w:rsidRPr="00E20BE5">
        <w:rPr>
          <w:rFonts w:ascii="Arial Narrow" w:hAnsi="Arial Narrow"/>
        </w:rPr>
        <w:t xml:space="preserve">) </w:t>
      </w:r>
      <w:r w:rsidRPr="00E20BE5">
        <w:rPr>
          <w:rFonts w:ascii="Arial Narrow" w:hAnsi="Arial Narrow"/>
        </w:rPr>
        <w:t>σε όλα τα θεσμικά όργανα της ΕΕ,</w:t>
      </w:r>
      <w:r>
        <w:rPr>
          <w:rFonts w:ascii="Arial Narrow" w:hAnsi="Arial Narrow"/>
        </w:rPr>
        <w:t xml:space="preserve"> τους οργανισμούς και τις υπηρεσίες της, </w:t>
      </w:r>
      <w:r w:rsidRPr="00E20BE5">
        <w:rPr>
          <w:rFonts w:ascii="Arial Narrow" w:hAnsi="Arial Narrow"/>
        </w:rPr>
        <w:t xml:space="preserve"> καθώς </w:t>
      </w:r>
      <w:r>
        <w:rPr>
          <w:rFonts w:ascii="Arial Narrow" w:hAnsi="Arial Narrow"/>
        </w:rPr>
        <w:t>να δημιουργηθεί ένας μηχανισμός συ</w:t>
      </w:r>
      <w:r w:rsidRPr="00E20BE5">
        <w:rPr>
          <w:rFonts w:ascii="Arial Narrow" w:hAnsi="Arial Narrow"/>
        </w:rPr>
        <w:t>ντονισμού για την εφαρμογή της Σύμβασης.</w:t>
      </w:r>
    </w:p>
    <w:p w:rsidR="00E20BE5" w:rsidRPr="00E20BE5" w:rsidRDefault="00E20BE5" w:rsidP="007513CA">
      <w:pPr>
        <w:pStyle w:val="a9"/>
        <w:rPr>
          <w:rFonts w:ascii="Arial Narrow" w:hAnsi="Arial Narrow"/>
        </w:rPr>
      </w:pPr>
    </w:p>
    <w:p w:rsidR="00E20BE5" w:rsidRPr="00E20BE5" w:rsidRDefault="00E20BE5" w:rsidP="007513CA">
      <w:pPr>
        <w:pStyle w:val="a9"/>
        <w:numPr>
          <w:ilvl w:val="0"/>
          <w:numId w:val="17"/>
        </w:numPr>
        <w:ind w:left="360"/>
        <w:rPr>
          <w:rFonts w:ascii="Arial Narrow" w:hAnsi="Arial Narrow"/>
        </w:rPr>
      </w:pPr>
      <w:r w:rsidRPr="00E20BE5">
        <w:rPr>
          <w:rFonts w:ascii="Arial Narrow" w:hAnsi="Arial Narrow"/>
        </w:rPr>
        <w:lastRenderedPageBreak/>
        <w:t xml:space="preserve">Να </w:t>
      </w:r>
      <w:r>
        <w:rPr>
          <w:rFonts w:ascii="Arial Narrow" w:hAnsi="Arial Narrow"/>
        </w:rPr>
        <w:t>συμπεριληφθούν τα δικαιώματα των γυναικών και των παιδιών με αναπηρία στην επερχόμενη Στρατηγική της ΕΕ για την Ισότητα των Φύλων, την Π</w:t>
      </w:r>
      <w:r w:rsidRPr="00E20BE5">
        <w:rPr>
          <w:rFonts w:ascii="Arial Narrow" w:hAnsi="Arial Narrow"/>
        </w:rPr>
        <w:t xml:space="preserve">ολιτική για την ισορροπία εργασίας-ζωής, και </w:t>
      </w:r>
      <w:r>
        <w:rPr>
          <w:rFonts w:ascii="Arial Narrow" w:hAnsi="Arial Narrow"/>
        </w:rPr>
        <w:t>την</w:t>
      </w:r>
      <w:r w:rsidRPr="00E20BE5">
        <w:rPr>
          <w:rFonts w:ascii="Arial Narrow" w:hAnsi="Arial Narrow"/>
        </w:rPr>
        <w:t xml:space="preserve"> επερχόμενη ατζέντα της ΕΕ για τα δικαιώματα του παιδιού, καθώς και με την κύρωση της Σύμβασης του Συμβουλίου της Ευρώπης </w:t>
      </w:r>
      <w:r>
        <w:rPr>
          <w:rFonts w:ascii="Arial Narrow" w:hAnsi="Arial Narrow"/>
        </w:rPr>
        <w:t>της</w:t>
      </w:r>
      <w:r w:rsidRPr="00E20BE5">
        <w:rPr>
          <w:rFonts w:ascii="Arial Narrow" w:hAnsi="Arial Narrow"/>
        </w:rPr>
        <w:t xml:space="preserve"> Κωνσταντινούπολη</w:t>
      </w:r>
      <w:r>
        <w:rPr>
          <w:rFonts w:ascii="Arial Narrow" w:hAnsi="Arial Narrow"/>
        </w:rPr>
        <w:t>ς</w:t>
      </w:r>
      <w:r w:rsidRPr="00E20BE5">
        <w:rPr>
          <w:rFonts w:ascii="Arial Narrow" w:hAnsi="Arial Narrow"/>
        </w:rPr>
        <w:t>.</w:t>
      </w:r>
    </w:p>
    <w:p w:rsidR="00E20BE5" w:rsidRPr="00E20BE5" w:rsidRDefault="00E20BE5" w:rsidP="007513CA">
      <w:pPr>
        <w:pStyle w:val="a9"/>
        <w:rPr>
          <w:rFonts w:ascii="Arial Narrow" w:hAnsi="Arial Narrow"/>
        </w:rPr>
      </w:pPr>
    </w:p>
    <w:p w:rsidR="00E20BE5" w:rsidRDefault="00E20BE5" w:rsidP="007513CA">
      <w:pPr>
        <w:pStyle w:val="a9"/>
        <w:numPr>
          <w:ilvl w:val="0"/>
          <w:numId w:val="17"/>
        </w:numPr>
        <w:ind w:left="360"/>
        <w:rPr>
          <w:rFonts w:ascii="Arial Narrow" w:hAnsi="Arial Narrow"/>
        </w:rPr>
      </w:pPr>
      <w:r>
        <w:rPr>
          <w:rFonts w:ascii="Arial Narrow" w:hAnsi="Arial Narrow"/>
        </w:rPr>
        <w:t>Να προχωρήσει σε μια Καμπάνια</w:t>
      </w:r>
      <w:r w:rsidRPr="00E20BE5">
        <w:rPr>
          <w:rFonts w:ascii="Arial Narrow" w:hAnsi="Arial Narrow"/>
        </w:rPr>
        <w:t xml:space="preserve"> για την ευαισθητοποίηση </w:t>
      </w:r>
      <w:r>
        <w:rPr>
          <w:rFonts w:ascii="Arial Narrow" w:hAnsi="Arial Narrow"/>
        </w:rPr>
        <w:t>για τη Σύμβασης</w:t>
      </w:r>
      <w:r w:rsidR="00376163">
        <w:rPr>
          <w:rFonts w:ascii="Arial Narrow" w:hAnsi="Arial Narrow"/>
        </w:rPr>
        <w:t xml:space="preserve"> </w:t>
      </w:r>
      <w:r w:rsidRPr="00E20BE5">
        <w:rPr>
          <w:rFonts w:ascii="Arial Narrow" w:hAnsi="Arial Narrow"/>
        </w:rPr>
        <w:t>και την καταπολέμηση των προκαταλήψεων κατά των ατόμων με αναπηρία.</w:t>
      </w:r>
      <w:r>
        <w:rPr>
          <w:rFonts w:ascii="Arial Narrow" w:hAnsi="Arial Narrow"/>
        </w:rPr>
        <w:t xml:space="preserve"> </w:t>
      </w:r>
    </w:p>
    <w:p w:rsidR="00E20BE5" w:rsidRDefault="00E20BE5" w:rsidP="007513CA">
      <w:pPr>
        <w:pStyle w:val="a9"/>
        <w:rPr>
          <w:rFonts w:ascii="Arial Narrow" w:hAnsi="Arial Narrow"/>
        </w:rPr>
      </w:pPr>
    </w:p>
    <w:p w:rsidR="00E20BE5" w:rsidRDefault="00376163" w:rsidP="007513CA">
      <w:pPr>
        <w:pStyle w:val="a9"/>
        <w:numPr>
          <w:ilvl w:val="0"/>
          <w:numId w:val="17"/>
        </w:numPr>
        <w:ind w:left="360"/>
        <w:rPr>
          <w:rFonts w:ascii="Arial Narrow" w:hAnsi="Arial Narrow"/>
        </w:rPr>
      </w:pPr>
      <w:r>
        <w:rPr>
          <w:rFonts w:ascii="Arial Narrow" w:hAnsi="Arial Narrow"/>
        </w:rPr>
        <w:t xml:space="preserve">Να προωθήσει την ελεύθερη κυκλοφορία </w:t>
      </w:r>
      <w:r w:rsidRPr="00376163">
        <w:rPr>
          <w:rFonts w:ascii="Arial Narrow" w:hAnsi="Arial Narrow"/>
        </w:rPr>
        <w:t>των ατόμων με αναπηρία, όταν μετακινούνται σε άλλο κράτος μέλος της ΕΕ για</w:t>
      </w:r>
      <w:r>
        <w:rPr>
          <w:rFonts w:ascii="Arial Narrow" w:hAnsi="Arial Narrow"/>
        </w:rPr>
        <w:t xml:space="preserve"> να εργαστούν ή να ζήσουν, μέσω της</w:t>
      </w:r>
      <w:r w:rsidRPr="00376163">
        <w:rPr>
          <w:rFonts w:ascii="Arial Narrow" w:hAnsi="Arial Narrow"/>
        </w:rPr>
        <w:t xml:space="preserve"> υιοθέτηση</w:t>
      </w:r>
      <w:r>
        <w:rPr>
          <w:rFonts w:ascii="Arial Narrow" w:hAnsi="Arial Narrow"/>
        </w:rPr>
        <w:t>ς</w:t>
      </w:r>
      <w:r w:rsidRPr="00376163">
        <w:rPr>
          <w:rFonts w:ascii="Arial Narrow" w:hAnsi="Arial Narrow"/>
        </w:rPr>
        <w:t xml:space="preserve"> μιας ευρωπαϊκής πράξης για την προσβασιμότητα, σύμφωνα με τη Σύμβαση, </w:t>
      </w:r>
      <w:r>
        <w:rPr>
          <w:rFonts w:ascii="Arial Narrow" w:hAnsi="Arial Narrow"/>
        </w:rPr>
        <w:t>τ</w:t>
      </w:r>
      <w:r w:rsidRPr="00376163">
        <w:rPr>
          <w:rFonts w:ascii="Arial Narrow" w:hAnsi="Arial Narrow"/>
        </w:rPr>
        <w:t>η</w:t>
      </w:r>
      <w:r>
        <w:rPr>
          <w:rFonts w:ascii="Arial Narrow" w:hAnsi="Arial Narrow"/>
        </w:rPr>
        <w:t>ς</w:t>
      </w:r>
      <w:r w:rsidRPr="00376163">
        <w:rPr>
          <w:rFonts w:ascii="Arial Narrow" w:hAnsi="Arial Narrow"/>
        </w:rPr>
        <w:t xml:space="preserve"> υιοθέτηση της νομοθεσίας</w:t>
      </w:r>
      <w:r w:rsidR="00986C03">
        <w:rPr>
          <w:rFonts w:ascii="Arial Narrow" w:hAnsi="Arial Narrow"/>
        </w:rPr>
        <w:t xml:space="preserve"> περί ίσης μεταχείρισης επεκτείνοντας την</w:t>
      </w:r>
      <w:r w:rsidRPr="00376163">
        <w:rPr>
          <w:rFonts w:ascii="Arial Narrow" w:hAnsi="Arial Narrow"/>
        </w:rPr>
        <w:t xml:space="preserve"> προστασίας έναντι των διακρίσεων </w:t>
      </w:r>
      <w:r w:rsidR="00986C03">
        <w:rPr>
          <w:rFonts w:ascii="Arial Narrow" w:hAnsi="Arial Narrow"/>
        </w:rPr>
        <w:t>για τα άτομα</w:t>
      </w:r>
      <w:r w:rsidRPr="00376163">
        <w:rPr>
          <w:rFonts w:ascii="Arial Narrow" w:hAnsi="Arial Narrow"/>
        </w:rPr>
        <w:t xml:space="preserve"> με αναπηρία, συμπεριλαμβανομένης της παροχή</w:t>
      </w:r>
      <w:r w:rsidR="00986C03">
        <w:rPr>
          <w:rFonts w:ascii="Arial Narrow" w:hAnsi="Arial Narrow"/>
        </w:rPr>
        <w:t>ς</w:t>
      </w:r>
      <w:r w:rsidRPr="00376163">
        <w:rPr>
          <w:rFonts w:ascii="Arial Narrow" w:hAnsi="Arial Narrow"/>
        </w:rPr>
        <w:t xml:space="preserve"> εύλογων προσαρμογών, τη</w:t>
      </w:r>
      <w:r w:rsidR="00986C03">
        <w:rPr>
          <w:rFonts w:ascii="Arial Narrow" w:hAnsi="Arial Narrow"/>
        </w:rPr>
        <w:t>ς</w:t>
      </w:r>
      <w:r w:rsidRPr="00376163">
        <w:rPr>
          <w:rFonts w:ascii="Arial Narrow" w:hAnsi="Arial Narrow"/>
        </w:rPr>
        <w:t xml:space="preserve"> δυνατότητα μεταφοράς των παροχών κοινωνικής ασφάλισης για τους εργαζομένους με </w:t>
      </w:r>
      <w:r w:rsidR="00986C03">
        <w:rPr>
          <w:rFonts w:ascii="Arial Narrow" w:hAnsi="Arial Narrow"/>
        </w:rPr>
        <w:t>αναπηρία</w:t>
      </w:r>
      <w:r w:rsidRPr="00376163">
        <w:rPr>
          <w:rFonts w:ascii="Arial Narrow" w:hAnsi="Arial Narrow"/>
        </w:rPr>
        <w:t xml:space="preserve"> και για τη βραχυπρόθεσμη παραμονή σε άλλα κράτη μέλη για τους σπουδαστές ή ασκο</w:t>
      </w:r>
      <w:r w:rsidR="00986C03">
        <w:rPr>
          <w:rFonts w:ascii="Arial Narrow" w:hAnsi="Arial Narrow"/>
        </w:rPr>
        <w:t>ύμενους, εξασφαλίζοντας προσιτές και χωρίς αποκλεισμούς εκλογικές διαδικασίες για όλα τα άτομα με αναπηρία</w:t>
      </w:r>
      <w:r w:rsidRPr="00376163">
        <w:rPr>
          <w:rFonts w:ascii="Arial Narrow" w:hAnsi="Arial Narrow"/>
        </w:rPr>
        <w:t>.</w:t>
      </w:r>
    </w:p>
    <w:p w:rsidR="00986C03" w:rsidRDefault="00986C03" w:rsidP="007513CA">
      <w:pPr>
        <w:pStyle w:val="a9"/>
        <w:rPr>
          <w:rFonts w:ascii="Arial Narrow" w:hAnsi="Arial Narrow"/>
        </w:rPr>
      </w:pPr>
    </w:p>
    <w:p w:rsidR="00986C03" w:rsidRDefault="00986C03" w:rsidP="007513CA">
      <w:pPr>
        <w:pStyle w:val="a9"/>
        <w:numPr>
          <w:ilvl w:val="0"/>
          <w:numId w:val="17"/>
        </w:numPr>
        <w:ind w:left="360"/>
        <w:rPr>
          <w:rFonts w:ascii="Arial Narrow" w:hAnsi="Arial Narrow"/>
        </w:rPr>
      </w:pPr>
      <w:r w:rsidRPr="00986C03">
        <w:rPr>
          <w:rFonts w:ascii="Arial Narrow" w:hAnsi="Arial Narrow"/>
        </w:rPr>
        <w:t xml:space="preserve">Να δημιουργήσει για τα άτομα με αναπηρία </w:t>
      </w:r>
      <w:r>
        <w:rPr>
          <w:rFonts w:ascii="Arial Narrow" w:hAnsi="Arial Narrow"/>
        </w:rPr>
        <w:t>ένα ελάχιστο επίπεδο</w:t>
      </w:r>
      <w:r w:rsidRPr="00986C03">
        <w:rPr>
          <w:rFonts w:ascii="Arial Narrow" w:hAnsi="Arial Narrow"/>
        </w:rPr>
        <w:t xml:space="preserve"> κοινωνικής προστ</w:t>
      </w:r>
      <w:r>
        <w:rPr>
          <w:rFonts w:ascii="Arial Narrow" w:hAnsi="Arial Narrow"/>
        </w:rPr>
        <w:t xml:space="preserve">ασίας από την οικονομική κρίση - </w:t>
      </w:r>
      <w:r w:rsidRPr="00986C03">
        <w:rPr>
          <w:rFonts w:ascii="Arial Narrow" w:hAnsi="Arial Narrow"/>
        </w:rPr>
        <w:t>η Επιτροπή εξέφρασε τη βαθ</w:t>
      </w:r>
      <w:r>
        <w:rPr>
          <w:rFonts w:ascii="Arial Narrow" w:hAnsi="Arial Narrow"/>
        </w:rPr>
        <w:t>ιά της ανησυχία σε σχέση με τις δ</w:t>
      </w:r>
      <w:r w:rsidRPr="00986C03">
        <w:rPr>
          <w:rFonts w:ascii="Arial Narrow" w:hAnsi="Arial Narrow"/>
        </w:rPr>
        <w:t>υσανάλογα αρνητικ</w:t>
      </w:r>
      <w:r>
        <w:rPr>
          <w:rFonts w:ascii="Arial Narrow" w:hAnsi="Arial Narrow"/>
        </w:rPr>
        <w:t>ές επιπτώσεις και οπισθοδρομήσεις εξαιτίας των μέτρων</w:t>
      </w:r>
      <w:r w:rsidRPr="00986C03">
        <w:rPr>
          <w:rFonts w:ascii="Arial Narrow" w:hAnsi="Arial Narrow"/>
        </w:rPr>
        <w:t xml:space="preserve"> λιτότητας στην ΕΕ στη ζωή των ατόμων με αναπηρία.</w:t>
      </w:r>
    </w:p>
    <w:p w:rsidR="00D45ACD" w:rsidRDefault="00D45ACD" w:rsidP="007513CA">
      <w:pPr>
        <w:pStyle w:val="a9"/>
        <w:rPr>
          <w:rFonts w:ascii="Arial Narrow" w:hAnsi="Arial Narrow"/>
        </w:rPr>
      </w:pPr>
    </w:p>
    <w:p w:rsidR="00D45ACD" w:rsidRDefault="00D45ACD" w:rsidP="007513CA">
      <w:pPr>
        <w:pStyle w:val="a9"/>
        <w:numPr>
          <w:ilvl w:val="0"/>
          <w:numId w:val="17"/>
        </w:numPr>
        <w:ind w:left="360"/>
        <w:rPr>
          <w:rFonts w:ascii="Arial Narrow" w:hAnsi="Arial Narrow"/>
        </w:rPr>
      </w:pPr>
      <w:r>
        <w:rPr>
          <w:rFonts w:ascii="Arial Narrow" w:hAnsi="Arial Narrow"/>
        </w:rPr>
        <w:t>Να παράσχε</w:t>
      </w:r>
      <w:r w:rsidRPr="00D45ACD">
        <w:rPr>
          <w:rFonts w:ascii="Arial Narrow" w:hAnsi="Arial Narrow"/>
        </w:rPr>
        <w:t xml:space="preserve">ι </w:t>
      </w:r>
      <w:r>
        <w:rPr>
          <w:rFonts w:ascii="Arial Narrow" w:hAnsi="Arial Narrow"/>
        </w:rPr>
        <w:t xml:space="preserve">καθοδήγηση στις προσπάθειες κρατών μελών για την </w:t>
      </w:r>
      <w:r w:rsidRPr="00D45ACD">
        <w:rPr>
          <w:rFonts w:ascii="Arial Narrow" w:hAnsi="Arial Narrow"/>
        </w:rPr>
        <w:t>αποϊδρυματο</w:t>
      </w:r>
      <w:r>
        <w:rPr>
          <w:rFonts w:ascii="Arial Narrow" w:hAnsi="Arial Narrow"/>
        </w:rPr>
        <w:t xml:space="preserve">ποίηση </w:t>
      </w:r>
      <w:r w:rsidRPr="00D45ACD">
        <w:rPr>
          <w:rFonts w:ascii="Arial Narrow" w:hAnsi="Arial Narrow"/>
        </w:rPr>
        <w:t>και να ενισχύσει την παρακολούθηση της χρήσης των ευρωπαϊκών διαρθρωτικών ταμείων &amp; Επενδ</w:t>
      </w:r>
      <w:r>
        <w:rPr>
          <w:rFonts w:ascii="Arial Narrow" w:hAnsi="Arial Narrow"/>
        </w:rPr>
        <w:t>ύσεων με την ουσιαστική εμπλοκή</w:t>
      </w:r>
      <w:r w:rsidRPr="00D45ACD">
        <w:rPr>
          <w:rFonts w:ascii="Arial Narrow" w:hAnsi="Arial Narrow"/>
        </w:rPr>
        <w:t xml:space="preserve"> των αντιπροσωπευτικών οργανώσεων των ατόμων με αναπηρία. Η Επιτροπή των Ηνωμένων Εθνών συνιστά ότι θα πρέπει να χρησιμοποιούνται αυστηρά για την ανάπτυξη υπηρεσιών υποστήριξης για τα άτομα με αναπηρία </w:t>
      </w:r>
      <w:r>
        <w:rPr>
          <w:rFonts w:ascii="Arial Narrow" w:hAnsi="Arial Narrow"/>
        </w:rPr>
        <w:t xml:space="preserve">μέσα </w:t>
      </w:r>
      <w:r w:rsidRPr="00D45ACD">
        <w:rPr>
          <w:rFonts w:ascii="Arial Narrow" w:hAnsi="Arial Narrow"/>
        </w:rPr>
        <w:t xml:space="preserve">στις τοπικές κοινότητες και όχι </w:t>
      </w:r>
      <w:r>
        <w:rPr>
          <w:rFonts w:ascii="Arial Narrow" w:hAnsi="Arial Narrow"/>
        </w:rPr>
        <w:t>σε εκ</w:t>
      </w:r>
      <w:r w:rsidRPr="00D45ACD">
        <w:rPr>
          <w:rFonts w:ascii="Arial Narrow" w:hAnsi="Arial Narrow"/>
        </w:rPr>
        <w:t xml:space="preserve"> ανάπτυξη ή επέκταση </w:t>
      </w:r>
      <w:r>
        <w:rPr>
          <w:rFonts w:ascii="Arial Narrow" w:hAnsi="Arial Narrow"/>
        </w:rPr>
        <w:t>ιδρυματικών δομών</w:t>
      </w:r>
      <w:r w:rsidRPr="00D45ACD">
        <w:rPr>
          <w:rFonts w:ascii="Arial Narrow" w:hAnsi="Arial Narrow"/>
        </w:rPr>
        <w:t xml:space="preserve">. Η Επιτροπή του ΟΗΕ συνιστά περαιτέρω η ΕΕ να αναστείλει, ανακαλέσει και να ανακτήσει τις πληρωμές εάν </w:t>
      </w:r>
      <w:r>
        <w:rPr>
          <w:rFonts w:ascii="Arial Narrow" w:hAnsi="Arial Narrow"/>
        </w:rPr>
        <w:t>παραβιαστεί η</w:t>
      </w:r>
      <w:r w:rsidRPr="00D45ACD">
        <w:rPr>
          <w:rFonts w:ascii="Arial Narrow" w:hAnsi="Arial Narrow"/>
        </w:rPr>
        <w:t xml:space="preserve"> υποχρέωση </w:t>
      </w:r>
      <w:r>
        <w:rPr>
          <w:rFonts w:ascii="Arial Narrow" w:hAnsi="Arial Narrow"/>
        </w:rPr>
        <w:t>σεβασμού των θεμελιωδών δικαιωμάτων.</w:t>
      </w:r>
    </w:p>
    <w:p w:rsidR="00D45ACD" w:rsidRPr="00D45ACD" w:rsidRDefault="00D45ACD" w:rsidP="007513CA">
      <w:pPr>
        <w:pStyle w:val="a9"/>
        <w:rPr>
          <w:rFonts w:ascii="Arial Narrow" w:hAnsi="Arial Narrow"/>
        </w:rPr>
      </w:pPr>
    </w:p>
    <w:p w:rsidR="00D45ACD" w:rsidRDefault="0058641F" w:rsidP="007513CA">
      <w:pPr>
        <w:pStyle w:val="a9"/>
        <w:numPr>
          <w:ilvl w:val="0"/>
          <w:numId w:val="17"/>
        </w:numPr>
        <w:ind w:left="360"/>
        <w:rPr>
          <w:rFonts w:ascii="Arial Narrow" w:hAnsi="Arial Narrow"/>
        </w:rPr>
      </w:pPr>
      <w:r>
        <w:rPr>
          <w:rFonts w:ascii="Arial Narrow" w:hAnsi="Arial Narrow"/>
        </w:rPr>
        <w:t xml:space="preserve">Να λάβει </w:t>
      </w:r>
      <w:r w:rsidR="00D45ACD" w:rsidRPr="00D45ACD">
        <w:rPr>
          <w:rFonts w:ascii="Arial Narrow" w:hAnsi="Arial Narrow"/>
        </w:rPr>
        <w:t xml:space="preserve">όλα </w:t>
      </w:r>
      <w:r>
        <w:rPr>
          <w:rFonts w:ascii="Arial Narrow" w:hAnsi="Arial Narrow"/>
        </w:rPr>
        <w:t>εκείνα τα μέτρα που θα διασφαλίζ</w:t>
      </w:r>
      <w:r w:rsidR="00D45ACD" w:rsidRPr="00D45ACD">
        <w:rPr>
          <w:rFonts w:ascii="Arial Narrow" w:hAnsi="Arial Narrow"/>
        </w:rPr>
        <w:t xml:space="preserve">ουν ότι τα άτομα με αναπηρία </w:t>
      </w:r>
      <w:r w:rsidR="00D45ACD">
        <w:rPr>
          <w:rFonts w:ascii="Arial Narrow" w:hAnsi="Arial Narrow"/>
        </w:rPr>
        <w:t>που έχουν χάσει την αυτοεκπροσώπησή τους</w:t>
      </w:r>
      <w:r w:rsidR="00D45ACD" w:rsidRPr="00D45ACD">
        <w:rPr>
          <w:rFonts w:ascii="Arial Narrow" w:hAnsi="Arial Narrow"/>
        </w:rPr>
        <w:t xml:space="preserve"> μπορού</w:t>
      </w:r>
      <w:r w:rsidR="00D45ACD">
        <w:rPr>
          <w:rFonts w:ascii="Arial Narrow" w:hAnsi="Arial Narrow"/>
        </w:rPr>
        <w:t xml:space="preserve">ν να ασκήσουν όλα τα δικαιώματα που απορρέουν </w:t>
      </w:r>
      <w:r w:rsidR="00D45ACD" w:rsidRPr="00D45ACD">
        <w:rPr>
          <w:rFonts w:ascii="Arial Narrow" w:hAnsi="Arial Narrow"/>
        </w:rPr>
        <w:t>από τις Συνθήκες και τη νομοθεσία της ΕΕ.</w:t>
      </w:r>
    </w:p>
    <w:p w:rsidR="00FF3CAA" w:rsidRDefault="00FF3CAA" w:rsidP="007513CA">
      <w:pPr>
        <w:pStyle w:val="a9"/>
        <w:rPr>
          <w:rFonts w:ascii="Arial Narrow" w:hAnsi="Arial Narrow"/>
        </w:rPr>
      </w:pPr>
    </w:p>
    <w:p w:rsidR="00154FDA" w:rsidRPr="00154FDA" w:rsidRDefault="00154FDA" w:rsidP="007513CA">
      <w:pPr>
        <w:pStyle w:val="a9"/>
        <w:numPr>
          <w:ilvl w:val="0"/>
          <w:numId w:val="17"/>
        </w:numPr>
        <w:ind w:left="360"/>
        <w:rPr>
          <w:rFonts w:ascii="Arial Narrow" w:hAnsi="Arial Narrow"/>
        </w:rPr>
      </w:pPr>
      <w:r w:rsidRPr="00154FDA">
        <w:rPr>
          <w:rFonts w:ascii="Arial Narrow" w:hAnsi="Arial Narrow"/>
        </w:rPr>
        <w:t xml:space="preserve">Να </w:t>
      </w:r>
      <w:r>
        <w:rPr>
          <w:rFonts w:ascii="Arial Narrow" w:hAnsi="Arial Narrow"/>
        </w:rPr>
        <w:t>λάβει τα</w:t>
      </w:r>
      <w:r w:rsidRPr="00154FDA">
        <w:rPr>
          <w:rFonts w:ascii="Arial Narrow" w:hAnsi="Arial Narrow"/>
        </w:rPr>
        <w:t xml:space="preserve"> μέτρα </w:t>
      </w:r>
      <w:r>
        <w:rPr>
          <w:rFonts w:ascii="Arial Narrow" w:hAnsi="Arial Narrow"/>
        </w:rPr>
        <w:t>που θα διασφαλίζουν</w:t>
      </w:r>
      <w:r w:rsidRPr="00154FDA">
        <w:rPr>
          <w:rFonts w:ascii="Arial Narrow" w:hAnsi="Arial Narrow"/>
        </w:rPr>
        <w:t xml:space="preserve"> </w:t>
      </w:r>
      <w:r>
        <w:rPr>
          <w:rFonts w:ascii="Arial Narrow" w:hAnsi="Arial Narrow"/>
        </w:rPr>
        <w:t>τ</w:t>
      </w:r>
      <w:r w:rsidRPr="00154FDA">
        <w:rPr>
          <w:rFonts w:ascii="Arial Narrow" w:hAnsi="Arial Narrow"/>
        </w:rPr>
        <w:t>η</w:t>
      </w:r>
      <w:r>
        <w:rPr>
          <w:rFonts w:ascii="Arial Narrow" w:hAnsi="Arial Narrow"/>
        </w:rPr>
        <w:t>ν πρόσβαση στη δικαιοσύνη, θ</w:t>
      </w:r>
      <w:r w:rsidRPr="00154FDA">
        <w:rPr>
          <w:rFonts w:ascii="Arial Narrow" w:hAnsi="Arial Narrow"/>
        </w:rPr>
        <w:t xml:space="preserve">α απαγορεύουν </w:t>
      </w:r>
      <w:r>
        <w:rPr>
          <w:rFonts w:ascii="Arial Narrow" w:hAnsi="Arial Narrow"/>
        </w:rPr>
        <w:t>την  ακούσια κράτηση και θεραπεία</w:t>
      </w:r>
      <w:r w:rsidRPr="00154FDA">
        <w:rPr>
          <w:rFonts w:ascii="Arial Narrow" w:hAnsi="Arial Narrow"/>
        </w:rPr>
        <w:t xml:space="preserve">, συμπεριλαμβανομένης της αναγκαστικής στείρωσης και άμβλωσης, και </w:t>
      </w:r>
      <w:r>
        <w:rPr>
          <w:rFonts w:ascii="Arial Narrow" w:hAnsi="Arial Narrow"/>
        </w:rPr>
        <w:t xml:space="preserve">θα </w:t>
      </w:r>
      <w:r w:rsidRPr="00154FDA">
        <w:rPr>
          <w:rFonts w:ascii="Arial Narrow" w:hAnsi="Arial Narrow"/>
        </w:rPr>
        <w:t xml:space="preserve">περιλαμβάνουν την διάστασης της αναπηρίας στην πολιτική της ΕΕ σχετικά με τη βία, </w:t>
      </w:r>
      <w:r>
        <w:rPr>
          <w:rFonts w:ascii="Arial Narrow" w:hAnsi="Arial Narrow"/>
        </w:rPr>
        <w:t xml:space="preserve">την </w:t>
      </w:r>
      <w:r w:rsidRPr="00154FDA">
        <w:rPr>
          <w:rFonts w:ascii="Arial Narrow" w:hAnsi="Arial Narrow"/>
        </w:rPr>
        <w:t xml:space="preserve">κακοποίηση και </w:t>
      </w:r>
      <w:r>
        <w:rPr>
          <w:rFonts w:ascii="Arial Narrow" w:hAnsi="Arial Narrow"/>
        </w:rPr>
        <w:t xml:space="preserve">την </w:t>
      </w:r>
      <w:r w:rsidRPr="00154FDA">
        <w:rPr>
          <w:rFonts w:ascii="Arial Narrow" w:hAnsi="Arial Narrow"/>
        </w:rPr>
        <w:t>εκμετάλλευση.</w:t>
      </w:r>
    </w:p>
    <w:p w:rsidR="00154FDA" w:rsidRPr="00154FDA" w:rsidRDefault="00154FDA" w:rsidP="007513CA">
      <w:pPr>
        <w:pStyle w:val="a9"/>
        <w:rPr>
          <w:rFonts w:ascii="Arial Narrow" w:hAnsi="Arial Narrow"/>
        </w:rPr>
      </w:pPr>
    </w:p>
    <w:p w:rsidR="00154FDA" w:rsidRPr="00154FDA" w:rsidRDefault="00154FDA" w:rsidP="007513CA">
      <w:pPr>
        <w:pStyle w:val="a9"/>
        <w:numPr>
          <w:ilvl w:val="0"/>
          <w:numId w:val="17"/>
        </w:numPr>
        <w:ind w:left="360"/>
        <w:rPr>
          <w:rFonts w:ascii="Arial Narrow" w:hAnsi="Arial Narrow"/>
        </w:rPr>
      </w:pPr>
      <w:r w:rsidRPr="00154FDA">
        <w:rPr>
          <w:rFonts w:ascii="Arial Narrow" w:hAnsi="Arial Narrow"/>
        </w:rPr>
        <w:t xml:space="preserve">Να </w:t>
      </w:r>
      <w:r>
        <w:rPr>
          <w:rFonts w:ascii="Arial Narrow" w:hAnsi="Arial Narrow"/>
        </w:rPr>
        <w:t>υιοθετήσει συγκεκριμένη πολιτική</w:t>
      </w:r>
      <w:r w:rsidRPr="00154FDA">
        <w:rPr>
          <w:rFonts w:ascii="Arial Narrow" w:hAnsi="Arial Narrow"/>
        </w:rPr>
        <w:t xml:space="preserve"> για την ανθρωπιστική βοήθεια και τη διεθνή συνεργασία.</w:t>
      </w:r>
    </w:p>
    <w:p w:rsidR="00154FDA" w:rsidRPr="00154FDA" w:rsidRDefault="00154FDA" w:rsidP="007513CA">
      <w:pPr>
        <w:pStyle w:val="a9"/>
        <w:rPr>
          <w:rFonts w:ascii="Arial Narrow" w:hAnsi="Arial Narrow"/>
        </w:rPr>
      </w:pPr>
    </w:p>
    <w:p w:rsidR="00154FDA" w:rsidRPr="00154FDA" w:rsidRDefault="00154FDA" w:rsidP="007513CA">
      <w:pPr>
        <w:pStyle w:val="a9"/>
        <w:numPr>
          <w:ilvl w:val="0"/>
          <w:numId w:val="17"/>
        </w:numPr>
        <w:ind w:left="360"/>
        <w:rPr>
          <w:rFonts w:ascii="Arial Narrow" w:hAnsi="Arial Narrow"/>
        </w:rPr>
      </w:pPr>
      <w:r>
        <w:rPr>
          <w:rFonts w:ascii="Arial Narrow" w:hAnsi="Arial Narrow"/>
        </w:rPr>
        <w:t>Να διασφαλιστεί</w:t>
      </w:r>
      <w:r w:rsidRPr="00154FDA">
        <w:rPr>
          <w:rFonts w:ascii="Arial Narrow" w:hAnsi="Arial Narrow"/>
        </w:rPr>
        <w:t xml:space="preserve"> η πρόσβα</w:t>
      </w:r>
      <w:r>
        <w:rPr>
          <w:rFonts w:ascii="Arial Narrow" w:hAnsi="Arial Narrow"/>
        </w:rPr>
        <w:t>ση όλων των παιδιών με αναπηρία</w:t>
      </w:r>
      <w:r w:rsidRPr="00154FDA">
        <w:rPr>
          <w:rFonts w:ascii="Arial Narrow" w:hAnsi="Arial Narrow"/>
        </w:rPr>
        <w:t xml:space="preserve"> χωρίς αποκλεισμούς </w:t>
      </w:r>
      <w:r>
        <w:rPr>
          <w:rFonts w:ascii="Arial Narrow" w:hAnsi="Arial Narrow"/>
        </w:rPr>
        <w:t>στην ποιοτική εκπαίδευση</w:t>
      </w:r>
      <w:r w:rsidRPr="00154FDA">
        <w:rPr>
          <w:rFonts w:ascii="Arial Narrow" w:hAnsi="Arial Narrow"/>
        </w:rPr>
        <w:t>.</w:t>
      </w:r>
    </w:p>
    <w:p w:rsidR="00154FDA" w:rsidRPr="00154FDA" w:rsidRDefault="00154FDA" w:rsidP="007513CA">
      <w:pPr>
        <w:pStyle w:val="a9"/>
        <w:rPr>
          <w:rFonts w:ascii="Arial Narrow" w:hAnsi="Arial Narrow"/>
        </w:rPr>
      </w:pPr>
    </w:p>
    <w:p w:rsidR="00154FDA" w:rsidRPr="00154FDA" w:rsidRDefault="00154FDA" w:rsidP="007513CA">
      <w:pPr>
        <w:pStyle w:val="a9"/>
        <w:numPr>
          <w:ilvl w:val="0"/>
          <w:numId w:val="17"/>
        </w:numPr>
        <w:ind w:left="360"/>
        <w:rPr>
          <w:rFonts w:ascii="Arial Narrow" w:hAnsi="Arial Narrow"/>
        </w:rPr>
      </w:pPr>
      <w:r w:rsidRPr="00154FDA">
        <w:rPr>
          <w:rFonts w:ascii="Arial Narrow" w:hAnsi="Arial Narrow"/>
        </w:rPr>
        <w:t xml:space="preserve">Να εφαρμόσει </w:t>
      </w:r>
      <w:r>
        <w:rPr>
          <w:rFonts w:ascii="Arial Narrow" w:hAnsi="Arial Narrow"/>
        </w:rPr>
        <w:t xml:space="preserve">μια </w:t>
      </w:r>
      <w:r w:rsidRPr="00154FDA">
        <w:rPr>
          <w:rFonts w:ascii="Arial Narrow" w:hAnsi="Arial Narrow"/>
        </w:rPr>
        <w:t>προσέγγιση της</w:t>
      </w:r>
      <w:r>
        <w:rPr>
          <w:rFonts w:ascii="Arial Narrow" w:hAnsi="Arial Narrow"/>
        </w:rPr>
        <w:t xml:space="preserve"> υγειονομικής περίθαλψης της αναπηρίας βασισμένη στα ανθρώπινα δικαιώματα. </w:t>
      </w:r>
      <w:r w:rsidRPr="00154FDA">
        <w:rPr>
          <w:rFonts w:ascii="Arial Narrow" w:hAnsi="Arial Narrow"/>
        </w:rPr>
        <w:t xml:space="preserve"> </w:t>
      </w:r>
    </w:p>
    <w:p w:rsidR="00154FDA" w:rsidRPr="00154FDA" w:rsidRDefault="00154FDA" w:rsidP="00154FDA">
      <w:pPr>
        <w:pStyle w:val="a9"/>
        <w:rPr>
          <w:rFonts w:ascii="Arial Narrow" w:hAnsi="Arial Narrow"/>
        </w:rPr>
      </w:pPr>
    </w:p>
    <w:p w:rsidR="00154FDA" w:rsidRDefault="00154FDA" w:rsidP="00154FDA">
      <w:pPr>
        <w:pStyle w:val="a9"/>
        <w:rPr>
          <w:rFonts w:ascii="Arial Narrow" w:hAnsi="Arial Narrow"/>
        </w:rPr>
      </w:pPr>
    </w:p>
    <w:p w:rsidR="00FF3CAA" w:rsidRDefault="00154FDA" w:rsidP="00154FDA">
      <w:pPr>
        <w:pStyle w:val="a9"/>
        <w:rPr>
          <w:rFonts w:ascii="Arial Narrow" w:hAnsi="Arial Narrow"/>
        </w:rPr>
      </w:pPr>
      <w:r>
        <w:rPr>
          <w:rFonts w:ascii="Arial Narrow" w:hAnsi="Arial Narrow"/>
        </w:rPr>
        <w:t>Σε όλο το κείμενο των καταληκτικών συμπερασμάτων</w:t>
      </w:r>
      <w:r w:rsidRPr="00154FDA">
        <w:rPr>
          <w:rFonts w:ascii="Arial Narrow" w:hAnsi="Arial Narrow"/>
        </w:rPr>
        <w:t xml:space="preserve">, ο ΟΗΕ απευθύνει έκκληση </w:t>
      </w:r>
      <w:r>
        <w:rPr>
          <w:rFonts w:ascii="Arial Narrow" w:hAnsi="Arial Narrow"/>
        </w:rPr>
        <w:t xml:space="preserve">για την ένταξη </w:t>
      </w:r>
      <w:r w:rsidRPr="00154FDA">
        <w:rPr>
          <w:rFonts w:ascii="Arial Narrow" w:hAnsi="Arial Narrow"/>
        </w:rPr>
        <w:t xml:space="preserve">των δικαιωμάτων των ατόμων με αυτισμό, </w:t>
      </w:r>
      <w:r>
        <w:rPr>
          <w:rFonts w:ascii="Arial Narrow" w:hAnsi="Arial Narrow"/>
        </w:rPr>
        <w:t>με ψυχική</w:t>
      </w:r>
      <w:r w:rsidRPr="00154FDA">
        <w:rPr>
          <w:rFonts w:ascii="Arial Narrow" w:hAnsi="Arial Narrow"/>
        </w:rPr>
        <w:t xml:space="preserve"> αναπηρία, </w:t>
      </w:r>
      <w:r>
        <w:rPr>
          <w:rFonts w:ascii="Arial Narrow" w:hAnsi="Arial Narrow"/>
        </w:rPr>
        <w:t xml:space="preserve">των τυφλών, κωφών και των τυφλοκωφών </w:t>
      </w:r>
      <w:r w:rsidRPr="00154FDA">
        <w:rPr>
          <w:rFonts w:ascii="Arial Narrow" w:hAnsi="Arial Narrow"/>
        </w:rPr>
        <w:t xml:space="preserve"> στο έργο της ΕΕ σχετικά με τη Σύμβαση των Ηνωμένων Εθνών.</w:t>
      </w:r>
    </w:p>
    <w:p w:rsidR="00FF3CAA" w:rsidRDefault="00FF3CAA" w:rsidP="00F127A2">
      <w:pPr>
        <w:pStyle w:val="a9"/>
        <w:rPr>
          <w:rFonts w:ascii="Arial Narrow" w:hAnsi="Arial Narrow"/>
        </w:rPr>
      </w:pPr>
    </w:p>
    <w:p w:rsidR="00B67743" w:rsidRDefault="00B67743" w:rsidP="00B747D7">
      <w:pPr>
        <w:pStyle w:val="a9"/>
        <w:rPr>
          <w:rFonts w:ascii="Arial Narrow" w:hAnsi="Arial Narrow"/>
          <w:bCs/>
          <w:i/>
        </w:rPr>
      </w:pPr>
    </w:p>
    <w:p w:rsidR="002944DE" w:rsidRPr="00160957" w:rsidRDefault="00B67743" w:rsidP="00B747D7">
      <w:pPr>
        <w:pStyle w:val="a9"/>
        <w:rPr>
          <w:rFonts w:ascii="Arial Narrow" w:hAnsi="Arial Narrow"/>
          <w:bCs/>
          <w:i/>
        </w:rPr>
      </w:pPr>
      <w:r>
        <w:rPr>
          <w:rFonts w:ascii="Arial Narrow" w:hAnsi="Arial Narrow"/>
          <w:bCs/>
          <w:i/>
        </w:rPr>
        <w:t>Γ</w:t>
      </w:r>
      <w:r w:rsidR="002944DE" w:rsidRPr="00160957">
        <w:rPr>
          <w:rFonts w:ascii="Arial Narrow" w:hAnsi="Arial Narrow"/>
          <w:bCs/>
          <w:i/>
        </w:rPr>
        <w:t xml:space="preserve">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BC5" w:rsidRDefault="00831BC5" w:rsidP="00A5663B">
      <w:pPr>
        <w:spacing w:after="0" w:line="240" w:lineRule="auto"/>
      </w:pPr>
      <w:r>
        <w:separator/>
      </w:r>
    </w:p>
  </w:endnote>
  <w:endnote w:type="continuationSeparator" w:id="0">
    <w:p w:rsidR="00831BC5" w:rsidRDefault="00831BC5"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BC5" w:rsidRDefault="00831BC5" w:rsidP="00A5663B">
      <w:pPr>
        <w:spacing w:after="0" w:line="240" w:lineRule="auto"/>
      </w:pPr>
      <w:r>
        <w:separator/>
      </w:r>
    </w:p>
  </w:footnote>
  <w:footnote w:type="continuationSeparator" w:id="0">
    <w:p w:rsidR="00831BC5" w:rsidRDefault="00831BC5"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42A06"/>
    <w:multiLevelType w:val="hybridMultilevel"/>
    <w:tmpl w:val="B18CE26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11B174A"/>
    <w:multiLevelType w:val="hybridMultilevel"/>
    <w:tmpl w:val="6FE4D904"/>
    <w:lvl w:ilvl="0" w:tplc="9DCE992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7A36EFB"/>
    <w:multiLevelType w:val="hybridMultilevel"/>
    <w:tmpl w:val="BE7C5136"/>
    <w:lvl w:ilvl="0" w:tplc="9DCE992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6"/>
  </w:num>
  <w:num w:numId="11">
    <w:abstractNumId w:val="5"/>
  </w:num>
  <w:num w:numId="12">
    <w:abstractNumId w:val="3"/>
  </w:num>
  <w:num w:numId="13">
    <w:abstractNumId w:val="1"/>
  </w:num>
  <w:num w:numId="14">
    <w:abstractNumId w:val="4"/>
  </w:num>
  <w:num w:numId="15">
    <w:abstractNumId w:val="0"/>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16B89"/>
    <w:rsid w:val="000862D1"/>
    <w:rsid w:val="000B31E2"/>
    <w:rsid w:val="000C0BA3"/>
    <w:rsid w:val="000C602B"/>
    <w:rsid w:val="000E0D29"/>
    <w:rsid w:val="001019FA"/>
    <w:rsid w:val="00122903"/>
    <w:rsid w:val="0012420D"/>
    <w:rsid w:val="00145B41"/>
    <w:rsid w:val="00154FDA"/>
    <w:rsid w:val="00160130"/>
    <w:rsid w:val="00160957"/>
    <w:rsid w:val="00171E39"/>
    <w:rsid w:val="001915E3"/>
    <w:rsid w:val="001A3655"/>
    <w:rsid w:val="001B3428"/>
    <w:rsid w:val="002152A7"/>
    <w:rsid w:val="002944DE"/>
    <w:rsid w:val="002D004E"/>
    <w:rsid w:val="002D1046"/>
    <w:rsid w:val="002F6741"/>
    <w:rsid w:val="00331C4B"/>
    <w:rsid w:val="00376163"/>
    <w:rsid w:val="0039752B"/>
    <w:rsid w:val="004177D2"/>
    <w:rsid w:val="00445F09"/>
    <w:rsid w:val="004D111D"/>
    <w:rsid w:val="004F51E4"/>
    <w:rsid w:val="00500850"/>
    <w:rsid w:val="00521486"/>
    <w:rsid w:val="00540C89"/>
    <w:rsid w:val="00552D90"/>
    <w:rsid w:val="0058641F"/>
    <w:rsid w:val="00597829"/>
    <w:rsid w:val="005D3CB5"/>
    <w:rsid w:val="005F22DA"/>
    <w:rsid w:val="00631BF8"/>
    <w:rsid w:val="00651CD5"/>
    <w:rsid w:val="006748C0"/>
    <w:rsid w:val="00677C2A"/>
    <w:rsid w:val="0069515A"/>
    <w:rsid w:val="006C30C8"/>
    <w:rsid w:val="006D0D9B"/>
    <w:rsid w:val="00722EFC"/>
    <w:rsid w:val="007305A6"/>
    <w:rsid w:val="007513CA"/>
    <w:rsid w:val="0077016C"/>
    <w:rsid w:val="007A7C75"/>
    <w:rsid w:val="007C4506"/>
    <w:rsid w:val="007D7F56"/>
    <w:rsid w:val="00811A9B"/>
    <w:rsid w:val="0082487C"/>
    <w:rsid w:val="00830015"/>
    <w:rsid w:val="00831BC5"/>
    <w:rsid w:val="00845D91"/>
    <w:rsid w:val="00886B82"/>
    <w:rsid w:val="008A2BCF"/>
    <w:rsid w:val="008F4A49"/>
    <w:rsid w:val="00916B6C"/>
    <w:rsid w:val="00941D80"/>
    <w:rsid w:val="00974E90"/>
    <w:rsid w:val="009764AA"/>
    <w:rsid w:val="00981C1E"/>
    <w:rsid w:val="00982580"/>
    <w:rsid w:val="00986C03"/>
    <w:rsid w:val="009B3183"/>
    <w:rsid w:val="00A11D10"/>
    <w:rsid w:val="00A460B5"/>
    <w:rsid w:val="00A5663B"/>
    <w:rsid w:val="00AB627A"/>
    <w:rsid w:val="00B01AB1"/>
    <w:rsid w:val="00B67743"/>
    <w:rsid w:val="00B747D7"/>
    <w:rsid w:val="00B754EF"/>
    <w:rsid w:val="00BA150F"/>
    <w:rsid w:val="00BD5AFC"/>
    <w:rsid w:val="00C50D8C"/>
    <w:rsid w:val="00CB7433"/>
    <w:rsid w:val="00D26BD7"/>
    <w:rsid w:val="00D357F5"/>
    <w:rsid w:val="00D45ACD"/>
    <w:rsid w:val="00D66C6A"/>
    <w:rsid w:val="00D713D0"/>
    <w:rsid w:val="00DC4F51"/>
    <w:rsid w:val="00DE1A01"/>
    <w:rsid w:val="00E155A3"/>
    <w:rsid w:val="00E20BE5"/>
    <w:rsid w:val="00E61B42"/>
    <w:rsid w:val="00E676BF"/>
    <w:rsid w:val="00E70687"/>
    <w:rsid w:val="00EA6747"/>
    <w:rsid w:val="00EB41F6"/>
    <w:rsid w:val="00ED637A"/>
    <w:rsid w:val="00EE6171"/>
    <w:rsid w:val="00F127A2"/>
    <w:rsid w:val="00F1744C"/>
    <w:rsid w:val="00F17BDF"/>
    <w:rsid w:val="00F66104"/>
    <w:rsid w:val="00FC2D6C"/>
    <w:rsid w:val="00FE18F9"/>
    <w:rsid w:val="00FF3C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KsNZl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E869D7B-7BBE-4729-A9AE-7B876C621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1385</Words>
  <Characters>7525</Characters>
  <Application>Microsoft Office Word</Application>
  <DocSecurity>0</DocSecurity>
  <Lines>242</Lines>
  <Paragraphs>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14</cp:revision>
  <cp:lastPrinted>2015-09-08T09:47:00Z</cp:lastPrinted>
  <dcterms:created xsi:type="dcterms:W3CDTF">2015-09-08T07:24:00Z</dcterms:created>
  <dcterms:modified xsi:type="dcterms:W3CDTF">2015-09-08T10:03:00Z</dcterms:modified>
</cp:coreProperties>
</file>