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67743" w:rsidRPr="0012420D">
        <w:rPr>
          <w:rFonts w:ascii="Arial Narrow" w:hAnsi="Arial Narrow"/>
        </w:rPr>
        <w:t>0</w:t>
      </w:r>
      <w:r w:rsidR="009A40CB">
        <w:rPr>
          <w:rFonts w:ascii="Arial Narrow" w:hAnsi="Arial Narrow"/>
        </w:rPr>
        <w:t>9</w:t>
      </w:r>
      <w:r w:rsidR="00EB41F6">
        <w:rPr>
          <w:rFonts w:ascii="Arial Narrow" w:hAnsi="Arial Narrow"/>
        </w:rPr>
        <w:t>.09</w:t>
      </w:r>
      <w:r w:rsidR="0069515A">
        <w:rPr>
          <w:rFonts w:ascii="Arial Narrow" w:hAnsi="Arial Narrow"/>
        </w:rPr>
        <w:t>.2015</w:t>
      </w:r>
    </w:p>
    <w:p w:rsidR="00A5663B" w:rsidRPr="00C5213D" w:rsidRDefault="004177D2" w:rsidP="00B747D7">
      <w:pPr>
        <w:pStyle w:val="a9"/>
        <w:jc w:val="right"/>
        <w:rPr>
          <w:rFonts w:ascii="Arial Narrow" w:hAnsi="Arial Narrow"/>
          <w:lang w:val="en-US"/>
        </w:rPr>
      </w:pPr>
      <w:r>
        <w:rPr>
          <w:rFonts w:ascii="Arial Narrow" w:hAnsi="Arial Narrow"/>
        </w:rPr>
        <w:t xml:space="preserve">Αρ. Πρωτ.: </w:t>
      </w:r>
      <w:r w:rsidR="00C5213D">
        <w:rPr>
          <w:rFonts w:ascii="Arial Narrow" w:hAnsi="Arial Narrow"/>
          <w:lang w:val="en-US"/>
        </w:rPr>
        <w:t>2179</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9A40CB">
        <w:rPr>
          <w:rFonts w:ascii="Arial Narrow" w:eastAsia="Batang" w:hAnsi="Arial Narrow" w:cs="Latha"/>
          <w:b/>
          <w:bCs/>
          <w:sz w:val="28"/>
          <w:szCs w:val="28"/>
        </w:rPr>
        <w:t>Η προσβάσιμη ενημέρωση είναι δικαίωμα</w:t>
      </w:r>
    </w:p>
    <w:p w:rsidR="00EA6747" w:rsidRPr="008A2BCF" w:rsidRDefault="00EA6747" w:rsidP="00EA6747">
      <w:pPr>
        <w:pStyle w:val="a9"/>
        <w:jc w:val="center"/>
        <w:rPr>
          <w:rFonts w:ascii="Arial Narrow" w:hAnsi="Arial Narrow"/>
        </w:rPr>
      </w:pPr>
    </w:p>
    <w:p w:rsidR="0012420D" w:rsidRDefault="009A40CB" w:rsidP="009A40CB">
      <w:pPr>
        <w:pStyle w:val="a9"/>
        <w:rPr>
          <w:rFonts w:ascii="Arial Narrow" w:hAnsi="Arial Narrow"/>
        </w:rPr>
      </w:pPr>
      <w:r>
        <w:rPr>
          <w:rFonts w:ascii="Arial Narrow" w:hAnsi="Arial Narrow"/>
        </w:rPr>
        <w:t>Συνηγορεί στο αίτημα της Ομοσπονδίας Κωφών Ελλάδας η ΕΣΑμεΑ, να συμπεριληφθεί</w:t>
      </w:r>
      <w:r w:rsidRPr="009A40CB">
        <w:rPr>
          <w:rFonts w:ascii="Arial Narrow" w:hAnsi="Arial Narrow"/>
        </w:rPr>
        <w:t xml:space="preserve"> παράθυρο απόδοσης στην Ελλη</w:t>
      </w:r>
      <w:r>
        <w:rPr>
          <w:rFonts w:ascii="Arial Narrow" w:hAnsi="Arial Narrow"/>
        </w:rPr>
        <w:t xml:space="preserve">νική Νοηματική Γλώσσα (Ε.Ν.Γ.) στη μετάδοση </w:t>
      </w:r>
      <w:r w:rsidRPr="009A40CB">
        <w:rPr>
          <w:rFonts w:ascii="Arial Narrow" w:hAnsi="Arial Narrow"/>
        </w:rPr>
        <w:t>των επικείμενων debates, που θα πραγματοποιηθούν στις 09/09/2015 και στις 14/09/2015</w:t>
      </w:r>
      <w:r>
        <w:rPr>
          <w:rFonts w:ascii="Arial Narrow" w:hAnsi="Arial Narrow"/>
        </w:rPr>
        <w:t>.</w:t>
      </w:r>
    </w:p>
    <w:p w:rsidR="009A40CB" w:rsidRDefault="009A40CB" w:rsidP="009A40CB">
      <w:pPr>
        <w:pStyle w:val="a9"/>
        <w:rPr>
          <w:rFonts w:ascii="Arial Narrow" w:hAnsi="Arial Narrow"/>
        </w:rPr>
      </w:pPr>
    </w:p>
    <w:p w:rsidR="009A40CB" w:rsidRDefault="009A40CB" w:rsidP="009A40CB">
      <w:pPr>
        <w:pStyle w:val="a9"/>
        <w:rPr>
          <w:rFonts w:ascii="Arial Narrow" w:hAnsi="Arial Narrow"/>
        </w:rPr>
      </w:pPr>
      <w:r>
        <w:rPr>
          <w:rFonts w:ascii="Arial Narrow" w:hAnsi="Arial Narrow"/>
        </w:rPr>
        <w:t>Η</w:t>
      </w:r>
      <w:r w:rsidRPr="009A40CB">
        <w:rPr>
          <w:rFonts w:ascii="Arial Narrow" w:hAnsi="Arial Narrow"/>
        </w:rPr>
        <w:t xml:space="preserve"> διεξαγωγή προσβάσιμης προεκλογικής εκστρατείας διασφαλίζει ότι οι Κωφοί και Βαρήκοοι πολίτες θα ασκήσουν υπεύθυνα τα εκλογικά τους καθήκοντα, ενώ επιπλέον αποτελεί έμπρακτη απόδειξη ότι οι διακηρύξεις για ισότιμη πρόσβαση στην πληροφόρηση και γενικά για ισότιμη κοινωνικοπολιτική συμμετοχή όλων των πο</w:t>
      </w:r>
      <w:r>
        <w:rPr>
          <w:rFonts w:ascii="Arial Narrow" w:hAnsi="Arial Narrow"/>
        </w:rPr>
        <w:t>λιτών δεν αποτελούν κενό γράμμα</w:t>
      </w:r>
      <w:r w:rsidRPr="009A40CB">
        <w:rPr>
          <w:rFonts w:ascii="Arial Narrow" w:hAnsi="Arial Narrow"/>
        </w:rPr>
        <w:t>.</w:t>
      </w:r>
    </w:p>
    <w:p w:rsidR="009A40CB" w:rsidRPr="009A40CB" w:rsidRDefault="009A40CB" w:rsidP="009A40CB">
      <w:pPr>
        <w:pStyle w:val="a9"/>
        <w:rPr>
          <w:rFonts w:ascii="Arial Narrow" w:hAnsi="Arial Narrow"/>
        </w:rPr>
      </w:pPr>
    </w:p>
    <w:p w:rsidR="009A40CB" w:rsidRDefault="009A40CB" w:rsidP="009A40CB">
      <w:pPr>
        <w:pStyle w:val="a9"/>
        <w:rPr>
          <w:rFonts w:ascii="Arial Narrow" w:hAnsi="Arial Narrow"/>
        </w:rPr>
      </w:pPr>
      <w:r w:rsidRPr="009A40CB">
        <w:rPr>
          <w:rFonts w:ascii="Arial Narrow" w:hAnsi="Arial Narrow"/>
        </w:rPr>
        <w:t xml:space="preserve">Η Ε.Σ.Α.μεΑ. επισημαίνει παράλληλα ότι η μετάδοση των debates χωρίς παράθυρο απόδοσης στη Νοηματική έρχεται σε πλήρη αντίθεση με ό,τι υπαγορεύει το Άρθρο 21 παράγραφος 6 του Συντάγματος καθώς και η Σύμβαση των Ηνωμένων Εθνών για τα δικαιώματα των ατόμων με αναπηρία, την οποία η χώρα μας μαζί με το Προαιρετικό Πρωτόκολλο αυτής επικύρωσε με τον ν.4074/2012 αποδεχόμενη την υποχρεωτική εφαρμογή της, και συγκεκριμένα τα Άρθρα 3,4,8,9,21,29 και 30. </w:t>
      </w:r>
    </w:p>
    <w:p w:rsidR="009A40CB" w:rsidRPr="009A40CB" w:rsidRDefault="009A40CB" w:rsidP="009A40CB">
      <w:pPr>
        <w:pStyle w:val="a9"/>
        <w:rPr>
          <w:rFonts w:ascii="Arial Narrow" w:hAnsi="Arial Narrow"/>
        </w:rPr>
      </w:pPr>
    </w:p>
    <w:p w:rsidR="009A40CB" w:rsidRDefault="009A40CB" w:rsidP="009A40CB">
      <w:pPr>
        <w:pStyle w:val="a9"/>
        <w:rPr>
          <w:rFonts w:ascii="Arial Narrow" w:hAnsi="Arial Narrow"/>
        </w:rPr>
      </w:pPr>
      <w:r w:rsidRPr="009A40CB">
        <w:rPr>
          <w:rFonts w:ascii="Arial Narrow" w:hAnsi="Arial Narrow"/>
        </w:rPr>
        <w:t>Ο τηλεοπτικός σταθμός της ΕΡΤ διαθέτει αξιόλογους διερμηνείς της Ε.Ν.Γ., οι οποίοι μπορούν να αξιοποιηθούν σε αυτές τις μεταδόσεις.</w:t>
      </w:r>
    </w:p>
    <w:p w:rsidR="009A40CB" w:rsidRDefault="009A40CB" w:rsidP="009A40CB">
      <w:pPr>
        <w:pStyle w:val="a9"/>
        <w:rPr>
          <w:rFonts w:ascii="Arial Narrow" w:hAnsi="Arial Narrow"/>
        </w:rPr>
      </w:pPr>
    </w:p>
    <w:p w:rsidR="008A2BCF" w:rsidRDefault="00B67743" w:rsidP="008A2BCF">
      <w:pPr>
        <w:pStyle w:val="a9"/>
        <w:rPr>
          <w:rFonts w:ascii="Arial Narrow" w:hAnsi="Arial Narrow"/>
          <w:b/>
        </w:rPr>
      </w:pPr>
      <w:r>
        <w:rPr>
          <w:rFonts w:ascii="Arial Narrow" w:hAnsi="Arial Narrow"/>
          <w:b/>
        </w:rPr>
        <w:t xml:space="preserve">Το κείμενο της επιστολής  </w:t>
      </w:r>
      <w:hyperlink r:id="rId10" w:history="1">
        <w:r w:rsidR="009A40CB" w:rsidRPr="006710CF">
          <w:rPr>
            <w:rStyle w:val="-"/>
            <w:rFonts w:ascii="Arial Narrow" w:hAnsi="Arial Narrow"/>
            <w:b/>
          </w:rPr>
          <w:t>http://is.gd/gvdgxH</w:t>
        </w:r>
      </w:hyperlink>
      <w:r w:rsidR="009A40CB">
        <w:rPr>
          <w:rFonts w:ascii="Arial Narrow" w:hAnsi="Arial Narrow"/>
          <w:b/>
        </w:rPr>
        <w:t xml:space="preserve"> </w:t>
      </w:r>
    </w:p>
    <w:p w:rsidR="00B67743" w:rsidRDefault="00B67743" w:rsidP="00B747D7">
      <w:pPr>
        <w:pStyle w:val="a9"/>
        <w:rPr>
          <w:rFonts w:ascii="Arial Narrow" w:hAnsi="Arial Narrow"/>
          <w:bCs/>
          <w:i/>
        </w:rPr>
      </w:pPr>
    </w:p>
    <w:p w:rsidR="002944DE" w:rsidRPr="00160957" w:rsidRDefault="00B67743" w:rsidP="00B747D7">
      <w:pPr>
        <w:pStyle w:val="a9"/>
        <w:rPr>
          <w:rFonts w:ascii="Arial Narrow" w:hAnsi="Arial Narrow"/>
          <w:bCs/>
          <w:i/>
        </w:rPr>
      </w:pPr>
      <w:r>
        <w:rPr>
          <w:rFonts w:ascii="Arial Narrow" w:hAnsi="Arial Narrow"/>
          <w:bCs/>
          <w:i/>
        </w:rPr>
        <w:t>Γ</w:t>
      </w:r>
      <w:r w:rsidR="002944DE" w:rsidRPr="00160957">
        <w:rPr>
          <w:rFonts w:ascii="Arial Narrow" w:hAnsi="Arial Narrow"/>
          <w:bCs/>
          <w:i/>
        </w:rPr>
        <w:t xml:space="preserve">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5B2" w:rsidRDefault="005915B2" w:rsidP="00A5663B">
      <w:pPr>
        <w:spacing w:after="0" w:line="240" w:lineRule="auto"/>
      </w:pPr>
      <w:r>
        <w:separator/>
      </w:r>
    </w:p>
  </w:endnote>
  <w:endnote w:type="continuationSeparator" w:id="0">
    <w:p w:rsidR="005915B2" w:rsidRDefault="005915B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5B2" w:rsidRDefault="005915B2" w:rsidP="00A5663B">
      <w:pPr>
        <w:spacing w:after="0" w:line="240" w:lineRule="auto"/>
      </w:pPr>
      <w:r>
        <w:separator/>
      </w:r>
    </w:p>
  </w:footnote>
  <w:footnote w:type="continuationSeparator" w:id="0">
    <w:p w:rsidR="005915B2" w:rsidRDefault="005915B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60130"/>
    <w:rsid w:val="00160957"/>
    <w:rsid w:val="00171E39"/>
    <w:rsid w:val="001915E3"/>
    <w:rsid w:val="001A3655"/>
    <w:rsid w:val="001B3428"/>
    <w:rsid w:val="002152A7"/>
    <w:rsid w:val="002944DE"/>
    <w:rsid w:val="002D004E"/>
    <w:rsid w:val="002D1046"/>
    <w:rsid w:val="002F6741"/>
    <w:rsid w:val="00331C4B"/>
    <w:rsid w:val="0039752B"/>
    <w:rsid w:val="004177D2"/>
    <w:rsid w:val="00445F09"/>
    <w:rsid w:val="004D111D"/>
    <w:rsid w:val="004F51E4"/>
    <w:rsid w:val="00500850"/>
    <w:rsid w:val="00521486"/>
    <w:rsid w:val="00552D90"/>
    <w:rsid w:val="005915B2"/>
    <w:rsid w:val="005D3CB5"/>
    <w:rsid w:val="005F22DA"/>
    <w:rsid w:val="00631BF8"/>
    <w:rsid w:val="00651CD5"/>
    <w:rsid w:val="006748C0"/>
    <w:rsid w:val="0069515A"/>
    <w:rsid w:val="006C30C8"/>
    <w:rsid w:val="006D0D9B"/>
    <w:rsid w:val="00722EFC"/>
    <w:rsid w:val="007305A6"/>
    <w:rsid w:val="0077016C"/>
    <w:rsid w:val="007A7C75"/>
    <w:rsid w:val="007C4506"/>
    <w:rsid w:val="00811A9B"/>
    <w:rsid w:val="00830015"/>
    <w:rsid w:val="00845D91"/>
    <w:rsid w:val="00886B82"/>
    <w:rsid w:val="00896655"/>
    <w:rsid w:val="008A2BCF"/>
    <w:rsid w:val="008F4A49"/>
    <w:rsid w:val="00916B6C"/>
    <w:rsid w:val="00941D80"/>
    <w:rsid w:val="009764AA"/>
    <w:rsid w:val="00982580"/>
    <w:rsid w:val="009A40CB"/>
    <w:rsid w:val="009B3183"/>
    <w:rsid w:val="00A5663B"/>
    <w:rsid w:val="00AB627A"/>
    <w:rsid w:val="00B01AB1"/>
    <w:rsid w:val="00B67743"/>
    <w:rsid w:val="00B747D7"/>
    <w:rsid w:val="00B754EF"/>
    <w:rsid w:val="00BA150F"/>
    <w:rsid w:val="00C50D8C"/>
    <w:rsid w:val="00C5213D"/>
    <w:rsid w:val="00CB7433"/>
    <w:rsid w:val="00D26BD7"/>
    <w:rsid w:val="00D357F5"/>
    <w:rsid w:val="00D66C6A"/>
    <w:rsid w:val="00D713D0"/>
    <w:rsid w:val="00DC4F51"/>
    <w:rsid w:val="00E155A3"/>
    <w:rsid w:val="00E61B42"/>
    <w:rsid w:val="00E676BF"/>
    <w:rsid w:val="00E70687"/>
    <w:rsid w:val="00EA6747"/>
    <w:rsid w:val="00EB41F6"/>
    <w:rsid w:val="00ED637A"/>
    <w:rsid w:val="00EE6171"/>
    <w:rsid w:val="00F127A2"/>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gvdgx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8D198EC-3295-4BA8-AAC7-972DC07A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277</Words>
  <Characters>1496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2015-09-09T08:09:00Z</cp:lastPrinted>
  <dcterms:created xsi:type="dcterms:W3CDTF">2015-09-09T08:09:00Z</dcterms:created>
  <dcterms:modified xsi:type="dcterms:W3CDTF">2015-09-09T08:14:00Z</dcterms:modified>
</cp:coreProperties>
</file>