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8B6D4B" w:rsidRDefault="00F17BDF" w:rsidP="00B747D7">
      <w:pPr>
        <w:pStyle w:val="a9"/>
        <w:jc w:val="right"/>
        <w:rPr>
          <w:rFonts w:asciiTheme="majorHAnsi" w:hAnsiTheme="majorHAnsi"/>
        </w:rPr>
      </w:pPr>
      <w:r w:rsidRPr="008B6D4B">
        <w:rPr>
          <w:rFonts w:asciiTheme="majorHAnsi" w:hAnsiTheme="majorHAnsi"/>
        </w:rPr>
        <w:br w:type="column"/>
      </w:r>
      <w:r w:rsidRPr="008B6D4B">
        <w:rPr>
          <w:rFonts w:asciiTheme="majorHAnsi" w:hAnsiTheme="majorHAnsi"/>
        </w:rPr>
        <w:lastRenderedPageBreak/>
        <w:t xml:space="preserve">Αθήνα: </w:t>
      </w:r>
      <w:r w:rsidR="00FB299F" w:rsidRPr="008B6D4B">
        <w:rPr>
          <w:rFonts w:asciiTheme="majorHAnsi" w:hAnsiTheme="majorHAnsi"/>
        </w:rPr>
        <w:t>25.09</w:t>
      </w:r>
      <w:r w:rsidR="0012158D" w:rsidRPr="008B6D4B">
        <w:rPr>
          <w:rFonts w:asciiTheme="majorHAnsi" w:hAnsiTheme="majorHAnsi"/>
        </w:rPr>
        <w:t>.2015</w:t>
      </w:r>
    </w:p>
    <w:p w:rsidR="00A5663B" w:rsidRPr="008B6D4B" w:rsidRDefault="004177D2" w:rsidP="00B747D7">
      <w:pPr>
        <w:pStyle w:val="a9"/>
        <w:jc w:val="right"/>
        <w:rPr>
          <w:rFonts w:asciiTheme="majorHAnsi" w:hAnsiTheme="majorHAnsi"/>
        </w:rPr>
        <w:sectPr w:rsidR="00A5663B" w:rsidRPr="008B6D4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r w:rsidRPr="008B6D4B">
        <w:rPr>
          <w:rFonts w:asciiTheme="majorHAnsi" w:hAnsiTheme="majorHAnsi"/>
        </w:rPr>
        <w:t>Αρ. Πρωτ.:</w:t>
      </w:r>
      <w:r w:rsidR="00FC3A9B" w:rsidRPr="008B6D4B">
        <w:rPr>
          <w:rFonts w:asciiTheme="majorHAnsi" w:hAnsiTheme="majorHAnsi"/>
        </w:rPr>
        <w:t xml:space="preserve"> </w:t>
      </w:r>
      <w:r w:rsidR="00817F4B">
        <w:rPr>
          <w:rFonts w:asciiTheme="majorHAnsi" w:hAnsiTheme="majorHAnsi"/>
        </w:rPr>
        <w:t>2261</w:t>
      </w:r>
    </w:p>
    <w:p w:rsidR="00B747D7" w:rsidRPr="008B6D4B" w:rsidRDefault="00B747D7" w:rsidP="00B747D7">
      <w:pPr>
        <w:pStyle w:val="a9"/>
        <w:jc w:val="center"/>
        <w:rPr>
          <w:rFonts w:asciiTheme="majorHAnsi" w:eastAsia="Batang" w:hAnsiTheme="majorHAnsi" w:cs="Latha"/>
          <w:sz w:val="28"/>
          <w:szCs w:val="28"/>
        </w:rPr>
      </w:pPr>
    </w:p>
    <w:p w:rsidR="002944DE" w:rsidRPr="008B6D4B" w:rsidRDefault="002944DE" w:rsidP="00B747D7">
      <w:pPr>
        <w:pStyle w:val="a9"/>
        <w:jc w:val="center"/>
        <w:rPr>
          <w:rFonts w:asciiTheme="majorHAnsi" w:eastAsia="Batang" w:hAnsiTheme="majorHAnsi" w:cs="Latha"/>
          <w:b/>
          <w:sz w:val="28"/>
          <w:szCs w:val="28"/>
        </w:rPr>
      </w:pPr>
      <w:r w:rsidRPr="008B6D4B">
        <w:rPr>
          <w:rFonts w:asciiTheme="majorHAnsi" w:eastAsia="Batang" w:hAnsiTheme="majorHAnsi" w:cs="Latha"/>
          <w:b/>
          <w:sz w:val="28"/>
          <w:szCs w:val="28"/>
        </w:rPr>
        <w:t>ΔΕΛΤΙΟ ΤΥΠΟΥ</w:t>
      </w:r>
    </w:p>
    <w:p w:rsidR="002944DE" w:rsidRPr="008B6D4B" w:rsidRDefault="00FB299F" w:rsidP="00160957">
      <w:pPr>
        <w:pStyle w:val="a9"/>
        <w:jc w:val="center"/>
        <w:rPr>
          <w:rFonts w:asciiTheme="majorHAnsi" w:eastAsia="Batang" w:hAnsiTheme="majorHAnsi" w:cs="Latha"/>
          <w:b/>
          <w:bCs/>
          <w:szCs w:val="28"/>
          <w:u w:val="single"/>
        </w:rPr>
      </w:pPr>
      <w:r w:rsidRPr="008B6D4B">
        <w:rPr>
          <w:rFonts w:asciiTheme="majorHAnsi" w:eastAsia="Batang" w:hAnsiTheme="majorHAnsi" w:cs="Latha"/>
          <w:b/>
          <w:bCs/>
          <w:sz w:val="28"/>
          <w:szCs w:val="28"/>
        </w:rPr>
        <w:t>Ε.Σ.Α.μεΑ.: Π</w:t>
      </w:r>
      <w:r w:rsidR="0012158D" w:rsidRPr="008B6D4B">
        <w:rPr>
          <w:rFonts w:asciiTheme="majorHAnsi" w:eastAsia="Batang" w:hAnsiTheme="majorHAnsi" w:cs="Latha"/>
          <w:b/>
          <w:bCs/>
          <w:sz w:val="28"/>
          <w:szCs w:val="28"/>
        </w:rPr>
        <w:t>ροτάσεις</w:t>
      </w:r>
      <w:r w:rsidRPr="008B6D4B">
        <w:rPr>
          <w:rFonts w:asciiTheme="majorHAnsi" w:eastAsia="Batang" w:hAnsiTheme="majorHAnsi" w:cs="Latha"/>
          <w:b/>
          <w:bCs/>
          <w:sz w:val="28"/>
          <w:szCs w:val="28"/>
        </w:rPr>
        <w:t xml:space="preserve"> </w:t>
      </w:r>
      <w:r w:rsidR="0012158D" w:rsidRPr="008B6D4B">
        <w:rPr>
          <w:rFonts w:asciiTheme="majorHAnsi" w:eastAsia="Batang" w:hAnsiTheme="majorHAnsi" w:cs="Latha"/>
          <w:b/>
          <w:bCs/>
          <w:sz w:val="28"/>
          <w:szCs w:val="28"/>
        </w:rPr>
        <w:t>του αναπηρικού κινήματος στη νέα Κυβέρνηση</w:t>
      </w:r>
    </w:p>
    <w:p w:rsidR="002944DE" w:rsidRPr="008B6D4B" w:rsidRDefault="002944DE" w:rsidP="00B747D7">
      <w:pPr>
        <w:pStyle w:val="a9"/>
        <w:rPr>
          <w:rFonts w:asciiTheme="majorHAnsi" w:hAnsiTheme="majorHAnsi"/>
        </w:rPr>
      </w:pPr>
    </w:p>
    <w:p w:rsidR="0012158D" w:rsidRPr="008B6D4B" w:rsidRDefault="0012158D" w:rsidP="002F6741">
      <w:pPr>
        <w:pStyle w:val="a9"/>
        <w:rPr>
          <w:rFonts w:asciiTheme="majorHAnsi" w:hAnsiTheme="majorHAnsi"/>
        </w:rPr>
      </w:pPr>
      <w:r w:rsidRPr="008B6D4B">
        <w:rPr>
          <w:rFonts w:asciiTheme="majorHAnsi" w:hAnsiTheme="majorHAnsi"/>
        </w:rPr>
        <w:t xml:space="preserve">Επιστολή στον πρωθυπουργό Αλέξη Τσίπρα και στη νέα Κυβέρνηση απέστειλε η Εθνική Συνομοσπονδία Ατόμων με Αναπηρία (Ε.Σ.Α.μεΑ.), </w:t>
      </w:r>
      <w:r w:rsidR="00FB299F" w:rsidRPr="008B6D4B">
        <w:rPr>
          <w:rFonts w:asciiTheme="majorHAnsi" w:hAnsiTheme="majorHAnsi"/>
        </w:rPr>
        <w:t xml:space="preserve">για την άρση των αδικιών που έχουν υποστεί τα άτομα με αναπηρία, χρόνιες παθήσεις και οι οικογένειές σας και </w:t>
      </w:r>
      <w:r w:rsidRPr="008B6D4B">
        <w:rPr>
          <w:rFonts w:asciiTheme="majorHAnsi" w:hAnsiTheme="majorHAnsi"/>
        </w:rPr>
        <w:t xml:space="preserve">για την εκπόνηση και εφαρμογή ενός Εθνικού Προγράμματος για την κοινωνική ένταξη, την κοινωνική προστασία των ατόμων με αναπηρία και χρόνιες παθήσεις και τις οικογένειές τους, την άμεση ενίσχυση των εισοδημάτων τους και την άρση όλων των αδικιών και μορφών διάκρισης σε βάρος τους. </w:t>
      </w:r>
    </w:p>
    <w:p w:rsidR="00FB299F" w:rsidRPr="008B6D4B" w:rsidRDefault="00FB299F" w:rsidP="002F6741">
      <w:pPr>
        <w:pStyle w:val="a9"/>
        <w:rPr>
          <w:rFonts w:asciiTheme="majorHAnsi" w:hAnsiTheme="majorHAnsi"/>
        </w:rPr>
      </w:pPr>
    </w:p>
    <w:p w:rsidR="0012158D" w:rsidRPr="008B6D4B" w:rsidRDefault="0012158D" w:rsidP="0012158D">
      <w:pPr>
        <w:pStyle w:val="a9"/>
        <w:rPr>
          <w:rFonts w:asciiTheme="majorHAnsi" w:hAnsiTheme="majorHAnsi"/>
        </w:rPr>
      </w:pPr>
      <w:r w:rsidRPr="008B6D4B">
        <w:rPr>
          <w:rFonts w:asciiTheme="majorHAnsi" w:hAnsiTheme="majorHAnsi"/>
        </w:rPr>
        <w:t xml:space="preserve">Αδιαμφισβήτητα τα άτομα με αναπηρία και  χρόνιες παθήσεις και οι οικογένειές τους  έχουν πληγεί με τον πιο σκληρό τρόπο από την οικονομική κρίση και τις οριζόντιες μνημονιακές πολιτικές. Τα μέτρα λιτότητας που επιβλήθηκαν αφενός αύξησαν δραματικά την διαχρονική ανεργία και τη φτώχεια των ατόμων με αναπηρία αφετέρου υπονόμευσαν την πρόοδο εφαρμογής της Σύμβασης των Ηνωμένων Εθνών για τα δικαιώματα των ατόμων με αναπηρία, την οποία η χώρα μας επικύρωσε μαζί με το προαιρετικό της πρωτόκολλο (ν. 4074/2012) αποδεχόμενη την υποχρέωση εφαρμογής της. </w:t>
      </w:r>
      <w:r w:rsidR="00FB299F" w:rsidRPr="008B6D4B">
        <w:rPr>
          <w:rFonts w:asciiTheme="majorHAnsi" w:hAnsiTheme="majorHAnsi"/>
        </w:rPr>
        <w:t>Το 3</w:t>
      </w:r>
      <w:r w:rsidR="00FB299F" w:rsidRPr="008B6D4B">
        <w:rPr>
          <w:rFonts w:asciiTheme="majorHAnsi" w:hAnsiTheme="majorHAnsi"/>
          <w:vertAlign w:val="superscript"/>
        </w:rPr>
        <w:t>ο</w:t>
      </w:r>
      <w:r w:rsidR="00FB299F" w:rsidRPr="008B6D4B">
        <w:rPr>
          <w:rFonts w:asciiTheme="majorHAnsi" w:hAnsiTheme="majorHAnsi"/>
        </w:rPr>
        <w:t xml:space="preserve"> Μνημόνιο φέρνει μαζί του ακόμη μεγαλύτερη λιτότητα και μέτρα φτωχοποίησης.</w:t>
      </w:r>
    </w:p>
    <w:p w:rsidR="0012158D" w:rsidRPr="008B6D4B" w:rsidRDefault="0012158D" w:rsidP="0012158D">
      <w:pPr>
        <w:pStyle w:val="a9"/>
        <w:rPr>
          <w:rFonts w:asciiTheme="majorHAnsi" w:hAnsiTheme="majorHAnsi"/>
        </w:rPr>
      </w:pPr>
    </w:p>
    <w:p w:rsidR="0012158D" w:rsidRPr="008B6D4B" w:rsidRDefault="00FB299F" w:rsidP="0012158D">
      <w:pPr>
        <w:pStyle w:val="a9"/>
        <w:rPr>
          <w:rFonts w:asciiTheme="majorHAnsi" w:hAnsiTheme="majorHAnsi"/>
        </w:rPr>
      </w:pPr>
      <w:r w:rsidRPr="008B6D4B">
        <w:rPr>
          <w:rFonts w:asciiTheme="majorHAnsi" w:hAnsiTheme="majorHAnsi"/>
        </w:rPr>
        <w:t xml:space="preserve">Στη βάση </w:t>
      </w:r>
      <w:r w:rsidR="0012158D" w:rsidRPr="008B6D4B">
        <w:rPr>
          <w:rFonts w:asciiTheme="majorHAnsi" w:hAnsiTheme="majorHAnsi"/>
        </w:rPr>
        <w:t xml:space="preserve">της δικαιωματικής προσέγγισης, η  Ε.Σ.Α.μεΑ. καταθέτει το διαχρονικό αίτημά της για  τον σχεδιασμό και την εφαρμογή ενός Εθνικού Προγράμματος για την κοινωνική ένταξη και την κοινωνική προστασία των ατόμων με αναπηρία, χρόνιες παθήσεις και των οικογενειών τους. </w:t>
      </w:r>
      <w:r w:rsidRPr="008B6D4B">
        <w:rPr>
          <w:rFonts w:asciiTheme="majorHAnsi" w:hAnsiTheme="majorHAnsi"/>
        </w:rPr>
        <w:t xml:space="preserve">Παράλληλα καταθέτει τις προτάσεις της για την ανεργία, την κοινωνική ασφάλιση, την εκπαίδευση, τα επιδόματα κλπ., τα βασικά και φλέγοντα δηλαδή θέματα της Αναπηρίας. </w:t>
      </w:r>
    </w:p>
    <w:p w:rsidR="00FB299F" w:rsidRPr="008B6D4B" w:rsidRDefault="00FB299F" w:rsidP="0012158D">
      <w:pPr>
        <w:pStyle w:val="a9"/>
        <w:rPr>
          <w:rFonts w:asciiTheme="majorHAnsi" w:hAnsiTheme="majorHAnsi"/>
        </w:rPr>
      </w:pPr>
    </w:p>
    <w:p w:rsidR="0012158D" w:rsidRPr="008B6D4B" w:rsidRDefault="00823128" w:rsidP="002F6741">
      <w:pPr>
        <w:pStyle w:val="a9"/>
        <w:rPr>
          <w:rFonts w:asciiTheme="majorHAnsi" w:hAnsiTheme="majorHAnsi"/>
          <w:b/>
        </w:rPr>
      </w:pPr>
      <w:r>
        <w:rPr>
          <w:rFonts w:asciiTheme="majorHAnsi" w:hAnsiTheme="majorHAnsi"/>
          <w:b/>
        </w:rPr>
        <w:t xml:space="preserve">Η επιστολή </w:t>
      </w:r>
      <w:hyperlink r:id="rId14" w:history="1">
        <w:r w:rsidRPr="006E3C85">
          <w:rPr>
            <w:rStyle w:val="-"/>
            <w:rFonts w:asciiTheme="majorHAnsi" w:hAnsiTheme="majorHAnsi"/>
            <w:b/>
          </w:rPr>
          <w:t>http://is.gd/NGKcq1</w:t>
        </w:r>
      </w:hyperlink>
      <w:r>
        <w:rPr>
          <w:rFonts w:asciiTheme="majorHAnsi" w:hAnsiTheme="majorHAnsi"/>
          <w:b/>
        </w:rPr>
        <w:t xml:space="preserve"> </w:t>
      </w:r>
      <w:bookmarkStart w:id="0" w:name="_GoBack"/>
      <w:bookmarkEnd w:id="0"/>
    </w:p>
    <w:p w:rsidR="0012158D" w:rsidRPr="008B6D4B" w:rsidRDefault="0012158D" w:rsidP="002F6741">
      <w:pPr>
        <w:pStyle w:val="a9"/>
        <w:rPr>
          <w:rFonts w:asciiTheme="majorHAnsi" w:hAnsiTheme="majorHAnsi"/>
        </w:rPr>
      </w:pPr>
    </w:p>
    <w:p w:rsidR="002944DE" w:rsidRPr="008B6D4B" w:rsidRDefault="002944DE" w:rsidP="00B747D7">
      <w:pPr>
        <w:pStyle w:val="a9"/>
        <w:rPr>
          <w:rFonts w:asciiTheme="majorHAnsi" w:hAnsiTheme="majorHAnsi"/>
          <w:bCs/>
          <w:i/>
        </w:rPr>
      </w:pPr>
      <w:r w:rsidRPr="008B6D4B">
        <w:rPr>
          <w:rFonts w:asciiTheme="majorHAnsi" w:hAnsiTheme="majorHAnsi"/>
          <w:bCs/>
          <w:i/>
        </w:rPr>
        <w:t xml:space="preserve">Για περισσότερες πληροφορίες επικοινωνήστε με τον Πρόεδρο της Ε.Σ.Α.μεΑ. κ. Ι. Βαρδακαστάνη στο κινητό τηλέφωνο 6937157193. </w:t>
      </w:r>
    </w:p>
    <w:p w:rsidR="002944DE" w:rsidRPr="008B6D4B" w:rsidRDefault="002944DE" w:rsidP="00B747D7">
      <w:pPr>
        <w:pStyle w:val="a9"/>
        <w:rPr>
          <w:rFonts w:asciiTheme="majorHAnsi" w:hAnsiTheme="majorHAnsi"/>
          <w:bCs/>
        </w:rPr>
      </w:pPr>
    </w:p>
    <w:p w:rsidR="002944DE" w:rsidRPr="008B6D4B" w:rsidRDefault="002944DE" w:rsidP="00B747D7">
      <w:pPr>
        <w:pStyle w:val="a9"/>
        <w:rPr>
          <w:rFonts w:asciiTheme="majorHAnsi" w:hAnsiTheme="majorHAnsi"/>
        </w:rPr>
      </w:pPr>
      <w:r w:rsidRPr="008B6D4B">
        <w:rPr>
          <w:rFonts w:asciiTheme="majorHAnsi" w:hAnsiTheme="majorHAnsi"/>
          <w:color w:val="385623"/>
        </w:rPr>
        <w:t xml:space="preserve">Τώρα </w:t>
      </w:r>
      <w:r w:rsidR="00ED637A" w:rsidRPr="008B6D4B">
        <w:rPr>
          <w:rFonts w:asciiTheme="majorHAnsi" w:hAnsiTheme="majorHAnsi"/>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8B6D4B">
          <w:rPr>
            <w:rStyle w:val="-"/>
            <w:rFonts w:asciiTheme="majorHAnsi" w:hAnsiTheme="majorHAnsi"/>
            <w:b/>
            <w:color w:val="385623"/>
            <w:lang w:val="en-US"/>
          </w:rPr>
          <w:t>www</w:t>
        </w:r>
        <w:r w:rsidR="00ED637A" w:rsidRPr="008B6D4B">
          <w:rPr>
            <w:rStyle w:val="-"/>
            <w:rFonts w:asciiTheme="majorHAnsi" w:hAnsiTheme="majorHAnsi"/>
            <w:b/>
            <w:color w:val="385623"/>
          </w:rPr>
          <w:t>.</w:t>
        </w:r>
        <w:r w:rsidR="00ED637A" w:rsidRPr="008B6D4B">
          <w:rPr>
            <w:rStyle w:val="-"/>
            <w:rFonts w:asciiTheme="majorHAnsi" w:hAnsiTheme="majorHAnsi"/>
            <w:b/>
            <w:color w:val="385623"/>
            <w:lang w:val="en-US"/>
          </w:rPr>
          <w:t>esaea</w:t>
        </w:r>
        <w:r w:rsidR="00ED637A" w:rsidRPr="008B6D4B">
          <w:rPr>
            <w:rStyle w:val="-"/>
            <w:rFonts w:asciiTheme="majorHAnsi" w:hAnsiTheme="majorHAnsi"/>
            <w:b/>
            <w:color w:val="385623"/>
          </w:rPr>
          <w:t>.</w:t>
        </w:r>
        <w:r w:rsidR="00ED637A" w:rsidRPr="008B6D4B">
          <w:rPr>
            <w:rStyle w:val="-"/>
            <w:rFonts w:asciiTheme="majorHAnsi" w:hAnsiTheme="majorHAnsi"/>
            <w:b/>
            <w:color w:val="385623"/>
            <w:lang w:val="en-US"/>
          </w:rPr>
          <w:t>gr</w:t>
        </w:r>
      </w:hyperlink>
      <w:r w:rsidR="00ED637A" w:rsidRPr="008B6D4B">
        <w:rPr>
          <w:rFonts w:asciiTheme="majorHAnsi" w:hAnsiTheme="majorHAnsi"/>
          <w:color w:val="385623"/>
        </w:rPr>
        <w:t xml:space="preserve"> και </w:t>
      </w:r>
      <w:hyperlink r:id="rId16" w:tooltip="η διεύθυνση της ιστοσελίδας της ΕΣΑμεΑ" w:history="1">
        <w:r w:rsidR="00ED637A" w:rsidRPr="008B6D4B">
          <w:rPr>
            <w:rStyle w:val="-"/>
            <w:rFonts w:asciiTheme="majorHAnsi" w:hAnsiTheme="majorHAnsi"/>
            <w:b/>
            <w:color w:val="385623"/>
            <w:lang w:val="en-US"/>
          </w:rPr>
          <w:t>www</w:t>
        </w:r>
        <w:r w:rsidR="00ED637A" w:rsidRPr="008B6D4B">
          <w:rPr>
            <w:rStyle w:val="-"/>
            <w:rFonts w:asciiTheme="majorHAnsi" w:hAnsiTheme="majorHAnsi"/>
            <w:b/>
            <w:color w:val="385623"/>
          </w:rPr>
          <w:t>.</w:t>
        </w:r>
        <w:r w:rsidR="00ED637A" w:rsidRPr="008B6D4B">
          <w:rPr>
            <w:rStyle w:val="-"/>
            <w:rFonts w:asciiTheme="majorHAnsi" w:hAnsiTheme="majorHAnsi"/>
            <w:b/>
            <w:color w:val="385623"/>
            <w:lang w:val="en-US"/>
          </w:rPr>
          <w:t>esamea</w:t>
        </w:r>
        <w:r w:rsidR="00ED637A" w:rsidRPr="008B6D4B">
          <w:rPr>
            <w:rStyle w:val="-"/>
            <w:rFonts w:asciiTheme="majorHAnsi" w:hAnsiTheme="majorHAnsi"/>
            <w:b/>
            <w:color w:val="385623"/>
          </w:rPr>
          <w:t>.</w:t>
        </w:r>
        <w:r w:rsidR="00ED637A" w:rsidRPr="008B6D4B">
          <w:rPr>
            <w:rStyle w:val="-"/>
            <w:rFonts w:asciiTheme="majorHAnsi" w:hAnsiTheme="majorHAnsi"/>
            <w:b/>
            <w:color w:val="385623"/>
            <w:lang w:val="en-US"/>
          </w:rPr>
          <w:t>gr</w:t>
        </w:r>
      </w:hyperlink>
      <w:r w:rsidR="00ED637A" w:rsidRPr="008B6D4B">
        <w:rPr>
          <w:rStyle w:val="-"/>
          <w:rFonts w:asciiTheme="majorHAnsi" w:hAnsiTheme="majorHAnsi"/>
          <w:b/>
          <w:color w:val="385623"/>
          <w:lang w:val="en-US"/>
        </w:rPr>
        <w:t xml:space="preserve"> . </w:t>
      </w:r>
    </w:p>
    <w:sectPr w:rsidR="002944DE" w:rsidRPr="008B6D4B"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6BB" w:rsidRDefault="001F56BB" w:rsidP="00A5663B">
      <w:pPr>
        <w:spacing w:after="0" w:line="240" w:lineRule="auto"/>
      </w:pPr>
      <w:r>
        <w:separator/>
      </w:r>
    </w:p>
  </w:endnote>
  <w:endnote w:type="continuationSeparator" w:id="0">
    <w:p w:rsidR="001F56BB" w:rsidRDefault="001F56B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6BB" w:rsidRDefault="001F56BB" w:rsidP="00A5663B">
      <w:pPr>
        <w:spacing w:after="0" w:line="240" w:lineRule="auto"/>
      </w:pPr>
      <w:r>
        <w:separator/>
      </w:r>
    </w:p>
  </w:footnote>
  <w:footnote w:type="continuationSeparator" w:id="0">
    <w:p w:rsidR="001F56BB" w:rsidRDefault="001F56B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2158D"/>
    <w:rsid w:val="00160957"/>
    <w:rsid w:val="001A3655"/>
    <w:rsid w:val="001B3428"/>
    <w:rsid w:val="001F56BB"/>
    <w:rsid w:val="002152A7"/>
    <w:rsid w:val="00246500"/>
    <w:rsid w:val="002944DE"/>
    <w:rsid w:val="002D004E"/>
    <w:rsid w:val="002D1046"/>
    <w:rsid w:val="002F6741"/>
    <w:rsid w:val="00331C4B"/>
    <w:rsid w:val="0039752B"/>
    <w:rsid w:val="004177D2"/>
    <w:rsid w:val="00445F09"/>
    <w:rsid w:val="00521486"/>
    <w:rsid w:val="00651CD5"/>
    <w:rsid w:val="00681E05"/>
    <w:rsid w:val="007305A6"/>
    <w:rsid w:val="0077016C"/>
    <w:rsid w:val="007C569D"/>
    <w:rsid w:val="00811A9B"/>
    <w:rsid w:val="00817F4B"/>
    <w:rsid w:val="00823128"/>
    <w:rsid w:val="00886B82"/>
    <w:rsid w:val="008B6D4B"/>
    <w:rsid w:val="008F4A49"/>
    <w:rsid w:val="00941D80"/>
    <w:rsid w:val="009764AA"/>
    <w:rsid w:val="009B3183"/>
    <w:rsid w:val="00A5663B"/>
    <w:rsid w:val="00B01AB1"/>
    <w:rsid w:val="00B747D7"/>
    <w:rsid w:val="00B754EF"/>
    <w:rsid w:val="00C50D8C"/>
    <w:rsid w:val="00DC4F51"/>
    <w:rsid w:val="00E70687"/>
    <w:rsid w:val="00ED637A"/>
    <w:rsid w:val="00EE6171"/>
    <w:rsid w:val="00F17BDF"/>
    <w:rsid w:val="00FB299F"/>
    <w:rsid w:val="00FC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NGKcq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84237-734B-4F05-A951-F4FA2E2B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344</Words>
  <Characters>1863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2015-09-25T07:48:00Z</cp:lastPrinted>
  <dcterms:created xsi:type="dcterms:W3CDTF">2015-09-25T06:56:00Z</dcterms:created>
  <dcterms:modified xsi:type="dcterms:W3CDTF">2015-09-25T08:01:00Z</dcterms:modified>
</cp:coreProperties>
</file>