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37" w:rsidRDefault="00460D3A" w:rsidP="00247A37">
      <w:pPr>
        <w:jc w:val="center"/>
      </w:pPr>
      <w:bookmarkStart w:id="0" w:name="_GoBack"/>
      <w:bookmarkEnd w:id="0"/>
      <w:r w:rsidRPr="00B84C50">
        <w:rPr>
          <w:noProof/>
          <w:lang w:eastAsia="el-GR"/>
        </w:rPr>
        <w:drawing>
          <wp:inline distT="0" distB="0" distL="0" distR="0">
            <wp:extent cx="2333625" cy="1009650"/>
            <wp:effectExtent l="0" t="0" r="9525" b="0"/>
            <wp:docPr id="1" name="0 - Εικόνα" descr="PASPA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PASPA-LOG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37" w:rsidRDefault="00247A37" w:rsidP="00247A37">
      <w:pPr>
        <w:jc w:val="center"/>
        <w:rPr>
          <w:rFonts w:ascii="Arial" w:hAnsi="Arial" w:cs="Arial"/>
          <w:sz w:val="28"/>
        </w:rPr>
      </w:pPr>
    </w:p>
    <w:p w:rsidR="00843F81" w:rsidRPr="00247A37" w:rsidRDefault="00247A37" w:rsidP="00247A37">
      <w:pPr>
        <w:jc w:val="center"/>
        <w:rPr>
          <w:rFonts w:ascii="Arial" w:hAnsi="Arial" w:cs="Arial"/>
          <w:sz w:val="28"/>
        </w:rPr>
      </w:pPr>
      <w:r w:rsidRPr="00247A37">
        <w:rPr>
          <w:rFonts w:ascii="Arial" w:hAnsi="Arial" w:cs="Arial"/>
          <w:sz w:val="28"/>
        </w:rPr>
        <w:t>ΔΕΛΤΙΟ ΤΥΠΟΥ</w:t>
      </w:r>
    </w:p>
    <w:p w:rsidR="00247A37" w:rsidRPr="00247A37" w:rsidRDefault="00247A37" w:rsidP="00247A37">
      <w:pPr>
        <w:jc w:val="center"/>
        <w:rPr>
          <w:rFonts w:ascii="Arial" w:hAnsi="Arial" w:cs="Arial"/>
        </w:rPr>
      </w:pPr>
      <w:r w:rsidRPr="00247A37">
        <w:rPr>
          <w:rFonts w:ascii="Arial" w:hAnsi="Arial" w:cs="Arial"/>
          <w:sz w:val="28"/>
        </w:rPr>
        <w:t>Κινητοποίηση – Πορεία ατόμων με αναπηρία</w:t>
      </w:r>
    </w:p>
    <w:p w:rsidR="00247A37" w:rsidRPr="00247A37" w:rsidRDefault="00247A37" w:rsidP="00247A37">
      <w:pPr>
        <w:jc w:val="both"/>
        <w:rPr>
          <w:rFonts w:ascii="Arial" w:hAnsi="Arial" w:cs="Arial"/>
        </w:rPr>
      </w:pPr>
    </w:p>
    <w:p w:rsidR="00247A37" w:rsidRPr="00247A37" w:rsidRDefault="00247A37" w:rsidP="00247A37">
      <w:pPr>
        <w:spacing w:after="0"/>
        <w:jc w:val="both"/>
        <w:rPr>
          <w:rFonts w:ascii="Arial" w:hAnsi="Arial" w:cs="Arial"/>
        </w:rPr>
      </w:pPr>
      <w:r w:rsidRPr="00247A37">
        <w:rPr>
          <w:rFonts w:ascii="Arial" w:hAnsi="Arial" w:cs="Arial"/>
        </w:rPr>
        <w:t>Αθήνα, 14 Οκτωβρίου 2015</w:t>
      </w:r>
    </w:p>
    <w:p w:rsidR="00247A37" w:rsidRPr="00247A37" w:rsidRDefault="00247A37" w:rsidP="00247A37">
      <w:pPr>
        <w:spacing w:after="0"/>
        <w:jc w:val="both"/>
        <w:rPr>
          <w:rFonts w:ascii="Arial" w:hAnsi="Arial" w:cs="Arial"/>
        </w:rPr>
      </w:pPr>
    </w:p>
    <w:p w:rsidR="00247A37" w:rsidRDefault="00247A37" w:rsidP="00247A37">
      <w:pPr>
        <w:spacing w:after="0"/>
        <w:jc w:val="both"/>
        <w:rPr>
          <w:rFonts w:ascii="Arial" w:hAnsi="Arial" w:cs="Arial"/>
        </w:rPr>
      </w:pPr>
    </w:p>
    <w:p w:rsidR="00247A37" w:rsidRPr="00247A37" w:rsidRDefault="00B64770" w:rsidP="00247A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Με αφορμή τις διαρκεί</w:t>
      </w:r>
      <w:r w:rsidR="00247A37" w:rsidRPr="00247A37">
        <w:rPr>
          <w:rFonts w:ascii="Arial" w:hAnsi="Arial" w:cs="Arial"/>
        </w:rPr>
        <w:t>ς περικοπές στα πενιχρά επιδόματα</w:t>
      </w:r>
      <w:r>
        <w:rPr>
          <w:rFonts w:ascii="Arial" w:hAnsi="Arial" w:cs="Arial"/>
        </w:rPr>
        <w:t>, τις συντάξεις και τους μισθούς</w:t>
      </w:r>
      <w:r w:rsidR="00247A37" w:rsidRPr="00247A37">
        <w:rPr>
          <w:rFonts w:ascii="Arial" w:hAnsi="Arial" w:cs="Arial"/>
        </w:rPr>
        <w:t xml:space="preserve"> των αναπήρων και με αιτία τη διαρκή υποβάθμιση της ποιότητας της ζωής μας, καλούμε όλους τους πολίτες, με αναπηρία ή μη, να συμπαρα</w:t>
      </w:r>
      <w:r>
        <w:rPr>
          <w:rFonts w:ascii="Arial" w:hAnsi="Arial" w:cs="Arial"/>
        </w:rPr>
        <w:t>σταθούν και να συμμετάσχουν στη</w:t>
      </w:r>
      <w:r w:rsidR="00247A37" w:rsidRPr="00247A37">
        <w:rPr>
          <w:rFonts w:ascii="Arial" w:hAnsi="Arial" w:cs="Arial"/>
        </w:rPr>
        <w:t xml:space="preserve"> </w:t>
      </w:r>
      <w:r w:rsidR="00247A37" w:rsidRPr="00247A37">
        <w:rPr>
          <w:rFonts w:ascii="Arial" w:hAnsi="Arial" w:cs="Arial"/>
          <w:b/>
        </w:rPr>
        <w:t>συγκέντρωση διαμαρτυρίας</w:t>
      </w:r>
      <w:r>
        <w:rPr>
          <w:rFonts w:ascii="Arial" w:hAnsi="Arial" w:cs="Arial"/>
          <w:b/>
        </w:rPr>
        <w:t>,</w:t>
      </w:r>
      <w:r w:rsidR="00247A37" w:rsidRPr="00247A37">
        <w:rPr>
          <w:rFonts w:ascii="Arial" w:hAnsi="Arial" w:cs="Arial"/>
          <w:b/>
        </w:rPr>
        <w:t xml:space="preserve"> που θα λάβει χώρα την Τετάρτη 21 Οκτωβρίου, στις 11:00</w:t>
      </w:r>
      <w:r w:rsidR="00247A37" w:rsidRPr="00247A37">
        <w:rPr>
          <w:rFonts w:ascii="Arial" w:hAnsi="Arial" w:cs="Arial"/>
        </w:rPr>
        <w:t xml:space="preserve"> έξω από τη Βουλή των Ελλήνων.</w:t>
      </w:r>
    </w:p>
    <w:p w:rsidR="00247A37" w:rsidRDefault="00247A37" w:rsidP="00247A37">
      <w:pPr>
        <w:spacing w:after="0"/>
        <w:jc w:val="both"/>
        <w:rPr>
          <w:rFonts w:ascii="Arial" w:hAnsi="Arial" w:cs="Arial"/>
        </w:rPr>
      </w:pPr>
    </w:p>
    <w:p w:rsidR="00247A37" w:rsidRDefault="00247A37" w:rsidP="00247A37">
      <w:pPr>
        <w:spacing w:after="0"/>
        <w:jc w:val="both"/>
        <w:rPr>
          <w:rFonts w:ascii="Arial" w:hAnsi="Arial" w:cs="Arial"/>
        </w:rPr>
      </w:pPr>
      <w:r w:rsidRPr="00247A37">
        <w:rPr>
          <w:rFonts w:ascii="Arial" w:hAnsi="Arial" w:cs="Arial"/>
        </w:rPr>
        <w:t>Θα ακολουθήσει πορεία προς το Μέγαρο Μαξίμου και τον Πρωθυπουργό.</w:t>
      </w:r>
    </w:p>
    <w:p w:rsidR="00247A37" w:rsidRDefault="00247A37" w:rsidP="00247A37">
      <w:pPr>
        <w:spacing w:after="0"/>
        <w:jc w:val="both"/>
        <w:rPr>
          <w:rFonts w:ascii="Arial" w:hAnsi="Arial" w:cs="Arial"/>
        </w:rPr>
      </w:pPr>
    </w:p>
    <w:p w:rsidR="00247A37" w:rsidRDefault="00247A37" w:rsidP="00247A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Έχοντας εξαντλήσει κάθε δυνατότητα διαλόγου με την Κυβέρνηση, η κίνηση αυτή αποτελεί την </w:t>
      </w:r>
      <w:r w:rsidRPr="00247A37">
        <w:rPr>
          <w:rFonts w:ascii="Arial" w:hAnsi="Arial" w:cs="Arial"/>
        </w:rPr>
        <w:t>αρχή δυναμικών κινητοποιήσεων, προκειμένου να προασπίσουμε τις ίδιες τις ζωέ</w:t>
      </w:r>
      <w:r>
        <w:rPr>
          <w:rFonts w:ascii="Arial" w:hAnsi="Arial" w:cs="Arial"/>
        </w:rPr>
        <w:t xml:space="preserve">ς μας, που απειλούνται πλέον άμεσα και να περισώσουμε ότι απέμεινε από την αξιοπρέπειά μας. </w:t>
      </w:r>
    </w:p>
    <w:p w:rsidR="00247A37" w:rsidRDefault="00247A37" w:rsidP="00247A37">
      <w:pPr>
        <w:spacing w:after="0"/>
        <w:rPr>
          <w:rFonts w:ascii="Arial" w:hAnsi="Arial" w:cs="Arial"/>
        </w:rPr>
      </w:pPr>
    </w:p>
    <w:p w:rsidR="00247A37" w:rsidRPr="00247A37" w:rsidRDefault="00247A37" w:rsidP="00247A37">
      <w:pPr>
        <w:spacing w:after="0"/>
        <w:rPr>
          <w:rFonts w:ascii="Arial" w:hAnsi="Arial" w:cs="Arial"/>
          <w:b/>
        </w:rPr>
      </w:pPr>
      <w:r w:rsidRPr="00247A37">
        <w:rPr>
          <w:rFonts w:ascii="Arial" w:hAnsi="Arial" w:cs="Arial"/>
          <w:b/>
        </w:rPr>
        <w:t>Είναι πλέον ζήτημα επιβίωσης.</w:t>
      </w:r>
    </w:p>
    <w:p w:rsidR="00247A37" w:rsidRDefault="00247A37" w:rsidP="00247A37">
      <w:pPr>
        <w:spacing w:after="0"/>
        <w:rPr>
          <w:rFonts w:ascii="Arial" w:hAnsi="Arial" w:cs="Arial"/>
        </w:rPr>
      </w:pPr>
    </w:p>
    <w:p w:rsidR="00247A37" w:rsidRDefault="00247A37" w:rsidP="00247A3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Για το Διοικητικό Συμβούλιο,</w:t>
      </w:r>
    </w:p>
    <w:p w:rsidR="00247A37" w:rsidRDefault="00247A37" w:rsidP="00247A37">
      <w:pPr>
        <w:spacing w:after="0"/>
        <w:rPr>
          <w:rFonts w:ascii="Arial" w:hAnsi="Arial" w:cs="Arial"/>
        </w:rPr>
      </w:pPr>
    </w:p>
    <w:p w:rsidR="00247A37" w:rsidRDefault="00247A37" w:rsidP="00247A37">
      <w:pPr>
        <w:spacing w:after="0"/>
        <w:rPr>
          <w:rFonts w:ascii="Arial" w:hAnsi="Arial" w:cs="Arial"/>
        </w:rPr>
      </w:pPr>
    </w:p>
    <w:p w:rsidR="00247A37" w:rsidRDefault="00247A37" w:rsidP="00247A37">
      <w:pPr>
        <w:spacing w:after="0"/>
        <w:rPr>
          <w:rFonts w:ascii="Arial" w:hAnsi="Arial" w:cs="Arial"/>
        </w:rPr>
      </w:pPr>
    </w:p>
    <w:p w:rsidR="00247A37" w:rsidRDefault="00247A37" w:rsidP="00247A37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Αθανάσιος Βίγλας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Βασίλειος Τσιάτης</w:t>
      </w:r>
    </w:p>
    <w:p w:rsidR="00247A37" w:rsidRDefault="00247A37" w:rsidP="00247A37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Πρόεδρος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Γενικός Γραμματέας</w:t>
      </w:r>
    </w:p>
    <w:p w:rsidR="00247A37" w:rsidRDefault="00247A37" w:rsidP="00247A37">
      <w:pPr>
        <w:spacing w:after="0"/>
        <w:ind w:firstLine="720"/>
        <w:rPr>
          <w:rFonts w:ascii="Arial" w:hAnsi="Arial" w:cs="Arial"/>
        </w:rPr>
      </w:pPr>
    </w:p>
    <w:p w:rsidR="00247A37" w:rsidRDefault="00247A37" w:rsidP="00247A37">
      <w:pPr>
        <w:spacing w:after="0"/>
        <w:ind w:firstLine="720"/>
        <w:rPr>
          <w:rFonts w:ascii="Arial" w:hAnsi="Arial" w:cs="Arial"/>
        </w:rPr>
      </w:pPr>
    </w:p>
    <w:p w:rsidR="00247A37" w:rsidRDefault="00247A37" w:rsidP="00247A37">
      <w:pPr>
        <w:spacing w:after="0"/>
        <w:rPr>
          <w:rFonts w:ascii="Arial" w:hAnsi="Arial" w:cs="Arial"/>
        </w:rPr>
      </w:pPr>
    </w:p>
    <w:p w:rsidR="00247A37" w:rsidRPr="00324BFB" w:rsidRDefault="00247A37" w:rsidP="00247A37">
      <w:pPr>
        <w:spacing w:after="0"/>
        <w:rPr>
          <w:rFonts w:ascii="Arial" w:hAnsi="Arial" w:cs="Arial"/>
          <w:u w:val="single"/>
        </w:rPr>
      </w:pPr>
      <w:r w:rsidRPr="00324BFB">
        <w:rPr>
          <w:rFonts w:ascii="Arial" w:hAnsi="Arial" w:cs="Arial"/>
          <w:u w:val="single"/>
        </w:rPr>
        <w:t xml:space="preserve">Πληροφορίες για τους Συντάκτες: </w:t>
      </w:r>
    </w:p>
    <w:p w:rsidR="00324BFB" w:rsidRDefault="00324BFB" w:rsidP="00247A37">
      <w:pPr>
        <w:spacing w:after="0"/>
        <w:rPr>
          <w:rFonts w:ascii="Arial" w:hAnsi="Arial" w:cs="Arial"/>
          <w:lang w:val="en-US"/>
        </w:rPr>
      </w:pPr>
    </w:p>
    <w:p w:rsidR="00324BFB" w:rsidRPr="00B64770" w:rsidRDefault="00247A37" w:rsidP="00247A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Πανελλήνιος Σύλλογος Παραπληγικών</w:t>
      </w:r>
    </w:p>
    <w:p w:rsidR="00247A37" w:rsidRPr="00247A37" w:rsidRDefault="00247A37" w:rsidP="00247A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Τηλ. 2108312740, </w:t>
      </w:r>
      <w:r>
        <w:rPr>
          <w:rFonts w:ascii="Arial" w:hAnsi="Arial" w:cs="Arial"/>
          <w:lang w:val="en-US"/>
        </w:rPr>
        <w:t>parapleg</w:t>
      </w:r>
      <w:r w:rsidRPr="00247A37"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otenet</w:t>
      </w:r>
      <w:r w:rsidRPr="00247A37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</w:p>
    <w:sectPr w:rsidR="00247A37" w:rsidRPr="00247A37" w:rsidSect="00843F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37"/>
    <w:rsid w:val="00047F73"/>
    <w:rsid w:val="00247A37"/>
    <w:rsid w:val="00324BFB"/>
    <w:rsid w:val="00460D3A"/>
    <w:rsid w:val="00577E4A"/>
    <w:rsid w:val="00843F81"/>
    <w:rsid w:val="00B6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788CB-3DBA-4F50-B4D0-117A5969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E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77E4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77E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4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7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6887-E87E-40F3-A71C-1AF24A6F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Panellinios Syllogos Parapligikwn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tkatsani</cp:lastModifiedBy>
  <cp:revision>2</cp:revision>
  <dcterms:created xsi:type="dcterms:W3CDTF">2015-10-19T07:10:00Z</dcterms:created>
  <dcterms:modified xsi:type="dcterms:W3CDTF">2015-10-19T07:10:00Z</dcterms:modified>
</cp:coreProperties>
</file>