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C23AAE">
        <w:rPr>
          <w:rFonts w:ascii="Arial Narrow" w:hAnsi="Arial Narrow"/>
        </w:rPr>
        <w:t>19</w:t>
      </w:r>
      <w:r w:rsidR="00684B49">
        <w:rPr>
          <w:rFonts w:ascii="Arial Narrow" w:hAnsi="Arial Narrow"/>
        </w:rPr>
        <w:t>.10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B17537">
        <w:rPr>
          <w:rFonts w:ascii="Arial Narrow" w:hAnsi="Arial Narrow"/>
        </w:rPr>
        <w:t>2445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Pr="005A39F1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</w:rPr>
      </w:pPr>
      <w:r w:rsidRPr="005A39F1">
        <w:rPr>
          <w:rFonts w:ascii="Arial Narrow" w:eastAsia="Batang" w:hAnsi="Arial Narrow" w:cs="Latha"/>
          <w:b/>
          <w:sz w:val="24"/>
          <w:szCs w:val="28"/>
        </w:rPr>
        <w:t>ΔΕΛΤΙΟ ΤΥΠΟΥ</w:t>
      </w:r>
      <w:r w:rsidR="00631BF8" w:rsidRPr="005A39F1">
        <w:rPr>
          <w:rFonts w:ascii="Arial Narrow" w:eastAsia="Batang" w:hAnsi="Arial Narrow" w:cs="Latha"/>
          <w:b/>
          <w:bCs/>
          <w:sz w:val="24"/>
          <w:szCs w:val="28"/>
        </w:rPr>
        <w:t xml:space="preserve"> </w:t>
      </w:r>
    </w:p>
    <w:p w:rsidR="006C30C8" w:rsidRPr="005A39F1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A39F1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 w:rsidRPr="005A39F1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5A39F1" w:rsidRPr="005A39F1">
        <w:rPr>
          <w:rFonts w:ascii="Arial Narrow" w:eastAsia="Batang" w:hAnsi="Arial Narrow" w:cs="Latha"/>
          <w:b/>
          <w:bCs/>
          <w:sz w:val="28"/>
          <w:szCs w:val="28"/>
        </w:rPr>
        <w:t>Για τη συνεδρίαση της Παγκόσμιας Οργάνωσης για την Αναπηρία στη Βραζιλία ο Ι. Βαρδακαστάνης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5A39F1" w:rsidP="00AC3BE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Στο Σάο Πάολο της Βραζιλίας βρίσκεται τις τελευταίες ημέρες ο πρόεδρος της Ε.Σ.Α.μεΑ. και του </w:t>
      </w:r>
      <w:r>
        <w:rPr>
          <w:rFonts w:ascii="Arial Narrow" w:hAnsi="Arial Narrow"/>
          <w:lang w:val="en-US"/>
        </w:rPr>
        <w:t>EDF</w:t>
      </w:r>
      <w:r w:rsidRPr="005A3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Ιωάννης Βαρδακαστάνης, με την ιδιότητά του ως Ταμίας της Παγκόσμιας Οργάνωσης για την Αναπηρία (</w:t>
      </w:r>
      <w:r>
        <w:rPr>
          <w:rFonts w:ascii="Arial Narrow" w:hAnsi="Arial Narrow"/>
          <w:lang w:val="en-US"/>
        </w:rPr>
        <w:t>IDA</w:t>
      </w:r>
      <w:r>
        <w:rPr>
          <w:rFonts w:ascii="Arial Narrow" w:hAnsi="Arial Narrow"/>
        </w:rPr>
        <w:t xml:space="preserve">). Θα παρευρεθεί στη Γενική Συνέλευση της </w:t>
      </w:r>
      <w:r>
        <w:rPr>
          <w:rFonts w:ascii="Arial Narrow" w:hAnsi="Arial Narrow"/>
          <w:lang w:val="en-US"/>
        </w:rPr>
        <w:t>IDA</w:t>
      </w:r>
      <w:r w:rsidRPr="005A3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καθώς και στη συνεδρίαση του Διοικητικού της Συμβουλίου.</w:t>
      </w:r>
    </w:p>
    <w:p w:rsidR="005A39F1" w:rsidRDefault="005A39F1" w:rsidP="00AC3BE3">
      <w:pPr>
        <w:pStyle w:val="a9"/>
        <w:rPr>
          <w:rFonts w:ascii="Arial Narrow" w:hAnsi="Arial Narrow"/>
        </w:rPr>
      </w:pPr>
    </w:p>
    <w:p w:rsidR="005A39F1" w:rsidRDefault="005A39F1" w:rsidP="005A39F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Επιπλέον, την Πέμπτη 22 Οκτωβρίου ο κ. Βαρδακαστάνης θα είναι κεντρικός ομιλητής στο Συνέδριο που διοργανώνουν από κοινού η </w:t>
      </w:r>
      <w:r>
        <w:rPr>
          <w:rFonts w:ascii="Arial Narrow" w:hAnsi="Arial Narrow"/>
          <w:lang w:val="en-US"/>
        </w:rPr>
        <w:t>IDA</w:t>
      </w:r>
      <w:r w:rsidRPr="005A3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και η Περιφερειακή Οργάνωση για την Αναπηρία της Λατινικής Αμερικής. Το</w:t>
      </w:r>
      <w:r w:rsidRPr="005A3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Συνέδριο</w:t>
      </w:r>
      <w:r w:rsidRPr="005A3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θα</w:t>
      </w:r>
      <w:r w:rsidRPr="005A3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έχει</w:t>
      </w:r>
      <w:r w:rsidRPr="005A3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τίτλο</w:t>
      </w:r>
      <w:r w:rsidRPr="005A39F1">
        <w:rPr>
          <w:rFonts w:ascii="Arial Narrow" w:hAnsi="Arial Narrow"/>
        </w:rPr>
        <w:t xml:space="preserve"> «</w:t>
      </w:r>
      <w:r w:rsidRPr="005A39F1">
        <w:rPr>
          <w:rFonts w:ascii="Arial Narrow" w:hAnsi="Arial Narrow"/>
          <w:lang w:val="en-US"/>
        </w:rPr>
        <w:t>Advancement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of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the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UN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CRPD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through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the</w:t>
      </w:r>
      <w:r w:rsidRPr="005A39F1">
        <w:rPr>
          <w:rFonts w:ascii="Arial Narrow" w:hAnsi="Arial Narrow"/>
        </w:rPr>
        <w:t xml:space="preserve"> 2030 </w:t>
      </w:r>
      <w:r w:rsidRPr="005A39F1">
        <w:rPr>
          <w:rFonts w:ascii="Arial Narrow" w:hAnsi="Arial Narrow"/>
          <w:lang w:val="en-US"/>
        </w:rPr>
        <w:t>Agenda</w:t>
      </w:r>
      <w:r w:rsidRPr="005A39F1">
        <w:rPr>
          <w:rFonts w:ascii="Arial Narrow" w:hAnsi="Arial Narrow"/>
        </w:rPr>
        <w:t>: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No</w:t>
      </w:r>
      <w:r w:rsidRPr="005A39F1">
        <w:rPr>
          <w:rFonts w:ascii="Arial Narrow" w:hAnsi="Arial Narrow"/>
        </w:rPr>
        <w:t>-</w:t>
      </w:r>
      <w:r w:rsidRPr="005A39F1">
        <w:rPr>
          <w:rFonts w:ascii="Arial Narrow" w:hAnsi="Arial Narrow"/>
          <w:lang w:val="en-US"/>
        </w:rPr>
        <w:t>one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Left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Behind</w:t>
      </w:r>
      <w:r w:rsidRPr="005A39F1">
        <w:rPr>
          <w:rFonts w:ascii="Arial Narrow" w:hAnsi="Arial Narrow"/>
        </w:rPr>
        <w:t xml:space="preserve">: </w:t>
      </w:r>
      <w:r w:rsidRPr="005A39F1">
        <w:rPr>
          <w:rFonts w:ascii="Arial Narrow" w:hAnsi="Arial Narrow"/>
          <w:lang w:val="en-US"/>
        </w:rPr>
        <w:t>Towards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Implementation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in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Latin</w:t>
      </w:r>
      <w:r w:rsidRPr="005A39F1">
        <w:rPr>
          <w:rFonts w:ascii="Arial Narrow" w:hAnsi="Arial Narrow"/>
        </w:rPr>
        <w:t xml:space="preserve"> </w:t>
      </w:r>
      <w:r w:rsidRPr="005A39F1">
        <w:rPr>
          <w:rFonts w:ascii="Arial Narrow" w:hAnsi="Arial Narrow"/>
          <w:lang w:val="en-US"/>
        </w:rPr>
        <w:t>America</w:t>
      </w:r>
      <w:r w:rsidRPr="005A39F1">
        <w:rPr>
          <w:rFonts w:ascii="Arial Narrow" w:hAnsi="Arial Narrow"/>
        </w:rPr>
        <w:t>’</w:t>
      </w:r>
      <w:r w:rsidRPr="005A39F1">
        <w:rPr>
          <w:rFonts w:ascii="Arial Narrow" w:hAnsi="Arial Narrow"/>
        </w:rPr>
        <w:t xml:space="preserve">», </w:t>
      </w:r>
      <w:r>
        <w:rPr>
          <w:rFonts w:ascii="Arial Narrow" w:hAnsi="Arial Narrow"/>
        </w:rPr>
        <w:t xml:space="preserve">η </w:t>
      </w:r>
      <w:r w:rsidRPr="005A39F1">
        <w:rPr>
          <w:rFonts w:ascii="Arial Narrow" w:hAnsi="Arial Narrow"/>
        </w:rPr>
        <w:t>Πρόοδο</w:t>
      </w:r>
      <w:r>
        <w:rPr>
          <w:rFonts w:ascii="Arial Narrow" w:hAnsi="Arial Narrow"/>
        </w:rPr>
        <w:t>ς</w:t>
      </w:r>
      <w:r w:rsidRPr="005A39F1">
        <w:rPr>
          <w:rFonts w:ascii="Arial Narrow" w:hAnsi="Arial Narrow"/>
        </w:rPr>
        <w:t xml:space="preserve"> της Σύμβασης </w:t>
      </w:r>
      <w:r>
        <w:rPr>
          <w:rFonts w:ascii="Arial Narrow" w:hAnsi="Arial Narrow"/>
        </w:rPr>
        <w:t xml:space="preserve">για τα δικαιώματα των Ατόμων με Αναπηρία του ΟΗΕ </w:t>
      </w:r>
      <w:r w:rsidRPr="005A39F1">
        <w:rPr>
          <w:rFonts w:ascii="Arial Narrow" w:hAnsi="Arial Narrow"/>
        </w:rPr>
        <w:t>μέσω της Ατζέντας</w:t>
      </w:r>
      <w:r>
        <w:rPr>
          <w:rFonts w:ascii="Arial Narrow" w:hAnsi="Arial Narrow"/>
        </w:rPr>
        <w:t xml:space="preserve"> για την Ανάπτυξη</w:t>
      </w:r>
      <w:r w:rsidRPr="005A39F1">
        <w:rPr>
          <w:rFonts w:ascii="Arial Narrow" w:hAnsi="Arial Narrow"/>
        </w:rPr>
        <w:t xml:space="preserve"> 2030:</w:t>
      </w:r>
      <w:r>
        <w:rPr>
          <w:rFonts w:ascii="Arial Narrow" w:hAnsi="Arial Narrow"/>
        </w:rPr>
        <w:t>Κανείς δεν θα μείνει εκτός</w:t>
      </w:r>
      <w:r w:rsidRPr="005A39F1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Στο δρόμο για την υλοποίηση στη Λατινική Αμερική</w:t>
      </w:r>
      <w:r w:rsidRPr="005A39F1">
        <w:rPr>
          <w:rFonts w:ascii="Arial Narrow" w:hAnsi="Arial Narrow"/>
        </w:rPr>
        <w:t>»</w:t>
      </w:r>
      <w:r>
        <w:rPr>
          <w:rFonts w:ascii="Arial Narrow" w:hAnsi="Arial Narrow"/>
        </w:rPr>
        <w:t xml:space="preserve">. Ο κ. Βαρδακαστάνης θα μιλήσει για το παράδειγμα του </w:t>
      </w:r>
      <w:r>
        <w:rPr>
          <w:rFonts w:ascii="Arial Narrow" w:hAnsi="Arial Narrow"/>
          <w:lang w:val="en-US"/>
        </w:rPr>
        <w:t>EDF</w:t>
      </w:r>
      <w:r w:rsidRPr="005A3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και τη σχέση με την ΕΕ, αναφορικά με την επικύρωση της Σύμβασης από την ΕΕ και την παρακολούθηση</w:t>
      </w:r>
      <w:r w:rsidR="00C23AAE">
        <w:rPr>
          <w:rFonts w:ascii="Arial Narrow" w:hAnsi="Arial Narrow"/>
        </w:rPr>
        <w:t xml:space="preserve"> της υλοποίησης από το ευρωπαϊκό αναπηρικό κίνημα. </w:t>
      </w:r>
    </w:p>
    <w:p w:rsidR="00F96E2E" w:rsidRDefault="00F96E2E" w:rsidP="005A39F1">
      <w:pPr>
        <w:pStyle w:val="a9"/>
        <w:rPr>
          <w:rFonts w:ascii="Arial Narrow" w:hAnsi="Arial Narrow"/>
        </w:rPr>
      </w:pPr>
    </w:p>
    <w:p w:rsidR="00F96E2E" w:rsidRDefault="00F96E2E" w:rsidP="005A39F1">
      <w:pPr>
        <w:pStyle w:val="a9"/>
        <w:rPr>
          <w:rFonts w:ascii="Arial Narrow" w:hAnsi="Arial Narrow"/>
          <w:i/>
        </w:rPr>
      </w:pPr>
      <w:r w:rsidRPr="00C1577D">
        <w:rPr>
          <w:rFonts w:ascii="Arial Narrow" w:hAnsi="Arial Narrow"/>
          <w:i/>
        </w:rPr>
        <w:t>(</w:t>
      </w:r>
      <w:r w:rsidRPr="00C1577D">
        <w:rPr>
          <w:rFonts w:ascii="Arial Narrow" w:hAnsi="Arial Narrow"/>
          <w:i/>
          <w:lang w:val="en-US"/>
        </w:rPr>
        <w:t>EDF</w:t>
      </w:r>
      <w:r w:rsidRPr="00C1577D">
        <w:rPr>
          <w:rFonts w:ascii="Arial Narrow" w:hAnsi="Arial Narrow"/>
          <w:i/>
        </w:rPr>
        <w:t xml:space="preserve">: </w:t>
      </w:r>
      <w:r w:rsidRPr="00C1577D">
        <w:rPr>
          <w:rFonts w:ascii="Arial Narrow" w:hAnsi="Arial Narrow"/>
          <w:i/>
          <w:lang w:val="en-US"/>
        </w:rPr>
        <w:t>European</w:t>
      </w:r>
      <w:r w:rsidRPr="00C1577D">
        <w:rPr>
          <w:rFonts w:ascii="Arial Narrow" w:hAnsi="Arial Narrow"/>
          <w:i/>
        </w:rPr>
        <w:t xml:space="preserve"> </w:t>
      </w:r>
      <w:r w:rsidRPr="00C1577D">
        <w:rPr>
          <w:rFonts w:ascii="Arial Narrow" w:hAnsi="Arial Narrow"/>
          <w:i/>
          <w:lang w:val="en-US"/>
        </w:rPr>
        <w:t>Disability</w:t>
      </w:r>
      <w:r w:rsidRPr="00C1577D">
        <w:rPr>
          <w:rFonts w:ascii="Arial Narrow" w:hAnsi="Arial Narrow"/>
          <w:i/>
        </w:rPr>
        <w:t xml:space="preserve"> </w:t>
      </w:r>
      <w:r w:rsidRPr="00C1577D">
        <w:rPr>
          <w:rFonts w:ascii="Arial Narrow" w:hAnsi="Arial Narrow"/>
          <w:i/>
          <w:lang w:val="en-US"/>
        </w:rPr>
        <w:t>Forum</w:t>
      </w:r>
      <w:r w:rsidRPr="00C1577D">
        <w:rPr>
          <w:rFonts w:ascii="Arial Narrow" w:hAnsi="Arial Narrow"/>
          <w:i/>
        </w:rPr>
        <w:t xml:space="preserve">, Ευρωπαϊκό Φόρουμ Ατόμων με Αναπηρία) </w:t>
      </w:r>
    </w:p>
    <w:p w:rsidR="00684B49" w:rsidRPr="00F96E2E" w:rsidRDefault="00684B49" w:rsidP="00B747D7">
      <w:pPr>
        <w:pStyle w:val="a9"/>
        <w:rPr>
          <w:rFonts w:ascii="Arial Narrow" w:hAnsi="Arial Narrow"/>
          <w:bCs/>
          <w:i/>
        </w:rPr>
      </w:pPr>
    </w:p>
    <w:p w:rsidR="007810C3" w:rsidRPr="00F96E2E" w:rsidRDefault="007810C3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2B" w:rsidRDefault="0071312B" w:rsidP="00A5663B">
      <w:pPr>
        <w:spacing w:after="0" w:line="240" w:lineRule="auto"/>
      </w:pPr>
      <w:r>
        <w:separator/>
      </w:r>
    </w:p>
  </w:endnote>
  <w:endnote w:type="continuationSeparator" w:id="0">
    <w:p w:rsidR="0071312B" w:rsidRDefault="0071312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2B" w:rsidRDefault="0071312B" w:rsidP="00A5663B">
      <w:pPr>
        <w:spacing w:after="0" w:line="240" w:lineRule="auto"/>
      </w:pPr>
      <w:r>
        <w:separator/>
      </w:r>
    </w:p>
  </w:footnote>
  <w:footnote w:type="continuationSeparator" w:id="0">
    <w:p w:rsidR="0071312B" w:rsidRDefault="0071312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A3655"/>
    <w:rsid w:val="001B3428"/>
    <w:rsid w:val="002050B5"/>
    <w:rsid w:val="00212E1B"/>
    <w:rsid w:val="002152A7"/>
    <w:rsid w:val="002944DE"/>
    <w:rsid w:val="002D004E"/>
    <w:rsid w:val="002D1046"/>
    <w:rsid w:val="002F6741"/>
    <w:rsid w:val="00331C4B"/>
    <w:rsid w:val="0039752B"/>
    <w:rsid w:val="003F1BDD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A39F1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1312B"/>
    <w:rsid w:val="00722EFC"/>
    <w:rsid w:val="007305A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17537"/>
    <w:rsid w:val="00B67743"/>
    <w:rsid w:val="00B747D7"/>
    <w:rsid w:val="00B754EF"/>
    <w:rsid w:val="00BA150F"/>
    <w:rsid w:val="00C1577D"/>
    <w:rsid w:val="00C23AAE"/>
    <w:rsid w:val="00C50D8C"/>
    <w:rsid w:val="00CB7433"/>
    <w:rsid w:val="00D26BD7"/>
    <w:rsid w:val="00D357F5"/>
    <w:rsid w:val="00D66C6A"/>
    <w:rsid w:val="00D712E5"/>
    <w:rsid w:val="00D713D0"/>
    <w:rsid w:val="00DC4F5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4933"/>
    <w:rsid w:val="00F96E2E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F922D9-F8F9-479D-9FD4-708B6996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2015-10-19T10:25:00Z</cp:lastPrinted>
  <dcterms:created xsi:type="dcterms:W3CDTF">2015-10-19T10:22:00Z</dcterms:created>
  <dcterms:modified xsi:type="dcterms:W3CDTF">2015-10-19T10:33:00Z</dcterms:modified>
</cp:coreProperties>
</file>