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FB" w:rsidRDefault="009C08FB" w:rsidP="004B4F6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</w:p>
    <w:p w:rsidR="0034487C" w:rsidRPr="00902A30" w:rsidRDefault="0034487C" w:rsidP="0034487C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r w:rsidRPr="00902A30">
        <w:rPr>
          <w:rFonts w:ascii="Cambria" w:hAnsi="Cambria"/>
          <w:b/>
          <w:color w:val="000000"/>
          <w:sz w:val="21"/>
          <w:szCs w:val="21"/>
        </w:rPr>
        <w:t xml:space="preserve">ΣΥΝΑΝΤΗΣΗ ΤΕΧΝΙΚΗΣ ΥΠΟΣΤΗΡΙΞΗΣ ΓΙΑ ΤΗΝ ΕΝΤΑΞΗ ΣΤΟΧΕΥΜΕΝΩΝ ΔΡΑΣΕΩΝ </w:t>
      </w:r>
    </w:p>
    <w:p w:rsidR="009C08FB" w:rsidRDefault="0034487C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r w:rsidRPr="00902A30">
        <w:rPr>
          <w:rFonts w:ascii="Cambria" w:hAnsi="Cambria"/>
          <w:b/>
          <w:color w:val="000000"/>
          <w:sz w:val="21"/>
          <w:szCs w:val="21"/>
        </w:rPr>
        <w:t>ΓΙΑ ΤΑ ΑΜΕΑ</w:t>
      </w:r>
      <w:r>
        <w:rPr>
          <w:rFonts w:ascii="Cambria" w:hAnsi="Cambria"/>
          <w:b/>
          <w:color w:val="000000"/>
          <w:sz w:val="21"/>
          <w:szCs w:val="21"/>
        </w:rPr>
        <w:t xml:space="preserve"> ΣΤΟ </w:t>
      </w:r>
      <w:r w:rsidR="009C08FB" w:rsidRPr="00B75D4D">
        <w:rPr>
          <w:rFonts w:ascii="Cambria" w:hAnsi="Cambria"/>
          <w:b/>
          <w:color w:val="000000"/>
          <w:sz w:val="21"/>
          <w:szCs w:val="21"/>
        </w:rPr>
        <w:t>Ε.Π.</w:t>
      </w:r>
      <w:r w:rsidR="00BA7322">
        <w:rPr>
          <w:rFonts w:ascii="Cambria" w:hAnsi="Cambria"/>
          <w:b/>
          <w:color w:val="000000"/>
          <w:sz w:val="21"/>
          <w:szCs w:val="21"/>
        </w:rPr>
        <w:t xml:space="preserve"> «</w:t>
      </w:r>
      <w:r w:rsidR="00F70B40">
        <w:rPr>
          <w:rFonts w:ascii="Cambria" w:hAnsi="Cambria"/>
          <w:b/>
          <w:color w:val="000000"/>
          <w:sz w:val="21"/>
          <w:szCs w:val="21"/>
        </w:rPr>
        <w:t>Δυτική Μακεδονία</w:t>
      </w:r>
      <w:r w:rsidR="009C08FB" w:rsidRPr="00B75D4D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9C08FB" w:rsidRPr="00BA7322">
        <w:rPr>
          <w:rFonts w:ascii="Cambria" w:hAnsi="Cambria"/>
          <w:b/>
          <w:color w:val="000000"/>
          <w:sz w:val="20"/>
          <w:szCs w:val="21"/>
        </w:rPr>
        <w:t>2014-2020</w:t>
      </w:r>
      <w:r w:rsidR="00BA7322">
        <w:rPr>
          <w:rFonts w:ascii="Cambria" w:hAnsi="Cambria"/>
          <w:b/>
          <w:color w:val="000000"/>
          <w:sz w:val="21"/>
          <w:szCs w:val="21"/>
        </w:rPr>
        <w:t>»</w:t>
      </w:r>
    </w:p>
    <w:p w:rsidR="009C08FB" w:rsidRDefault="009C08FB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</w:p>
    <w:p w:rsidR="00C43F14" w:rsidRDefault="009C08FB" w:rsidP="00C43F14">
      <w:pPr>
        <w:spacing w:after="0"/>
        <w:ind w:firstLine="720"/>
        <w:jc w:val="center"/>
        <w:rPr>
          <w:rFonts w:ascii="Cambria" w:hAnsi="Cambria"/>
          <w:b/>
          <w:color w:val="000000"/>
          <w:sz w:val="20"/>
        </w:rPr>
      </w:pPr>
      <w:r w:rsidRPr="00C43F14">
        <w:rPr>
          <w:rFonts w:ascii="Cambria" w:hAnsi="Cambria"/>
        </w:rPr>
        <w:t>Ημερομηνία</w:t>
      </w:r>
      <w:r w:rsidRPr="004B4F6D">
        <w:rPr>
          <w:rFonts w:ascii="Cambria" w:hAnsi="Cambria"/>
          <w:b/>
        </w:rPr>
        <w:t>:</w:t>
      </w:r>
      <w:r w:rsidRPr="00564689">
        <w:rPr>
          <w:rFonts w:ascii="Cambria" w:hAnsi="Cambria"/>
          <w:b/>
          <w:color w:val="FF0000"/>
        </w:rPr>
        <w:t xml:space="preserve"> </w:t>
      </w:r>
      <w:r w:rsidR="00C43F14">
        <w:rPr>
          <w:rFonts w:ascii="Cambria" w:hAnsi="Cambria"/>
          <w:b/>
          <w:sz w:val="20"/>
          <w:szCs w:val="20"/>
        </w:rPr>
        <w:t>3</w:t>
      </w:r>
      <w:r w:rsidR="00BA7322">
        <w:rPr>
          <w:rFonts w:ascii="Cambria" w:hAnsi="Cambria"/>
          <w:b/>
          <w:sz w:val="20"/>
          <w:szCs w:val="20"/>
        </w:rPr>
        <w:t>/</w:t>
      </w:r>
      <w:r w:rsidR="00AF4F8C">
        <w:rPr>
          <w:rFonts w:ascii="Cambria" w:hAnsi="Cambria"/>
          <w:b/>
          <w:sz w:val="20"/>
          <w:szCs w:val="20"/>
        </w:rPr>
        <w:t>11</w:t>
      </w:r>
      <w:r w:rsidR="00BA7322">
        <w:rPr>
          <w:rFonts w:ascii="Cambria" w:hAnsi="Cambria"/>
          <w:b/>
          <w:sz w:val="20"/>
          <w:szCs w:val="20"/>
        </w:rPr>
        <w:t>/</w:t>
      </w:r>
      <w:r w:rsidRPr="00BA7322">
        <w:rPr>
          <w:rFonts w:ascii="Cambria" w:hAnsi="Cambria"/>
          <w:b/>
          <w:sz w:val="20"/>
          <w:szCs w:val="20"/>
        </w:rPr>
        <w:t>2015</w:t>
      </w:r>
    </w:p>
    <w:p w:rsidR="009C08FB" w:rsidRPr="00C43F14" w:rsidRDefault="009C08FB" w:rsidP="00C43F14">
      <w:pPr>
        <w:spacing w:after="0"/>
        <w:ind w:firstLine="720"/>
        <w:jc w:val="center"/>
        <w:rPr>
          <w:rFonts w:ascii="Cambria" w:hAnsi="Cambria"/>
          <w:color w:val="FF0000"/>
        </w:rPr>
      </w:pPr>
      <w:r w:rsidRPr="00C43F14">
        <w:rPr>
          <w:rFonts w:ascii="Cambria" w:hAnsi="Cambria"/>
        </w:rPr>
        <w:t>Τόπος διεξαγωγής</w:t>
      </w:r>
      <w:r w:rsidRPr="004B4F6D">
        <w:rPr>
          <w:rFonts w:ascii="Cambria" w:hAnsi="Cambria"/>
          <w:b/>
        </w:rPr>
        <w:t>:</w:t>
      </w:r>
      <w:r w:rsidRPr="00564689">
        <w:rPr>
          <w:rFonts w:ascii="Cambria" w:hAnsi="Cambria"/>
          <w:b/>
          <w:color w:val="FF0000"/>
        </w:rPr>
        <w:t xml:space="preserve"> </w:t>
      </w:r>
      <w:r w:rsidR="00C43F14" w:rsidRPr="00C43F14">
        <w:rPr>
          <w:rFonts w:ascii="Cambria" w:hAnsi="Cambria"/>
          <w:b/>
        </w:rPr>
        <w:t>Αί</w:t>
      </w:r>
      <w:r w:rsidR="00C43F14">
        <w:rPr>
          <w:rFonts w:ascii="Cambria" w:hAnsi="Cambria"/>
          <w:b/>
        </w:rPr>
        <w:t>θουσα Αμφιθεάτρου της Αποκεντρωμένης Διοίκησης</w:t>
      </w:r>
      <w:r w:rsidR="00C43F14">
        <w:rPr>
          <w:rFonts w:ascii="Cambria" w:hAnsi="Cambria"/>
          <w:b/>
        </w:rPr>
        <w:br/>
        <w:t xml:space="preserve">Ηπείρου – Δυτικής Μακεδονίας </w:t>
      </w:r>
      <w:r w:rsidR="00C43F14">
        <w:rPr>
          <w:rFonts w:ascii="Cambria" w:hAnsi="Cambria"/>
        </w:rPr>
        <w:t>(Κτίριο Ζ.Ε.Π. Κοζάνης)</w:t>
      </w:r>
    </w:p>
    <w:p w:rsidR="00BA7322" w:rsidRDefault="00BA7322" w:rsidP="00362AC9">
      <w:pPr>
        <w:spacing w:after="0"/>
        <w:jc w:val="center"/>
        <w:rPr>
          <w:rFonts w:ascii="Cambria" w:hAnsi="Cambria"/>
          <w:b/>
          <w:i/>
          <w:color w:val="1F497D"/>
          <w:sz w:val="21"/>
          <w:szCs w:val="21"/>
        </w:rPr>
      </w:pPr>
    </w:p>
    <w:p w:rsidR="009C08FB" w:rsidRPr="00C43F14" w:rsidRDefault="009C08FB" w:rsidP="008D2B86">
      <w:pPr>
        <w:pStyle w:val="2"/>
        <w:rPr>
          <w:b w:val="0"/>
          <w:lang w:val="el-GR"/>
        </w:rPr>
      </w:pPr>
      <w:r w:rsidRPr="00C43F14">
        <w:rPr>
          <w:b w:val="0"/>
          <w:u w:val="single"/>
        </w:rPr>
        <w:t>Συντονιστής</w:t>
      </w:r>
      <w:r w:rsidR="00C43F14" w:rsidRPr="00C43F14">
        <w:rPr>
          <w:b w:val="0"/>
          <w:lang w:val="el-GR"/>
        </w:rPr>
        <w:t xml:space="preserve">: </w:t>
      </w:r>
      <w:r w:rsidRPr="008E6F16">
        <w:t xml:space="preserve"> </w:t>
      </w:r>
      <w:r w:rsidR="00C43F14">
        <w:rPr>
          <w:b w:val="0"/>
          <w:lang w:val="el-GR"/>
        </w:rPr>
        <w:t xml:space="preserve">Βασίλης </w:t>
      </w:r>
      <w:proofErr w:type="spellStart"/>
      <w:r w:rsidR="00C43F14">
        <w:rPr>
          <w:b w:val="0"/>
          <w:lang w:val="el-GR"/>
        </w:rPr>
        <w:t>Κούτσιανος</w:t>
      </w:r>
      <w:proofErr w:type="spellEnd"/>
      <w:r w:rsidR="00C43F14">
        <w:rPr>
          <w:b w:val="0"/>
          <w:lang w:val="el-GR"/>
        </w:rPr>
        <w:t>, Μέλος Γενικού Συμβουλίου Ε.Σ.Α.μεΑ.</w:t>
      </w:r>
    </w:p>
    <w:p w:rsidR="009C08FB" w:rsidRDefault="009C08FB" w:rsidP="00362AC9">
      <w:pPr>
        <w:spacing w:after="0"/>
        <w:ind w:firstLine="720"/>
        <w:rPr>
          <w:rFonts w:ascii="Cambria" w:hAnsi="Cambria"/>
          <w:b/>
          <w:color w:val="FF0000"/>
        </w:rPr>
      </w:pPr>
    </w:p>
    <w:p w:rsidR="009C08FB" w:rsidRDefault="00C43F14" w:rsidP="00362AC9">
      <w:pPr>
        <w:spacing w:after="0"/>
        <w:ind w:firstLine="72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ΠΡΟΓΡΑΜΜΑ</w:t>
      </w:r>
    </w:p>
    <w:p w:rsidR="009C08FB" w:rsidRPr="0052115A" w:rsidRDefault="009C08FB" w:rsidP="00142AB2">
      <w:pPr>
        <w:spacing w:after="0"/>
        <w:rPr>
          <w:rFonts w:ascii="Cambria" w:hAnsi="Cambria"/>
          <w:color w:val="000000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C08FB" w:rsidRPr="00505D8D" w:rsidTr="00171F00">
        <w:trPr>
          <w:jc w:val="center"/>
        </w:trPr>
        <w:tc>
          <w:tcPr>
            <w:tcW w:w="1413" w:type="dxa"/>
          </w:tcPr>
          <w:p w:rsidR="009C08FB" w:rsidRPr="00171F00" w:rsidRDefault="00D654EB" w:rsidP="00D654EB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10.0</w:t>
            </w:r>
            <w:r w:rsidR="009C08FB"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0-10.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3</w:t>
            </w:r>
            <w:r w:rsidR="009C08FB"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Προσέλευση – Εγγραφές </w:t>
            </w:r>
          </w:p>
        </w:tc>
      </w:tr>
      <w:tr w:rsidR="009C08FB" w:rsidRPr="00505D8D" w:rsidTr="009234A6">
        <w:trPr>
          <w:trHeight w:val="1332"/>
          <w:jc w:val="center"/>
        </w:trPr>
        <w:tc>
          <w:tcPr>
            <w:tcW w:w="1413" w:type="dxa"/>
          </w:tcPr>
          <w:p w:rsidR="009C08FB" w:rsidRPr="00171F00" w:rsidRDefault="009C08FB" w:rsidP="00D654EB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10.</w:t>
            </w:r>
            <w:r w:rsidR="00D654EB">
              <w:rPr>
                <w:rFonts w:ascii="Cambria" w:hAnsi="Cambria"/>
                <w:b/>
                <w:color w:val="000000"/>
                <w:sz w:val="20"/>
                <w:szCs w:val="20"/>
              </w:rPr>
              <w:t>3</w:t>
            </w: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0-1</w:t>
            </w:r>
            <w:r w:rsidR="00D654E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="00D654EB"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134699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34699">
              <w:rPr>
                <w:rFonts w:ascii="Cambria" w:hAnsi="Cambria"/>
                <w:b/>
                <w:sz w:val="20"/>
                <w:szCs w:val="20"/>
              </w:rPr>
              <w:t>Χαιρετισμοί</w:t>
            </w:r>
          </w:p>
          <w:p w:rsidR="009C08FB" w:rsidRPr="00134699" w:rsidRDefault="00C43F14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Θεόδωρος Καρυπίδης, Περιφερειάρχης Δυτικής Μακεδονίας</w:t>
            </w:r>
          </w:p>
          <w:p w:rsidR="009C08FB" w:rsidRPr="00134699" w:rsidRDefault="00DB2598" w:rsidP="00362AC9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43F14">
              <w:rPr>
                <w:rFonts w:ascii="Cambria" w:hAnsi="Cambria"/>
                <w:sz w:val="20"/>
                <w:szCs w:val="20"/>
              </w:rPr>
              <w:t xml:space="preserve">Χαράλαμπος </w:t>
            </w:r>
            <w:proofErr w:type="spellStart"/>
            <w:r w:rsidRPr="00C43F14">
              <w:rPr>
                <w:rFonts w:ascii="Cambria" w:hAnsi="Cambria"/>
                <w:sz w:val="20"/>
                <w:szCs w:val="20"/>
              </w:rPr>
              <w:t>Κιουρτσίδης</w:t>
            </w:r>
            <w:proofErr w:type="spellEnd"/>
            <w:r w:rsidRPr="00C43F14">
              <w:rPr>
                <w:rFonts w:ascii="Cambria" w:hAnsi="Cambria"/>
                <w:sz w:val="20"/>
                <w:szCs w:val="20"/>
              </w:rPr>
              <w:t>, Προϊστάμενος ΕΥΔ ΕΠ/ΠΔΜ</w:t>
            </w:r>
            <w:r w:rsidR="009C08FB" w:rsidRPr="0013469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9C08FB" w:rsidRPr="00C43F14" w:rsidRDefault="00C43F14" w:rsidP="00C43F14">
            <w:pPr>
              <w:pStyle w:val="CharChar"/>
              <w:spacing w:before="100" w:after="100" w:line="240" w:lineRule="auto"/>
              <w:rPr>
                <w:rFonts w:ascii="Cambria" w:hAnsi="Cambria"/>
                <w:lang w:val="el-GR"/>
              </w:rPr>
            </w:pPr>
            <w:r w:rsidRPr="00C43F14">
              <w:rPr>
                <w:rFonts w:ascii="Cambria" w:hAnsi="Cambria"/>
                <w:lang w:val="el-GR"/>
              </w:rPr>
              <w:t xml:space="preserve">Μιχάλης </w:t>
            </w:r>
            <w:proofErr w:type="spellStart"/>
            <w:r w:rsidRPr="00C43F14">
              <w:rPr>
                <w:rFonts w:ascii="Cambria" w:hAnsi="Cambria"/>
                <w:lang w:val="el-GR"/>
              </w:rPr>
              <w:t>Μήγγος</w:t>
            </w:r>
            <w:proofErr w:type="spellEnd"/>
            <w:r w:rsidRPr="00C43F14">
              <w:rPr>
                <w:rFonts w:ascii="Cambria" w:hAnsi="Cambria"/>
                <w:lang w:val="el-GR"/>
              </w:rPr>
              <w:t>, Μέλος Γενικού Συμβουλίου Ε.Σ.Α.μεΑ.</w:t>
            </w:r>
            <w:r w:rsidR="009C08FB" w:rsidRPr="00C43F14">
              <w:rPr>
                <w:rFonts w:ascii="Cambria" w:hAnsi="Cambria"/>
                <w:lang w:val="el-GR"/>
              </w:rPr>
              <w:t xml:space="preserve"> </w:t>
            </w:r>
          </w:p>
        </w:tc>
      </w:tr>
      <w:tr w:rsidR="009C08FB" w:rsidRPr="005D2099" w:rsidTr="00171F00">
        <w:trPr>
          <w:trHeight w:val="980"/>
          <w:jc w:val="center"/>
        </w:trPr>
        <w:tc>
          <w:tcPr>
            <w:tcW w:w="1413" w:type="dxa"/>
          </w:tcPr>
          <w:p w:rsidR="009C08FB" w:rsidRPr="00171F00" w:rsidRDefault="00D654EB" w:rsidP="00D654EB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00-11.2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142AB2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Απαιτήσεις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του νέου θεσμικού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>πλαισίου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για τη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μη διάκριση λόγω αναπηρίας και την προσβασιμότητα: Βασικό εργαλείο για τη</w:t>
            </w:r>
            <w:bookmarkStart w:id="0" w:name="_GoBack"/>
            <w:bookmarkEnd w:id="0"/>
            <w:r w:rsidRPr="00142AB2">
              <w:rPr>
                <w:rFonts w:ascii="Cambria" w:hAnsi="Cambria"/>
                <w:b/>
                <w:sz w:val="20"/>
                <w:szCs w:val="20"/>
              </w:rPr>
              <w:t>ν αναστροφή της εικόνας</w:t>
            </w:r>
          </w:p>
          <w:p w:rsidR="009C08FB" w:rsidRPr="00142AB2" w:rsidRDefault="00C43F14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Μαρίλυ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Χριστοφή, Εμπειρογνώμονας Προσβασιμότητας – Συνεργάτιδα Ε.Σ.Α.μεΑ.</w:t>
            </w:r>
            <w:r w:rsidR="009C08FB" w:rsidRPr="00142AB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9C08FB" w:rsidRPr="005D2099" w:rsidTr="00171F00">
        <w:trPr>
          <w:trHeight w:val="1250"/>
          <w:jc w:val="center"/>
        </w:trPr>
        <w:tc>
          <w:tcPr>
            <w:tcW w:w="1413" w:type="dxa"/>
          </w:tcPr>
          <w:p w:rsidR="009C08FB" w:rsidRPr="00171F00" w:rsidRDefault="00D654E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11.20-11.5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9C08FB" w:rsidRPr="00142AB2" w:rsidRDefault="009C08FB" w:rsidP="00D8315C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Παρουσίαση των προβλέψεων για την αναπηρία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(μη διάκριση/προσβασιμότητα) στο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Ε.Π., </w:t>
            </w:r>
            <w:r>
              <w:rPr>
                <w:rFonts w:ascii="Cambria" w:hAnsi="Cambria"/>
                <w:b/>
                <w:sz w:val="20"/>
                <w:szCs w:val="20"/>
              </w:rPr>
              <w:t>στην Εξειδίκευση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Εφαρμογής του Ε.Π.,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στις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>Περ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ιφερειακές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>Σ</w:t>
            </w:r>
            <w:r>
              <w:rPr>
                <w:rFonts w:ascii="Cambria" w:hAnsi="Cambria"/>
                <w:b/>
                <w:sz w:val="20"/>
                <w:szCs w:val="20"/>
              </w:rPr>
              <w:t>τρατηγικές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και </w:t>
            </w:r>
            <w:r>
              <w:rPr>
                <w:rFonts w:ascii="Cambria" w:hAnsi="Cambria"/>
                <w:b/>
                <w:sz w:val="20"/>
                <w:szCs w:val="20"/>
              </w:rPr>
              <w:t>στην Στρατηγική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Επικοινωνίας </w:t>
            </w:r>
          </w:p>
          <w:p w:rsidR="009C08FB" w:rsidRPr="00142AB2" w:rsidRDefault="009C08FB" w:rsidP="00BF5A48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42AB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2598" w:rsidRPr="00BF5A48">
              <w:rPr>
                <w:rFonts w:ascii="Cambria" w:hAnsi="Cambria"/>
                <w:sz w:val="20"/>
                <w:szCs w:val="20"/>
              </w:rPr>
              <w:t xml:space="preserve">Ηλίας Μουρατίδης, Προϊστάμενος </w:t>
            </w:r>
            <w:proofErr w:type="spellStart"/>
            <w:r w:rsidR="00DB2598" w:rsidRPr="00BF5A48">
              <w:rPr>
                <w:rFonts w:ascii="Cambria" w:hAnsi="Cambria"/>
                <w:sz w:val="20"/>
                <w:szCs w:val="20"/>
              </w:rPr>
              <w:t>Μον</w:t>
            </w:r>
            <w:proofErr w:type="spellEnd"/>
            <w:r w:rsidR="00DB2598" w:rsidRPr="00BF5A48">
              <w:rPr>
                <w:rFonts w:ascii="Cambria" w:hAnsi="Cambria"/>
                <w:sz w:val="20"/>
                <w:szCs w:val="20"/>
              </w:rPr>
              <w:t>. Α</w:t>
            </w:r>
            <w:r w:rsidR="00DB2598" w:rsidRPr="00BF5A48">
              <w:rPr>
                <w:rFonts w:ascii="Cambria" w:hAnsi="Cambria"/>
                <w:sz w:val="20"/>
                <w:szCs w:val="20"/>
                <w:vertAlign w:val="subscript"/>
              </w:rPr>
              <w:t>1</w:t>
            </w:r>
            <w:r w:rsidR="00BF5A48" w:rsidRPr="00BF5A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2598" w:rsidRPr="00BF5A48">
              <w:rPr>
                <w:rFonts w:ascii="Cambria" w:hAnsi="Cambria"/>
                <w:sz w:val="20"/>
                <w:szCs w:val="20"/>
              </w:rPr>
              <w:t>ΕΥΔ ΕΠ/ΠΔΜ</w:t>
            </w:r>
            <w:r w:rsidRPr="00142AB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9C08FB" w:rsidP="00027F29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11.</w:t>
            </w:r>
            <w:r w:rsidR="00D654EB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027F29">
              <w:rPr>
                <w:rFonts w:ascii="Cambria" w:hAnsi="Cambria"/>
                <w:b/>
                <w:sz w:val="20"/>
                <w:szCs w:val="20"/>
              </w:rPr>
              <w:t>0-12.20</w:t>
            </w:r>
          </w:p>
        </w:tc>
        <w:tc>
          <w:tcPr>
            <w:tcW w:w="7938" w:type="dxa"/>
          </w:tcPr>
          <w:p w:rsidR="009C08FB" w:rsidRPr="000638CD" w:rsidRDefault="009C08FB" w:rsidP="000638CD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638CD">
              <w:rPr>
                <w:rFonts w:ascii="Cambria" w:hAnsi="Cambria"/>
                <w:b/>
                <w:sz w:val="20"/>
                <w:szCs w:val="20"/>
              </w:rPr>
              <w:t>Παρουσίαση προτάσεων της Ε.Σ.Α.μεΑ. για την εξειδίκευση της διάστασης της αναπηρίας κατά την εφαρμογή του Ε.Π. (προσβασιμότητα, μη διάκριση,</w:t>
            </w:r>
            <w:r w:rsidRPr="000638CD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</w:t>
            </w:r>
            <w:r w:rsidRPr="000638CD">
              <w:rPr>
                <w:rFonts w:ascii="Cambria" w:hAnsi="Cambria"/>
                <w:b/>
                <w:sz w:val="20"/>
                <w:szCs w:val="20"/>
              </w:rPr>
              <w:t>δράσεις προς όφελος των ατόμων με αναπηρία και των οικογενειών τους, ενίσχυση διαχειριστικής ι</w:t>
            </w:r>
            <w:r w:rsidR="004A2EDF">
              <w:rPr>
                <w:rFonts w:ascii="Cambria" w:hAnsi="Cambria"/>
                <w:b/>
                <w:sz w:val="20"/>
                <w:szCs w:val="20"/>
              </w:rPr>
              <w:t xml:space="preserve">κανότητας αναπηρικών οργανώσεων </w:t>
            </w:r>
            <w:r w:rsidRPr="000638CD">
              <w:rPr>
                <w:rFonts w:ascii="Cambria" w:hAnsi="Cambria"/>
                <w:b/>
                <w:sz w:val="20"/>
                <w:szCs w:val="20"/>
              </w:rPr>
              <w:t xml:space="preserve">κ.λπ.) και την ανάγκη εφαρμογής Περιφερειακής Στρατηγική για την Αναπηρία. </w:t>
            </w:r>
          </w:p>
          <w:p w:rsidR="009C08FB" w:rsidRPr="00142AB2" w:rsidRDefault="00BF5A48" w:rsidP="00616D6E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Δημήτρης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Στέλεχος Ε.Σ.Α.μεΑ.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027F29" w:rsidP="00027F29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12.2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0-12.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134699" w:rsidRDefault="009C08FB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34699">
              <w:rPr>
                <w:rFonts w:ascii="Cambria" w:hAnsi="Cambria"/>
                <w:b/>
                <w:sz w:val="20"/>
                <w:szCs w:val="20"/>
              </w:rPr>
              <w:t xml:space="preserve">Συζήτηση επί των παραπάνω παρουσιάσεων - </w:t>
            </w:r>
            <w:r w:rsidRPr="00134699">
              <w:rPr>
                <w:rFonts w:ascii="Cambria" w:hAnsi="Cambria"/>
                <w:b/>
                <w:sz w:val="20"/>
                <w:szCs w:val="20"/>
                <w:lang w:val="en-US"/>
              </w:rPr>
              <w:t>Panel</w:t>
            </w:r>
            <w:r w:rsidRPr="0013469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BF5A48" w:rsidRDefault="00BF5A48" w:rsidP="00BF5A48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F5A4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 xml:space="preserve"> εκπρόσωποι Περιφέρειας</w:t>
            </w:r>
          </w:p>
          <w:p w:rsidR="009C08FB" w:rsidRPr="00134699" w:rsidRDefault="00BF5A48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C08FB" w:rsidRPr="00134699">
              <w:rPr>
                <w:rFonts w:ascii="Cambria" w:hAnsi="Cambria"/>
                <w:sz w:val="20"/>
                <w:szCs w:val="20"/>
              </w:rPr>
              <w:t>εκπρόσωποι Ε</w:t>
            </w:r>
            <w:r w:rsidR="009C08FB">
              <w:rPr>
                <w:rFonts w:ascii="Cambria" w:hAnsi="Cambria"/>
                <w:sz w:val="20"/>
                <w:szCs w:val="20"/>
              </w:rPr>
              <w:t>.</w:t>
            </w:r>
            <w:r w:rsidR="009C08FB" w:rsidRPr="00134699">
              <w:rPr>
                <w:rFonts w:ascii="Cambria" w:hAnsi="Cambria"/>
                <w:sz w:val="20"/>
                <w:szCs w:val="20"/>
              </w:rPr>
              <w:t>Υ</w:t>
            </w:r>
            <w:r w:rsidR="009C08FB">
              <w:rPr>
                <w:rFonts w:ascii="Cambria" w:hAnsi="Cambria"/>
                <w:sz w:val="20"/>
                <w:szCs w:val="20"/>
              </w:rPr>
              <w:t>.</w:t>
            </w:r>
            <w:r w:rsidR="009C08FB" w:rsidRPr="00134699">
              <w:rPr>
                <w:rFonts w:ascii="Cambria" w:hAnsi="Cambria"/>
                <w:sz w:val="20"/>
                <w:szCs w:val="20"/>
              </w:rPr>
              <w:t>Δ</w:t>
            </w:r>
            <w:r w:rsidR="009C08FB">
              <w:rPr>
                <w:rFonts w:ascii="Cambria" w:hAnsi="Cambria"/>
                <w:sz w:val="20"/>
                <w:szCs w:val="20"/>
              </w:rPr>
              <w:t>.</w:t>
            </w:r>
          </w:p>
          <w:p w:rsidR="009C08FB" w:rsidRPr="00171F00" w:rsidRDefault="00BF5A48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Μαριλύ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Χριστοφή – Δημήτρης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Ε.Σ.Α.μεΑ.</w:t>
            </w:r>
            <w:r w:rsidR="009C08FB">
              <w:rPr>
                <w:rFonts w:ascii="Cambria" w:hAnsi="Cambria"/>
                <w:b/>
                <w:sz w:val="20"/>
                <w:szCs w:val="20"/>
              </w:rPr>
              <w:tab/>
            </w:r>
          </w:p>
        </w:tc>
      </w:tr>
      <w:tr w:rsidR="009C08FB" w:rsidRPr="005D2099" w:rsidTr="009234A6">
        <w:trPr>
          <w:trHeight w:val="271"/>
          <w:jc w:val="center"/>
        </w:trPr>
        <w:tc>
          <w:tcPr>
            <w:tcW w:w="1413" w:type="dxa"/>
          </w:tcPr>
          <w:p w:rsidR="009C08FB" w:rsidRPr="00171F00" w:rsidRDefault="00027F2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12.50-13.2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68643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Διάλειμμα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027F2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13.20-13.5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763F14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Ι) Η χρήση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από την ΕΥΔ </w:t>
            </w:r>
            <w:r w:rsidRPr="00763F14">
              <w:rPr>
                <w:rFonts w:ascii="Cambria" w:hAnsi="Cambria"/>
                <w:b/>
                <w:sz w:val="20"/>
                <w:szCs w:val="20"/>
              </w:rPr>
              <w:t>των εργαλείων για την εκπλήρωση των απαιτήσεων για την οριζόντια ένταξη της διάστασης της αναπηρίας στο Ε.Π.</w:t>
            </w:r>
          </w:p>
          <w:p w:rsidR="009C08FB" w:rsidRPr="00763F14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α) Κριτήριο Αξιολόγησης «Εξασφάλιση της προσβασιμότητας στα άτομα με αναπηρία» - Χρήση του Παραρτήματος ΙΙ </w:t>
            </w:r>
          </w:p>
          <w:p w:rsidR="009C08FB" w:rsidRPr="00763F14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>β) Κριτήριο Αξιολόγησης για τη « Μη διάκριση λόγω αναπηρίας»</w:t>
            </w:r>
          </w:p>
          <w:p w:rsidR="009C08FB" w:rsidRPr="00763F14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γ) Στρατηγική επικοινωνίας του ΕΣΠΑ  </w:t>
            </w:r>
          </w:p>
          <w:p w:rsidR="00DD1C71" w:rsidRPr="00BF5A48" w:rsidRDefault="00DB2598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F5A48">
              <w:rPr>
                <w:rFonts w:ascii="Cambria" w:hAnsi="Cambria"/>
                <w:sz w:val="20"/>
                <w:szCs w:val="20"/>
              </w:rPr>
              <w:t xml:space="preserve">Ιωάννης </w:t>
            </w:r>
            <w:proofErr w:type="spellStart"/>
            <w:r w:rsidRPr="00BF5A48">
              <w:rPr>
                <w:rFonts w:ascii="Cambria" w:hAnsi="Cambria"/>
                <w:sz w:val="20"/>
                <w:szCs w:val="20"/>
              </w:rPr>
              <w:t>Παπαϊωάνου</w:t>
            </w:r>
            <w:proofErr w:type="spellEnd"/>
            <w:r w:rsidRPr="00BF5A48">
              <w:rPr>
                <w:rFonts w:ascii="Cambria" w:hAnsi="Cambria"/>
                <w:sz w:val="20"/>
                <w:szCs w:val="20"/>
              </w:rPr>
              <w:t xml:space="preserve">, Προϊστάμενος </w:t>
            </w:r>
            <w:proofErr w:type="spellStart"/>
            <w:r w:rsidRPr="00BF5A48">
              <w:rPr>
                <w:rFonts w:ascii="Cambria" w:hAnsi="Cambria"/>
                <w:sz w:val="20"/>
                <w:szCs w:val="20"/>
              </w:rPr>
              <w:t>Μον</w:t>
            </w:r>
            <w:proofErr w:type="spellEnd"/>
            <w:r w:rsidRPr="00BF5A48">
              <w:rPr>
                <w:rFonts w:ascii="Cambria" w:hAnsi="Cambria"/>
                <w:sz w:val="20"/>
                <w:szCs w:val="20"/>
              </w:rPr>
              <w:t>. Α</w:t>
            </w:r>
            <w:r w:rsidRPr="00BF5A48">
              <w:rPr>
                <w:rFonts w:ascii="Cambria" w:hAnsi="Cambria"/>
                <w:sz w:val="16"/>
                <w:szCs w:val="16"/>
              </w:rPr>
              <w:t>2</w:t>
            </w:r>
            <w:r w:rsidR="00BF5A4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F5A48">
              <w:rPr>
                <w:rFonts w:ascii="Cambria" w:hAnsi="Cambria"/>
                <w:sz w:val="20"/>
                <w:szCs w:val="20"/>
              </w:rPr>
              <w:t>ΕΥΔ ΕΠ/ΠΔΜ</w:t>
            </w:r>
            <w:r w:rsidR="009C08FB" w:rsidRPr="00BF5A4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9C08FB" w:rsidRPr="00763F14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) Εξειδίκευση των προαναφερθέντων απαιτήσεων/παράθεση παραδειγμάτων </w:t>
            </w:r>
          </w:p>
          <w:p w:rsidR="009C08FB" w:rsidRPr="00763F14" w:rsidRDefault="00BF5A48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Μαριλύ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Χριστοφή – Δημήτρης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Ε.Σ.Α.μεΑ.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027F29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13.50-14.2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763F14" w:rsidRDefault="009C08FB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Παρουσίαση κύκλου ζωής έργων και σταδίων ελέγχου </w:t>
            </w:r>
          </w:p>
          <w:p w:rsidR="00DB2598" w:rsidRPr="00BF5A48" w:rsidRDefault="00BF5A48" w:rsidP="009E6F3F">
            <w:pPr>
              <w:spacing w:before="100"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F5A48">
              <w:rPr>
                <w:rFonts w:ascii="Cambria" w:hAnsi="Cambria"/>
                <w:sz w:val="20"/>
                <w:szCs w:val="20"/>
              </w:rPr>
              <w:t>-</w:t>
            </w:r>
            <w:r w:rsidR="00DB2598" w:rsidRPr="00BF5A48">
              <w:rPr>
                <w:rFonts w:ascii="Cambria" w:hAnsi="Cambria"/>
                <w:sz w:val="20"/>
                <w:szCs w:val="20"/>
              </w:rPr>
              <w:t xml:space="preserve"> Χρήστος </w:t>
            </w:r>
            <w:proofErr w:type="spellStart"/>
            <w:r w:rsidR="00DB2598" w:rsidRPr="00BF5A48">
              <w:rPr>
                <w:rFonts w:ascii="Cambria" w:hAnsi="Cambria"/>
                <w:sz w:val="20"/>
                <w:szCs w:val="20"/>
              </w:rPr>
              <w:t>Καραντίνος</w:t>
            </w:r>
            <w:proofErr w:type="spellEnd"/>
            <w:r w:rsidR="00DB2598" w:rsidRPr="00BF5A48">
              <w:rPr>
                <w:rFonts w:ascii="Cambria" w:hAnsi="Cambria"/>
                <w:sz w:val="20"/>
                <w:szCs w:val="20"/>
              </w:rPr>
              <w:t xml:space="preserve">, Προϊστάμενος </w:t>
            </w:r>
            <w:proofErr w:type="spellStart"/>
            <w:r w:rsidR="00DB2598" w:rsidRPr="00BF5A48">
              <w:rPr>
                <w:rFonts w:ascii="Cambria" w:hAnsi="Cambria"/>
                <w:sz w:val="20"/>
                <w:szCs w:val="20"/>
              </w:rPr>
              <w:t>Μον</w:t>
            </w:r>
            <w:proofErr w:type="spellEnd"/>
            <w:r w:rsidR="00DB2598" w:rsidRPr="00BF5A48">
              <w:rPr>
                <w:rFonts w:ascii="Cambria" w:hAnsi="Cambria"/>
                <w:sz w:val="20"/>
                <w:szCs w:val="20"/>
              </w:rPr>
              <w:t>. Β</w:t>
            </w:r>
            <w:r w:rsidR="00DB2598" w:rsidRPr="00BF5A48">
              <w:rPr>
                <w:rFonts w:ascii="Cambria" w:hAnsi="Cambria"/>
                <w:sz w:val="16"/>
                <w:szCs w:val="16"/>
              </w:rPr>
              <w:t>1</w:t>
            </w:r>
            <w:r w:rsidRPr="00BF5A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2598" w:rsidRPr="00BF5A48">
              <w:rPr>
                <w:rFonts w:ascii="Cambria" w:hAnsi="Cambria"/>
                <w:sz w:val="20"/>
                <w:szCs w:val="20"/>
              </w:rPr>
              <w:t xml:space="preserve">ΕΥΔ ΕΠ/ΠΔΜ </w:t>
            </w:r>
          </w:p>
          <w:p w:rsidR="009C08FB" w:rsidRPr="00BF5A48" w:rsidRDefault="00BF5A48" w:rsidP="009E6F3F">
            <w:pPr>
              <w:spacing w:before="100"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F5A48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DB2598" w:rsidRPr="00BF5A48">
              <w:rPr>
                <w:rFonts w:ascii="Cambria" w:hAnsi="Cambria"/>
                <w:sz w:val="20"/>
                <w:szCs w:val="20"/>
              </w:rPr>
              <w:t xml:space="preserve">Ιωάννης Παπαδόπουλος, Προϊστάμενος </w:t>
            </w:r>
            <w:proofErr w:type="spellStart"/>
            <w:r w:rsidR="00DB2598" w:rsidRPr="00BF5A48">
              <w:rPr>
                <w:rFonts w:ascii="Cambria" w:hAnsi="Cambria"/>
                <w:sz w:val="20"/>
                <w:szCs w:val="20"/>
              </w:rPr>
              <w:t>Μον</w:t>
            </w:r>
            <w:proofErr w:type="spellEnd"/>
            <w:r w:rsidR="00DB2598" w:rsidRPr="00BF5A48">
              <w:rPr>
                <w:rFonts w:ascii="Cambria" w:hAnsi="Cambria"/>
                <w:sz w:val="20"/>
                <w:szCs w:val="20"/>
              </w:rPr>
              <w:t>. Β</w:t>
            </w:r>
            <w:r w:rsidR="00DB2598" w:rsidRPr="00BF5A48">
              <w:rPr>
                <w:rFonts w:ascii="Cambria" w:hAnsi="Cambria"/>
                <w:sz w:val="16"/>
                <w:szCs w:val="16"/>
              </w:rPr>
              <w:t>2</w:t>
            </w:r>
            <w:r w:rsidRPr="00BF5A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2598" w:rsidRPr="00BF5A48">
              <w:rPr>
                <w:rFonts w:ascii="Cambria" w:hAnsi="Cambria"/>
                <w:sz w:val="20"/>
                <w:szCs w:val="20"/>
              </w:rPr>
              <w:t>ΕΥΔ ΕΠ/ΠΔΜ</w:t>
            </w:r>
          </w:p>
          <w:p w:rsidR="009C08FB" w:rsidRPr="00763F14" w:rsidRDefault="009C08FB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>Τρόποι ισχυροποίησης των αδύναμων κρίκων της παραπάνω διαδικασίας για την ικανοποίηση των απαιτήσεων των ΕΔΕΤ για την αναπηρία</w:t>
            </w:r>
          </w:p>
          <w:p w:rsidR="009C08FB" w:rsidRPr="00BF5A48" w:rsidRDefault="00BF5A48" w:rsidP="008E6F16">
            <w:pPr>
              <w:pStyle w:val="CharChar"/>
              <w:spacing w:before="100" w:after="100" w:line="240" w:lineRule="auto"/>
              <w:rPr>
                <w:rFonts w:ascii="Cambria" w:hAnsi="Cambria"/>
                <w:lang w:val="el-GR"/>
              </w:rPr>
            </w:pPr>
            <w:proofErr w:type="spellStart"/>
            <w:r w:rsidRPr="00BF5A48">
              <w:rPr>
                <w:rFonts w:ascii="Cambria" w:hAnsi="Cambria"/>
                <w:lang w:val="el-GR"/>
              </w:rPr>
              <w:t>Μαριλύ</w:t>
            </w:r>
            <w:proofErr w:type="spellEnd"/>
            <w:r w:rsidRPr="00BF5A48">
              <w:rPr>
                <w:rFonts w:ascii="Cambria" w:hAnsi="Cambria"/>
                <w:lang w:val="el-GR"/>
              </w:rPr>
              <w:t xml:space="preserve"> Χριστοφή – Δημήτρης </w:t>
            </w:r>
            <w:proofErr w:type="spellStart"/>
            <w:r w:rsidRPr="00BF5A48">
              <w:rPr>
                <w:rFonts w:ascii="Cambria" w:hAnsi="Cambria"/>
                <w:lang w:val="el-GR"/>
              </w:rPr>
              <w:t>Λογαράς</w:t>
            </w:r>
            <w:proofErr w:type="spellEnd"/>
            <w:r w:rsidRPr="00BF5A48">
              <w:rPr>
                <w:rFonts w:ascii="Cambria" w:hAnsi="Cambria"/>
                <w:lang w:val="el-GR"/>
              </w:rPr>
              <w:t>, Ε.Σ.Α.μεΑ.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027F2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14.20-14.5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C71513" w:rsidRDefault="009C08FB" w:rsidP="00BA7322">
            <w:pPr>
              <w:pStyle w:val="20"/>
              <w:rPr>
                <w:lang w:val="el-GR"/>
              </w:rPr>
            </w:pPr>
            <w:r w:rsidRPr="00C71513">
              <w:rPr>
                <w:lang w:val="el-GR"/>
              </w:rPr>
              <w:t xml:space="preserve">Συζήτηση - Διάλογος με τα στελέχη της Περιφέρειας, της ΕΥΔ και τους βασικούς δικαιούχους 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027F29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14.5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0-15.00</w:t>
            </w:r>
          </w:p>
        </w:tc>
        <w:tc>
          <w:tcPr>
            <w:tcW w:w="7938" w:type="dxa"/>
          </w:tcPr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Κλείσιμο -</w:t>
            </w:r>
            <w:r w:rsidRPr="00171F0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Αποτελέσματα</w:t>
            </w:r>
            <w:r w:rsidRPr="00171F00">
              <w:rPr>
                <w:rFonts w:ascii="Cambria" w:hAnsi="Cambria"/>
                <w:b/>
                <w:sz w:val="20"/>
                <w:szCs w:val="20"/>
              </w:rPr>
              <w:t xml:space="preserve"> Συνάντησης Τεχνικής Υποστήριξης</w:t>
            </w:r>
          </w:p>
        </w:tc>
      </w:tr>
    </w:tbl>
    <w:p w:rsidR="009C08FB" w:rsidRPr="00633082" w:rsidRDefault="009C08FB" w:rsidP="00362AC9">
      <w:pPr>
        <w:tabs>
          <w:tab w:val="left" w:pos="2625"/>
        </w:tabs>
        <w:rPr>
          <w:rFonts w:ascii="Cambria" w:hAnsi="Cambria"/>
        </w:rPr>
      </w:pPr>
    </w:p>
    <w:sectPr w:rsidR="009C08FB" w:rsidRPr="00633082" w:rsidSect="00C94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1F" w:rsidRDefault="00236C1F" w:rsidP="003D4E65">
      <w:pPr>
        <w:spacing w:after="0" w:line="240" w:lineRule="auto"/>
      </w:pPr>
      <w:r>
        <w:separator/>
      </w:r>
    </w:p>
  </w:endnote>
  <w:endnote w:type="continuationSeparator" w:id="0">
    <w:p w:rsidR="00236C1F" w:rsidRDefault="00236C1F" w:rsidP="003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DF" w:rsidRDefault="000546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98" w:rsidRDefault="00DB2598" w:rsidP="00C943D6">
    <w:pPr>
      <w:autoSpaceDE w:val="0"/>
      <w:autoSpaceDN w:val="0"/>
      <w:adjustRightInd w:val="0"/>
      <w:spacing w:after="0" w:line="240" w:lineRule="auto"/>
      <w:ind w:left="1276" w:right="1416"/>
      <w:jc w:val="center"/>
      <w:rPr>
        <w:rFonts w:ascii="Cambria" w:hAnsi="Cambria"/>
        <w:sz w:val="16"/>
        <w:szCs w:val="16"/>
      </w:rPr>
    </w:pPr>
  </w:p>
  <w:p w:rsidR="009C08FB" w:rsidRDefault="00236C1F" w:rsidP="00DB2598">
    <w:pPr>
      <w:autoSpaceDE w:val="0"/>
      <w:autoSpaceDN w:val="0"/>
      <w:adjustRightInd w:val="0"/>
      <w:spacing w:after="0" w:line="240" w:lineRule="auto"/>
      <w:ind w:left="1276" w:right="1416"/>
      <w:rPr>
        <w:rFonts w:ascii="Cambria" w:hAnsi="Cambria"/>
        <w:sz w:val="16"/>
        <w:szCs w:val="16"/>
      </w:rPr>
    </w:pPr>
    <w:r>
      <w:rPr>
        <w:noProof/>
        <w:lang w:eastAsia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55pt;margin-top:2.85pt;width:63.7pt;height:60.65pt;z-index:251656192" filled="t">
          <v:imagedata r:id="rId1" o:title=""/>
          <o:lock v:ext="edit" aspectratio="f"/>
        </v:shape>
        <o:OLEObject Type="Embed" ProgID="StaticMetafile" ShapeID="_x0000_s2050" DrawAspect="Content" ObjectID="_1507715856" r:id="rId2"/>
      </w:object>
    </w:r>
  </w:p>
  <w:p w:rsidR="009C08FB" w:rsidRPr="00DB2598" w:rsidRDefault="00236C1F" w:rsidP="00C943D6">
    <w:pPr>
      <w:autoSpaceDE w:val="0"/>
      <w:autoSpaceDN w:val="0"/>
      <w:adjustRightInd w:val="0"/>
      <w:spacing w:after="0" w:line="240" w:lineRule="auto"/>
      <w:ind w:left="1276" w:right="1133"/>
      <w:jc w:val="center"/>
      <w:rPr>
        <w:rFonts w:ascii="Cambria" w:hAnsi="Cambria"/>
        <w:sz w:val="16"/>
        <w:szCs w:val="16"/>
      </w:rPr>
    </w:pPr>
    <w:r>
      <w:rPr>
        <w:noProof/>
        <w:lang w:eastAsia="el-GR"/>
      </w:rPr>
      <w:object w:dxaOrig="1440" w:dyaOrig="1440">
        <v:shape id="_x0000_s2049" type="#_x0000_t75" style="position:absolute;left:0;text-align:left;margin-left:474pt;margin-top:.2pt;width:66.55pt;height:44pt;z-index:251657216" filled="t">
          <v:imagedata r:id="rId3" o:title=""/>
          <o:lock v:ext="edit" aspectratio="f"/>
        </v:shape>
        <o:OLEObject Type="Embed" ProgID="StaticMetafile" ShapeID="_x0000_s2049" DrawAspect="Content" ObjectID="_1507715857" r:id="rId4"/>
      </w:object>
    </w:r>
    <w:r w:rsidR="009C08FB" w:rsidRPr="00DB2598">
      <w:rPr>
        <w:rFonts w:ascii="Cambria" w:hAnsi="Cambria"/>
        <w:sz w:val="16"/>
        <w:szCs w:val="16"/>
      </w:rPr>
      <w:t xml:space="preserve">Το </w:t>
    </w:r>
    <w:proofErr w:type="spellStart"/>
    <w:r w:rsidR="009C08FB" w:rsidRPr="00DB2598">
      <w:rPr>
        <w:rFonts w:ascii="Cambria" w:hAnsi="Cambria"/>
        <w:sz w:val="16"/>
        <w:szCs w:val="16"/>
      </w:rPr>
      <w:t>Υποέργο</w:t>
    </w:r>
    <w:proofErr w:type="spellEnd"/>
    <w:r w:rsidR="009C08FB" w:rsidRPr="00DB2598">
      <w:rPr>
        <w:rFonts w:ascii="Cambria" w:hAnsi="Cambria"/>
        <w:sz w:val="16"/>
        <w:szCs w:val="16"/>
      </w:rPr>
      <w:t xml:space="preserve"> 1 «Συναντήσεις Τεχνικής Υποστήριξης για την ένταξη στα ΕΠ </w:t>
    </w:r>
  </w:p>
  <w:p w:rsidR="009C08FB" w:rsidRPr="00DB2598" w:rsidRDefault="009C08FB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6"/>
        <w:szCs w:val="16"/>
      </w:rPr>
    </w:pPr>
    <w:r w:rsidRPr="00DB2598">
      <w:rPr>
        <w:rFonts w:ascii="Cambria" w:hAnsi="Cambria"/>
        <w:sz w:val="16"/>
        <w:szCs w:val="16"/>
      </w:rPr>
      <w:t xml:space="preserve">στοχευμένων δράσεων για τα ΑμεΑ»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DB2598">
      <w:rPr>
        <w:sz w:val="16"/>
        <w:szCs w:val="16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9C08FB" w:rsidRPr="00C943D6" w:rsidRDefault="009C08FB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16"/>
        <w:szCs w:val="16"/>
      </w:rPr>
    </w:pPr>
  </w:p>
  <w:p w:rsidR="009C08FB" w:rsidRPr="00C943D6" w:rsidRDefault="009C08FB" w:rsidP="00C943D6">
    <w:pPr>
      <w:pStyle w:val="1"/>
      <w:rPr>
        <w:sz w:val="22"/>
      </w:rPr>
    </w:pPr>
    <w:r w:rsidRPr="00C943D6">
      <w:t>Με τη συγχρηματοδότηση της Ελλάδας και της Ευρωπαϊκής Ένωσης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DF" w:rsidRDefault="000546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1F" w:rsidRDefault="00236C1F" w:rsidP="003D4E65">
      <w:pPr>
        <w:spacing w:after="0" w:line="240" w:lineRule="auto"/>
      </w:pPr>
      <w:r>
        <w:separator/>
      </w:r>
    </w:p>
  </w:footnote>
  <w:footnote w:type="continuationSeparator" w:id="0">
    <w:p w:rsidR="00236C1F" w:rsidRDefault="00236C1F" w:rsidP="003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DF" w:rsidRDefault="000546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FB" w:rsidRDefault="008B393D" w:rsidP="00FE4026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4261485</wp:posOffset>
              </wp:positionH>
              <wp:positionV relativeFrom="paragraph">
                <wp:posOffset>519430</wp:posOffset>
              </wp:positionV>
              <wp:extent cx="2428875" cy="268605"/>
              <wp:effectExtent l="381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98" w:rsidRPr="00DB2598" w:rsidRDefault="00DB2598" w:rsidP="00DB259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B2598">
                            <w:rPr>
                              <w:sz w:val="20"/>
                              <w:szCs w:val="20"/>
                            </w:rPr>
                            <w:t>ΠΕΡΙΦΕΡΕΙΑ ΔΥΤΙΚΗΣ ΜΑΚΕΔΟΝΙΑΣ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5.55pt;margin-top:40.9pt;width:191.25pt;height:21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No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y1Rl6lYLTXQ9ueoRt42mYqv5WlN8U4mLdEL6j11KKoaGkgux8c9M9uzrh&#10;KAOyHT6KCsKQvRYWaKxlZwChGAjQoUsPp86YVErYDMIgjpcLjEo4C6I48hY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" filled="f" stroked="f">
              <v:textbox style="mso-fit-shape-to-text:t" inset="0,0,0,0">
                <w:txbxContent>
                  <w:p w:rsidR="00DB2598" w:rsidRPr="00DB2598" w:rsidRDefault="00DB2598" w:rsidP="00DB259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B2598">
                      <w:rPr>
                        <w:sz w:val="20"/>
                        <w:szCs w:val="20"/>
                      </w:rPr>
                      <w:t>ΠΕΡΙΦΕΡΕΙΑ ΔΥΤΙΚΗΣ ΜΑΚΕΔΟΝΙΑΣ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-42545</wp:posOffset>
          </wp:positionV>
          <wp:extent cx="590550" cy="497205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8FB">
      <w:t xml:space="preserve">                </w:t>
    </w:r>
    <w:r w:rsidR="009C08FB">
      <w:rPr>
        <w:lang w:val="en-US"/>
      </w:rPr>
      <w:t xml:space="preserve">        </w:t>
    </w:r>
    <w:r w:rsidR="009C08FB">
      <w:t xml:space="preserve">  </w:t>
    </w:r>
    <w:r>
      <w:rPr>
        <w:noProof/>
        <w:lang w:val="el-GR" w:eastAsia="el-GR"/>
      </w:rPr>
      <w:drawing>
        <wp:inline distT="0" distB="0" distL="0" distR="0">
          <wp:extent cx="847725" cy="657225"/>
          <wp:effectExtent l="0" t="0" r="9525" b="9525"/>
          <wp:docPr id="3" name="Εικόνα 3" descr="Σχετική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Σχετική εικόν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08FB">
      <w:t xml:space="preserve">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DF" w:rsidRDefault="000546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643"/>
    <w:multiLevelType w:val="hybridMultilevel"/>
    <w:tmpl w:val="BD82ADF8"/>
    <w:lvl w:ilvl="0" w:tplc="C0F02B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5682"/>
    <w:multiLevelType w:val="hybridMultilevel"/>
    <w:tmpl w:val="2076C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1C1B2E"/>
    <w:multiLevelType w:val="hybridMultilevel"/>
    <w:tmpl w:val="B66860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5"/>
    <w:rsid w:val="0001514C"/>
    <w:rsid w:val="000228E7"/>
    <w:rsid w:val="00027F29"/>
    <w:rsid w:val="000546DF"/>
    <w:rsid w:val="000638CD"/>
    <w:rsid w:val="0007134A"/>
    <w:rsid w:val="000957A8"/>
    <w:rsid w:val="000E76CE"/>
    <w:rsid w:val="00102D8D"/>
    <w:rsid w:val="001165DF"/>
    <w:rsid w:val="00133AFD"/>
    <w:rsid w:val="00134699"/>
    <w:rsid w:val="00142AB2"/>
    <w:rsid w:val="00161749"/>
    <w:rsid w:val="001646A7"/>
    <w:rsid w:val="00171F00"/>
    <w:rsid w:val="00174388"/>
    <w:rsid w:val="00174CCA"/>
    <w:rsid w:val="001A5506"/>
    <w:rsid w:val="001A6571"/>
    <w:rsid w:val="00236C1F"/>
    <w:rsid w:val="002B7694"/>
    <w:rsid w:val="002E2B86"/>
    <w:rsid w:val="002F2A51"/>
    <w:rsid w:val="0030484D"/>
    <w:rsid w:val="0034487C"/>
    <w:rsid w:val="00351840"/>
    <w:rsid w:val="00353CBF"/>
    <w:rsid w:val="00356EA1"/>
    <w:rsid w:val="00362AC9"/>
    <w:rsid w:val="00384943"/>
    <w:rsid w:val="00392124"/>
    <w:rsid w:val="00392B6E"/>
    <w:rsid w:val="00393870"/>
    <w:rsid w:val="003D4E65"/>
    <w:rsid w:val="003D76CC"/>
    <w:rsid w:val="003E4ED6"/>
    <w:rsid w:val="00402027"/>
    <w:rsid w:val="00415B2A"/>
    <w:rsid w:val="00430C7B"/>
    <w:rsid w:val="00434503"/>
    <w:rsid w:val="004934FA"/>
    <w:rsid w:val="0049557A"/>
    <w:rsid w:val="004A2EDF"/>
    <w:rsid w:val="004A2F37"/>
    <w:rsid w:val="004B1ED3"/>
    <w:rsid w:val="004B4F6D"/>
    <w:rsid w:val="004C56A4"/>
    <w:rsid w:val="004C6664"/>
    <w:rsid w:val="004D3650"/>
    <w:rsid w:val="004F0078"/>
    <w:rsid w:val="00505BC5"/>
    <w:rsid w:val="00505D8D"/>
    <w:rsid w:val="00506F2F"/>
    <w:rsid w:val="0052115A"/>
    <w:rsid w:val="00550E55"/>
    <w:rsid w:val="00564689"/>
    <w:rsid w:val="005D2099"/>
    <w:rsid w:val="00603E9B"/>
    <w:rsid w:val="00605B91"/>
    <w:rsid w:val="00616D6E"/>
    <w:rsid w:val="00633082"/>
    <w:rsid w:val="00642E3B"/>
    <w:rsid w:val="00681783"/>
    <w:rsid w:val="00686430"/>
    <w:rsid w:val="00691982"/>
    <w:rsid w:val="00693964"/>
    <w:rsid w:val="006B02C4"/>
    <w:rsid w:val="006D4210"/>
    <w:rsid w:val="006E0E59"/>
    <w:rsid w:val="00704103"/>
    <w:rsid w:val="007067C5"/>
    <w:rsid w:val="007311D0"/>
    <w:rsid w:val="00763F14"/>
    <w:rsid w:val="00792F4B"/>
    <w:rsid w:val="007A18B5"/>
    <w:rsid w:val="007E1455"/>
    <w:rsid w:val="0084004F"/>
    <w:rsid w:val="00854393"/>
    <w:rsid w:val="00886750"/>
    <w:rsid w:val="008B393D"/>
    <w:rsid w:val="008D2B86"/>
    <w:rsid w:val="008E6F16"/>
    <w:rsid w:val="008E7B2C"/>
    <w:rsid w:val="009234A6"/>
    <w:rsid w:val="00935503"/>
    <w:rsid w:val="00946732"/>
    <w:rsid w:val="00950692"/>
    <w:rsid w:val="00972E38"/>
    <w:rsid w:val="00984B5A"/>
    <w:rsid w:val="00984FBD"/>
    <w:rsid w:val="00993DEC"/>
    <w:rsid w:val="009C08FB"/>
    <w:rsid w:val="009E6F3F"/>
    <w:rsid w:val="009F3618"/>
    <w:rsid w:val="00A20C4F"/>
    <w:rsid w:val="00A42B89"/>
    <w:rsid w:val="00A45738"/>
    <w:rsid w:val="00A50B37"/>
    <w:rsid w:val="00AA57F4"/>
    <w:rsid w:val="00AF4F8C"/>
    <w:rsid w:val="00AF5FC2"/>
    <w:rsid w:val="00AF7994"/>
    <w:rsid w:val="00B62716"/>
    <w:rsid w:val="00B75D4D"/>
    <w:rsid w:val="00B853A3"/>
    <w:rsid w:val="00BA1CC3"/>
    <w:rsid w:val="00BA558E"/>
    <w:rsid w:val="00BA7322"/>
    <w:rsid w:val="00BA7CC6"/>
    <w:rsid w:val="00BB7680"/>
    <w:rsid w:val="00BC03DB"/>
    <w:rsid w:val="00BD1796"/>
    <w:rsid w:val="00BD5773"/>
    <w:rsid w:val="00BD6861"/>
    <w:rsid w:val="00BE42D3"/>
    <w:rsid w:val="00BF5A48"/>
    <w:rsid w:val="00BF5F14"/>
    <w:rsid w:val="00C018A6"/>
    <w:rsid w:val="00C02D3F"/>
    <w:rsid w:val="00C12819"/>
    <w:rsid w:val="00C2345F"/>
    <w:rsid w:val="00C32F4D"/>
    <w:rsid w:val="00C43F14"/>
    <w:rsid w:val="00C71513"/>
    <w:rsid w:val="00C943D6"/>
    <w:rsid w:val="00CC5DA6"/>
    <w:rsid w:val="00CD0159"/>
    <w:rsid w:val="00CF3C7B"/>
    <w:rsid w:val="00CF49F7"/>
    <w:rsid w:val="00D06F32"/>
    <w:rsid w:val="00D17772"/>
    <w:rsid w:val="00D322B9"/>
    <w:rsid w:val="00D55EE5"/>
    <w:rsid w:val="00D654EB"/>
    <w:rsid w:val="00D80446"/>
    <w:rsid w:val="00D82326"/>
    <w:rsid w:val="00D8315C"/>
    <w:rsid w:val="00D865DA"/>
    <w:rsid w:val="00DB2598"/>
    <w:rsid w:val="00DD1C71"/>
    <w:rsid w:val="00DE7428"/>
    <w:rsid w:val="00DF4772"/>
    <w:rsid w:val="00E067E6"/>
    <w:rsid w:val="00E10EB8"/>
    <w:rsid w:val="00E20D0A"/>
    <w:rsid w:val="00E41500"/>
    <w:rsid w:val="00E42305"/>
    <w:rsid w:val="00E47A07"/>
    <w:rsid w:val="00E7342A"/>
    <w:rsid w:val="00E74EBE"/>
    <w:rsid w:val="00E81021"/>
    <w:rsid w:val="00E86626"/>
    <w:rsid w:val="00E96715"/>
    <w:rsid w:val="00F041FC"/>
    <w:rsid w:val="00F06FCB"/>
    <w:rsid w:val="00F11694"/>
    <w:rsid w:val="00F13B84"/>
    <w:rsid w:val="00F340C0"/>
    <w:rsid w:val="00F70B40"/>
    <w:rsid w:val="00F711DC"/>
    <w:rsid w:val="00F729CA"/>
    <w:rsid w:val="00F8157D"/>
    <w:rsid w:val="00FA081B"/>
    <w:rsid w:val="00FD71FC"/>
    <w:rsid w:val="00FE4026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1B34EC4-900C-4942-9B62-D782F06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943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sz w:val="16"/>
      <w:szCs w:val="20"/>
      <w:lang w:val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B86"/>
    <w:pPr>
      <w:keepNext/>
      <w:spacing w:after="0"/>
      <w:jc w:val="center"/>
      <w:outlineLvl w:val="1"/>
    </w:pPr>
    <w:rPr>
      <w:rFonts w:ascii="Cambria" w:hAnsi="Cambria"/>
      <w:b/>
      <w:i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sid w:val="00C943D6"/>
    <w:rPr>
      <w:rFonts w:ascii="Cambria" w:hAnsi="Cambria"/>
      <w:b/>
      <w:sz w:val="16"/>
      <w:lang w:eastAsia="en-US"/>
    </w:rPr>
  </w:style>
  <w:style w:type="paragraph" w:styleId="a3">
    <w:name w:val="header"/>
    <w:basedOn w:val="a"/>
    <w:link w:val="Char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har">
    <w:name w:val="Κεφαλίδα Char"/>
    <w:link w:val="a3"/>
    <w:uiPriority w:val="99"/>
    <w:locked/>
    <w:rsid w:val="003D4E65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har0">
    <w:name w:val="Υποσέλιδο Char"/>
    <w:link w:val="a4"/>
    <w:uiPriority w:val="99"/>
    <w:locked/>
    <w:rsid w:val="003D4E65"/>
    <w:rPr>
      <w:rFonts w:cs="Times New Roman"/>
    </w:rPr>
  </w:style>
  <w:style w:type="table" w:styleId="a5">
    <w:name w:val="Table Grid"/>
    <w:basedOn w:val="a1"/>
    <w:uiPriority w:val="39"/>
    <w:rsid w:val="00E8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1514C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Char1">
    <w:name w:val="Κείμενο πλαισίου Char"/>
    <w:link w:val="a6"/>
    <w:uiPriority w:val="99"/>
    <w:semiHidden/>
    <w:locked/>
    <w:rsid w:val="0001514C"/>
    <w:rPr>
      <w:rFonts w:ascii="Segoe UI" w:hAnsi="Segoe UI"/>
      <w:sz w:val="18"/>
    </w:rPr>
  </w:style>
  <w:style w:type="character" w:customStyle="1" w:styleId="a7">
    <w:name w:val="*"/>
    <w:semiHidden/>
    <w:rsid w:val="004A2F37"/>
    <w:rPr>
      <w:rFonts w:ascii="Arial" w:hAnsi="Arial"/>
      <w:color w:val="auto"/>
      <w:sz w:val="20"/>
    </w:rPr>
  </w:style>
  <w:style w:type="paragraph" w:customStyle="1" w:styleId="CharChar">
    <w:name w:val="Char Char"/>
    <w:basedOn w:val="a"/>
    <w:rsid w:val="004A2F37"/>
    <w:pPr>
      <w:spacing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8">
    <w:name w:val="Body Text"/>
    <w:basedOn w:val="a"/>
    <w:link w:val="Char2"/>
    <w:uiPriority w:val="99"/>
    <w:unhideWhenUsed/>
    <w:rsid w:val="00C943D6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16"/>
      <w:szCs w:val="20"/>
      <w:lang w:val="x-none"/>
    </w:rPr>
  </w:style>
  <w:style w:type="character" w:customStyle="1" w:styleId="Char2">
    <w:name w:val="Σώμα κειμένου Char"/>
    <w:link w:val="a8"/>
    <w:uiPriority w:val="99"/>
    <w:locked/>
    <w:rsid w:val="00C943D6"/>
    <w:rPr>
      <w:rFonts w:ascii="Cambria" w:hAnsi="Cambria"/>
      <w:sz w:val="16"/>
      <w:lang w:eastAsia="en-US"/>
    </w:rPr>
  </w:style>
  <w:style w:type="character" w:styleId="a9">
    <w:name w:val="annotation reference"/>
    <w:uiPriority w:val="99"/>
    <w:semiHidden/>
    <w:unhideWhenUsed/>
    <w:rsid w:val="00C2345F"/>
    <w:rPr>
      <w:sz w:val="16"/>
    </w:rPr>
  </w:style>
  <w:style w:type="paragraph" w:styleId="aa">
    <w:name w:val="annotation text"/>
    <w:basedOn w:val="a"/>
    <w:link w:val="Char3"/>
    <w:uiPriority w:val="99"/>
    <w:semiHidden/>
    <w:unhideWhenUsed/>
    <w:rsid w:val="00C2345F"/>
    <w:rPr>
      <w:sz w:val="20"/>
      <w:szCs w:val="20"/>
      <w:lang w:val="x-none"/>
    </w:rPr>
  </w:style>
  <w:style w:type="character" w:customStyle="1" w:styleId="Char3">
    <w:name w:val="Κείμενο σχολίου Char"/>
    <w:link w:val="aa"/>
    <w:uiPriority w:val="99"/>
    <w:semiHidden/>
    <w:locked/>
    <w:rsid w:val="00C2345F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C2345F"/>
    <w:rPr>
      <w:b/>
    </w:rPr>
  </w:style>
  <w:style w:type="character" w:customStyle="1" w:styleId="Char4">
    <w:name w:val="Θέμα σχολίου Char"/>
    <w:link w:val="ab"/>
    <w:uiPriority w:val="99"/>
    <w:semiHidden/>
    <w:locked/>
    <w:rsid w:val="00C2345F"/>
    <w:rPr>
      <w:b/>
      <w:lang w:eastAsia="en-US"/>
    </w:rPr>
  </w:style>
  <w:style w:type="paragraph" w:styleId="20">
    <w:name w:val="Body Text 2"/>
    <w:basedOn w:val="a"/>
    <w:link w:val="2Char0"/>
    <w:uiPriority w:val="99"/>
    <w:unhideWhenUsed/>
    <w:rsid w:val="00BA7322"/>
    <w:pPr>
      <w:spacing w:before="100" w:after="100" w:line="240" w:lineRule="auto"/>
      <w:jc w:val="both"/>
    </w:pPr>
    <w:rPr>
      <w:rFonts w:ascii="Cambria" w:hAnsi="Cambria"/>
      <w:b/>
      <w:sz w:val="20"/>
      <w:szCs w:val="20"/>
      <w:lang w:val="x-none"/>
    </w:rPr>
  </w:style>
  <w:style w:type="character" w:customStyle="1" w:styleId="2Char0">
    <w:name w:val="Σώμα κείμενου 2 Char"/>
    <w:link w:val="20"/>
    <w:uiPriority w:val="99"/>
    <w:rsid w:val="00BA7322"/>
    <w:rPr>
      <w:rFonts w:ascii="Cambria" w:hAnsi="Cambria"/>
      <w:b/>
      <w:lang w:eastAsia="en-US"/>
    </w:rPr>
  </w:style>
  <w:style w:type="character" w:customStyle="1" w:styleId="2Char">
    <w:name w:val="Επικεφαλίδα 2 Char"/>
    <w:link w:val="2"/>
    <w:uiPriority w:val="9"/>
    <w:rsid w:val="008D2B86"/>
    <w:rPr>
      <w:rFonts w:ascii="Cambria" w:hAnsi="Cambria"/>
      <w:b/>
      <w:i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3D3CE-20B9-4A39-974E-703744CF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tkatsani</cp:lastModifiedBy>
  <cp:revision>2</cp:revision>
  <cp:lastPrinted>2015-10-27T09:17:00Z</cp:lastPrinted>
  <dcterms:created xsi:type="dcterms:W3CDTF">2015-10-30T11:11:00Z</dcterms:created>
  <dcterms:modified xsi:type="dcterms:W3CDTF">2015-10-30T11:11:00Z</dcterms:modified>
</cp:coreProperties>
</file>