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w:t>
      </w:r>
      <w:r w:rsidR="00D4727B">
        <w:rPr>
          <w:rFonts w:ascii="Arial Narrow" w:hAnsi="Arial Narrow"/>
        </w:rPr>
        <w:t xml:space="preserve"> </w:t>
      </w:r>
      <w:r w:rsidR="009A7A0B">
        <w:rPr>
          <w:rFonts w:ascii="Arial Narrow" w:hAnsi="Arial Narrow"/>
          <w:lang w:val="en-US"/>
        </w:rPr>
        <w:t>4</w:t>
      </w:r>
      <w:r w:rsidR="002F1C41">
        <w:rPr>
          <w:rFonts w:ascii="Arial Narrow" w:hAnsi="Arial Narrow"/>
        </w:rPr>
        <w:t>.</w:t>
      </w:r>
      <w:r w:rsidR="009A7A0B">
        <w:rPr>
          <w:rFonts w:ascii="Arial Narrow" w:hAnsi="Arial Narrow"/>
        </w:rPr>
        <w:t>11</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w:t>
      </w:r>
      <w:proofErr w:type="spellStart"/>
      <w:r>
        <w:rPr>
          <w:rFonts w:ascii="Arial Narrow" w:hAnsi="Arial Narrow"/>
        </w:rPr>
        <w:t>Πρωτ</w:t>
      </w:r>
      <w:proofErr w:type="spellEnd"/>
      <w:r>
        <w:rPr>
          <w:rFonts w:ascii="Arial Narrow" w:hAnsi="Arial Narrow"/>
        </w:rPr>
        <w:t xml:space="preserve">.: </w:t>
      </w:r>
      <w:r w:rsidR="009A7A0B">
        <w:rPr>
          <w:rFonts w:ascii="Arial Narrow" w:hAnsi="Arial Narrow"/>
        </w:rPr>
        <w:t>2557</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9A40CB"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0C5A24" w:rsidRPr="000C5A24">
        <w:rPr>
          <w:rFonts w:ascii="Arial Narrow" w:eastAsia="Batang" w:hAnsi="Arial Narrow" w:cs="Latha"/>
          <w:b/>
          <w:bCs/>
          <w:sz w:val="28"/>
          <w:szCs w:val="28"/>
        </w:rPr>
        <w:t xml:space="preserve">Συνάντηση Τεχνικής Υποστήριξης για την ένταξη στοχευμένων δράσεων για τα ΑμεΑ στο Ε.Π. </w:t>
      </w:r>
      <w:r w:rsidR="009A7A0B">
        <w:rPr>
          <w:rFonts w:ascii="Arial Narrow" w:eastAsia="Batang" w:hAnsi="Arial Narrow" w:cs="Latha"/>
          <w:b/>
          <w:bCs/>
          <w:sz w:val="28"/>
          <w:szCs w:val="28"/>
        </w:rPr>
        <w:t>Δυτικής</w:t>
      </w:r>
      <w:r w:rsidR="00236B6F">
        <w:rPr>
          <w:rFonts w:ascii="Arial Narrow" w:eastAsia="Batang" w:hAnsi="Arial Narrow" w:cs="Latha"/>
          <w:b/>
          <w:bCs/>
          <w:sz w:val="28"/>
          <w:szCs w:val="28"/>
        </w:rPr>
        <w:t xml:space="preserve"> Μακεδονίας</w:t>
      </w:r>
      <w:r w:rsidR="000C5A24" w:rsidRPr="000C5A24">
        <w:rPr>
          <w:rFonts w:ascii="Arial Narrow" w:eastAsia="Batang" w:hAnsi="Arial Narrow" w:cs="Latha"/>
          <w:b/>
          <w:bCs/>
          <w:sz w:val="28"/>
          <w:szCs w:val="28"/>
        </w:rPr>
        <w:t xml:space="preserve"> 2014 </w:t>
      </w:r>
      <w:r w:rsidR="000C5A24">
        <w:rPr>
          <w:rFonts w:ascii="Arial Narrow" w:eastAsia="Batang" w:hAnsi="Arial Narrow" w:cs="Latha"/>
          <w:b/>
          <w:bCs/>
          <w:sz w:val="28"/>
          <w:szCs w:val="28"/>
        </w:rPr>
        <w:t>-</w:t>
      </w:r>
      <w:r w:rsidR="000C5A24" w:rsidRPr="000C5A24">
        <w:rPr>
          <w:rFonts w:ascii="Arial Narrow" w:eastAsia="Batang" w:hAnsi="Arial Narrow" w:cs="Latha"/>
          <w:b/>
          <w:bCs/>
          <w:sz w:val="28"/>
          <w:szCs w:val="28"/>
        </w:rPr>
        <w:t xml:space="preserve"> 2020</w:t>
      </w:r>
      <w:r w:rsidR="009A7A0B">
        <w:rPr>
          <w:rFonts w:ascii="Arial Narrow" w:eastAsia="Batang" w:hAnsi="Arial Narrow" w:cs="Latha"/>
          <w:b/>
          <w:bCs/>
          <w:sz w:val="28"/>
          <w:szCs w:val="28"/>
        </w:rPr>
        <w:t xml:space="preserve"> </w:t>
      </w:r>
      <w:bookmarkStart w:id="0" w:name="_GoBack"/>
      <w:bookmarkEnd w:id="0"/>
    </w:p>
    <w:p w:rsidR="00EA6747" w:rsidRPr="008A2BCF" w:rsidRDefault="00EA6747" w:rsidP="00EA6747">
      <w:pPr>
        <w:pStyle w:val="a9"/>
        <w:jc w:val="center"/>
        <w:rPr>
          <w:rFonts w:ascii="Arial Narrow" w:hAnsi="Arial Narrow"/>
        </w:rPr>
      </w:pPr>
    </w:p>
    <w:p w:rsidR="009A40CB" w:rsidRDefault="002F1C41" w:rsidP="00702982">
      <w:pPr>
        <w:pStyle w:val="a9"/>
        <w:rPr>
          <w:rFonts w:ascii="Arial Narrow" w:hAnsi="Arial Narrow"/>
        </w:rPr>
      </w:pPr>
      <w:r>
        <w:rPr>
          <w:rFonts w:ascii="Arial Narrow" w:hAnsi="Arial Narrow"/>
        </w:rPr>
        <w:t xml:space="preserve">Με </w:t>
      </w:r>
      <w:r w:rsidR="0068300F">
        <w:rPr>
          <w:rFonts w:ascii="Arial Narrow" w:hAnsi="Arial Narrow"/>
        </w:rPr>
        <w:t>ιδιαίτερη</w:t>
      </w:r>
      <w:r>
        <w:rPr>
          <w:rFonts w:ascii="Arial Narrow" w:hAnsi="Arial Narrow"/>
        </w:rPr>
        <w:t xml:space="preserve"> επιτυχία πραγματοποιήθηκε η </w:t>
      </w:r>
      <w:r w:rsidRPr="002F1C41">
        <w:rPr>
          <w:rFonts w:ascii="Arial Narrow" w:hAnsi="Arial Narrow"/>
        </w:rPr>
        <w:t>Συνάντηση Τεχνικής Υποστήριξης για την ένταξη στοχευμένων</w:t>
      </w:r>
      <w:r w:rsidR="00236B6F">
        <w:rPr>
          <w:rFonts w:ascii="Arial Narrow" w:hAnsi="Arial Narrow"/>
        </w:rPr>
        <w:t xml:space="preserve"> δράσεων για τα ΑμεΑ στο Ε.Π. </w:t>
      </w:r>
      <w:r w:rsidR="0068300F">
        <w:rPr>
          <w:rFonts w:ascii="Arial Narrow" w:hAnsi="Arial Narrow"/>
        </w:rPr>
        <w:t>Δυτικής</w:t>
      </w:r>
      <w:r w:rsidR="00236B6F">
        <w:rPr>
          <w:rFonts w:ascii="Arial Narrow" w:hAnsi="Arial Narrow"/>
        </w:rPr>
        <w:t xml:space="preserve"> Μακεδονίας</w:t>
      </w:r>
      <w:r w:rsidRPr="002F1C41">
        <w:rPr>
          <w:rFonts w:ascii="Arial Narrow" w:hAnsi="Arial Narrow"/>
        </w:rPr>
        <w:t xml:space="preserve"> 2014 </w:t>
      </w:r>
      <w:r>
        <w:rPr>
          <w:rFonts w:ascii="Arial Narrow" w:hAnsi="Arial Narrow"/>
        </w:rPr>
        <w:t>-</w:t>
      </w:r>
      <w:r w:rsidRPr="002F1C41">
        <w:rPr>
          <w:rFonts w:ascii="Arial Narrow" w:hAnsi="Arial Narrow"/>
        </w:rPr>
        <w:t xml:space="preserve"> 2020</w:t>
      </w:r>
      <w:r>
        <w:rPr>
          <w:rFonts w:ascii="Arial Narrow" w:hAnsi="Arial Narrow"/>
        </w:rPr>
        <w:t xml:space="preserve">, στην πόλη της </w:t>
      </w:r>
      <w:r w:rsidR="009A7A0B">
        <w:rPr>
          <w:rFonts w:ascii="Arial Narrow" w:hAnsi="Arial Narrow"/>
        </w:rPr>
        <w:t>Κοζάνης</w:t>
      </w:r>
      <w:r w:rsidR="00236B6F">
        <w:rPr>
          <w:rFonts w:ascii="Arial Narrow" w:hAnsi="Arial Narrow"/>
        </w:rPr>
        <w:t>, την Τ</w:t>
      </w:r>
      <w:r w:rsidR="0068300F">
        <w:rPr>
          <w:rFonts w:ascii="Arial Narrow" w:hAnsi="Arial Narrow"/>
        </w:rPr>
        <w:t>ρίτη</w:t>
      </w:r>
      <w:r>
        <w:rPr>
          <w:rFonts w:ascii="Arial Narrow" w:hAnsi="Arial Narrow"/>
        </w:rPr>
        <w:t xml:space="preserve"> </w:t>
      </w:r>
      <w:r w:rsidR="0068300F">
        <w:rPr>
          <w:rFonts w:ascii="Arial Narrow" w:hAnsi="Arial Narrow"/>
        </w:rPr>
        <w:t>3 Νοεμ</w:t>
      </w:r>
      <w:r>
        <w:rPr>
          <w:rFonts w:ascii="Arial Narrow" w:hAnsi="Arial Narrow"/>
        </w:rPr>
        <w:t>βρίου.</w:t>
      </w:r>
    </w:p>
    <w:p w:rsidR="002F1C41" w:rsidRDefault="002F1C41" w:rsidP="00702982">
      <w:pPr>
        <w:pStyle w:val="a9"/>
        <w:rPr>
          <w:rFonts w:ascii="Arial Narrow" w:hAnsi="Arial Narrow"/>
        </w:rPr>
      </w:pPr>
    </w:p>
    <w:p w:rsidR="002F1C41" w:rsidRDefault="002F1C41" w:rsidP="00702982">
      <w:pPr>
        <w:pStyle w:val="a9"/>
        <w:rPr>
          <w:rFonts w:ascii="Arial Narrow" w:hAnsi="Arial Narrow"/>
        </w:rPr>
      </w:pPr>
      <w:r w:rsidRPr="002F1C41">
        <w:rPr>
          <w:rFonts w:ascii="Arial Narrow" w:hAnsi="Arial Narrow"/>
        </w:rPr>
        <w:t xml:space="preserve">Σκοπός της Συνάντησης Τεχνικής Υποστήριξης </w:t>
      </w:r>
      <w:r>
        <w:rPr>
          <w:rFonts w:ascii="Arial Narrow" w:hAnsi="Arial Narrow"/>
        </w:rPr>
        <w:t>ήταν</w:t>
      </w:r>
      <w:r w:rsidRPr="002F1C41">
        <w:rPr>
          <w:rFonts w:ascii="Arial Narrow" w:hAnsi="Arial Narrow"/>
        </w:rPr>
        <w:t xml:space="preserve"> η ενημέρωση και υποστήριξη των στελεχών της Ειδικής Υπηρεσίας Διαχείρισης και των τοπικών δυνητικών</w:t>
      </w:r>
      <w:r w:rsidR="0068300F">
        <w:rPr>
          <w:rFonts w:ascii="Arial Narrow" w:hAnsi="Arial Narrow"/>
        </w:rPr>
        <w:t xml:space="preserve"> Δικαιούχων της Περιφέρειας Δυ</w:t>
      </w:r>
      <w:r w:rsidR="00236B6F">
        <w:rPr>
          <w:rFonts w:ascii="Arial Narrow" w:hAnsi="Arial Narrow"/>
        </w:rPr>
        <w:t>τικής Μακεδονίας</w:t>
      </w:r>
      <w:r w:rsidRPr="002F1C41">
        <w:rPr>
          <w:rFonts w:ascii="Arial Narrow" w:hAnsi="Arial Narrow"/>
        </w:rPr>
        <w:t xml:space="preserve"> για την εξειδίκευση των αρχών της μη διάκρισης λόγω αναπηρίας και της προσβασιμότητας στα άτομα με αναπηρία, οι οποίες προβλέπονται από τους Κανονισμούς των Ευρωπαϊκών Διαρθρωτικών και Επενδυτικών Ταμείων για την προγραμματική περίοδο 2014 - 2020, καθώς και η ενίσχυση της ικανότητάς τους για την υλοποίηση δράσεων προς όφελος των ατόμων με αναπηρία και των οικογενειών τους.</w:t>
      </w:r>
    </w:p>
    <w:p w:rsidR="002F1C41" w:rsidRDefault="002F1C41" w:rsidP="00702982">
      <w:pPr>
        <w:pStyle w:val="a9"/>
        <w:rPr>
          <w:rFonts w:ascii="Arial Narrow" w:hAnsi="Arial Narrow"/>
        </w:rPr>
      </w:pPr>
    </w:p>
    <w:p w:rsidR="002F1C41" w:rsidRPr="002F1C41" w:rsidRDefault="002F1C41" w:rsidP="00702982">
      <w:pPr>
        <w:pStyle w:val="a9"/>
        <w:rPr>
          <w:rFonts w:ascii="Arial Narrow" w:hAnsi="Arial Narrow"/>
        </w:rPr>
      </w:pPr>
      <w:r w:rsidRPr="002F1C41">
        <w:rPr>
          <w:rFonts w:ascii="Arial Narrow" w:hAnsi="Arial Narrow"/>
        </w:rPr>
        <w:t>Η δράση υλοποιείται στο πλαίσιο του Υποέργου 1 «Συναντήσεις Τεχνικής Υποστήριξης για την ένταξη στα Ε.Π. στοχευμένων δράσεων για τα ΑμεΑ» της Πράξης «Συμβουλευτικές Υπηρεσίες Υποστήριξης για την Εξειδίκευση της Αναπηρίας και της Προσβασιμότητας», η οποία εντάσσεται στο Ε.Π. «Τεχνική Υποστήριξη Εφαρμογής» (Άξονας Προτεραιότητας 1 «Υποστήριξη επιτελικών δομών, λειτουργιών και δικαιούχων φορέων»), η οποία συγχρηματοδοτείται από την Ελλάδα και την Ευρωπαϊκή Ένωση.</w:t>
      </w:r>
    </w:p>
    <w:p w:rsidR="00702982" w:rsidRDefault="00702982" w:rsidP="00702982">
      <w:pPr>
        <w:pStyle w:val="a9"/>
        <w:rPr>
          <w:rFonts w:ascii="Arial Narrow" w:hAnsi="Arial Narrow"/>
        </w:rPr>
      </w:pPr>
    </w:p>
    <w:p w:rsidR="002F1C41" w:rsidRDefault="00236B6F" w:rsidP="002F1C41">
      <w:pPr>
        <w:pStyle w:val="a9"/>
        <w:rPr>
          <w:rFonts w:ascii="Arial Narrow" w:hAnsi="Arial Narrow"/>
        </w:rPr>
      </w:pPr>
      <w:r>
        <w:rPr>
          <w:rFonts w:ascii="Arial Narrow" w:hAnsi="Arial Narrow"/>
        </w:rPr>
        <w:t xml:space="preserve">Στη συνάντηση χαιρέτησαν ο </w:t>
      </w:r>
      <w:r w:rsidR="0068300F">
        <w:rPr>
          <w:rFonts w:ascii="Arial Narrow" w:hAnsi="Arial Narrow"/>
        </w:rPr>
        <w:t xml:space="preserve">Περιφερειάρχης Δυτικής Μακεδονίας, κ. Θεόδωρος Καρυπίδης, ο Προϊστάμενος της ΕΥΔ ΕΠ ΠΔΜ, κ. Χαράλαμπος </w:t>
      </w:r>
      <w:proofErr w:type="spellStart"/>
      <w:r w:rsidR="0068300F">
        <w:rPr>
          <w:rFonts w:ascii="Arial Narrow" w:hAnsi="Arial Narrow"/>
        </w:rPr>
        <w:t>Κιουρτσίδης</w:t>
      </w:r>
      <w:proofErr w:type="spellEnd"/>
      <w:r w:rsidR="0068300F">
        <w:rPr>
          <w:rFonts w:ascii="Arial Narrow" w:hAnsi="Arial Narrow"/>
        </w:rPr>
        <w:t xml:space="preserve"> και το Μέλος Γενικού Συμβουλίου της Ε.Σ.Α.μεΑ. κ. Μιχάλης </w:t>
      </w:r>
      <w:proofErr w:type="spellStart"/>
      <w:r w:rsidR="0068300F">
        <w:rPr>
          <w:rFonts w:ascii="Arial Narrow" w:hAnsi="Arial Narrow"/>
        </w:rPr>
        <w:t>Μήγγος</w:t>
      </w:r>
      <w:proofErr w:type="spellEnd"/>
      <w:r w:rsidR="0068300F">
        <w:rPr>
          <w:rFonts w:ascii="Arial Narrow" w:hAnsi="Arial Narrow"/>
        </w:rPr>
        <w:t xml:space="preserve">. </w:t>
      </w:r>
      <w:r>
        <w:rPr>
          <w:rFonts w:ascii="Arial Narrow" w:hAnsi="Arial Narrow"/>
        </w:rPr>
        <w:t xml:space="preserve"> </w:t>
      </w:r>
    </w:p>
    <w:p w:rsidR="0068300F" w:rsidRDefault="0068300F" w:rsidP="002F1C41">
      <w:pPr>
        <w:pStyle w:val="a9"/>
        <w:rPr>
          <w:rFonts w:ascii="Arial Narrow" w:hAnsi="Arial Narrow"/>
        </w:rPr>
      </w:pPr>
    </w:p>
    <w:p w:rsidR="002F1C41" w:rsidRDefault="002F1C41" w:rsidP="002F1C41">
      <w:pPr>
        <w:pStyle w:val="a9"/>
        <w:rPr>
          <w:rFonts w:ascii="Arial Narrow" w:hAnsi="Arial Narrow"/>
        </w:rPr>
      </w:pPr>
      <w:r>
        <w:rPr>
          <w:rFonts w:ascii="Arial Narrow" w:hAnsi="Arial Narrow"/>
        </w:rPr>
        <w:t>Τις α</w:t>
      </w:r>
      <w:r w:rsidRPr="002F1C41">
        <w:rPr>
          <w:rFonts w:ascii="Arial Narrow" w:hAnsi="Arial Narrow"/>
        </w:rPr>
        <w:t>παιτήσεις του νέου θεσμικού πλαισίου για τη μη διάκριση λόγω ανα</w:t>
      </w:r>
      <w:r>
        <w:rPr>
          <w:rFonts w:ascii="Arial Narrow" w:hAnsi="Arial Narrow"/>
        </w:rPr>
        <w:t>πηρίας και την προσβασιμότητα ως β</w:t>
      </w:r>
      <w:r w:rsidRPr="002F1C41">
        <w:rPr>
          <w:rFonts w:ascii="Arial Narrow" w:hAnsi="Arial Narrow"/>
        </w:rPr>
        <w:t>ασικό εργαλείο για την αναστροφή της εικόνας</w:t>
      </w:r>
      <w:r>
        <w:rPr>
          <w:rFonts w:ascii="Arial Narrow" w:hAnsi="Arial Narrow"/>
        </w:rPr>
        <w:t xml:space="preserve"> παρουσίασε η κ. Μαρίλυ Χριστοφή, ε</w:t>
      </w:r>
      <w:r w:rsidRPr="002F1C41">
        <w:rPr>
          <w:rFonts w:ascii="Arial Narrow" w:hAnsi="Arial Narrow"/>
        </w:rPr>
        <w:t>μπειρογνώμονας Προσβασιμότητας &amp; συνεργάτιδα Ε.Σ.Α.μεΑ.</w:t>
      </w:r>
      <w:r>
        <w:rPr>
          <w:rFonts w:ascii="Arial Narrow" w:hAnsi="Arial Narrow"/>
        </w:rPr>
        <w:t xml:space="preserve"> </w:t>
      </w:r>
    </w:p>
    <w:p w:rsidR="002F1C41" w:rsidRDefault="002F1C41" w:rsidP="002F1C41">
      <w:pPr>
        <w:pStyle w:val="a9"/>
        <w:rPr>
          <w:rFonts w:ascii="Arial Narrow" w:hAnsi="Arial Narrow"/>
        </w:rPr>
      </w:pPr>
    </w:p>
    <w:p w:rsidR="0068300F" w:rsidRDefault="0068300F" w:rsidP="002F1C41">
      <w:pPr>
        <w:pStyle w:val="a9"/>
        <w:rPr>
          <w:rFonts w:ascii="Arial Narrow" w:hAnsi="Arial Narrow"/>
        </w:rPr>
      </w:pPr>
      <w:r>
        <w:rPr>
          <w:rFonts w:ascii="Arial Narrow" w:hAnsi="Arial Narrow"/>
        </w:rPr>
        <w:t>Τις προβλέψεις</w:t>
      </w:r>
      <w:r w:rsidR="002F1C41" w:rsidRPr="002F1C41">
        <w:rPr>
          <w:rFonts w:ascii="Arial Narrow" w:hAnsi="Arial Narrow"/>
        </w:rPr>
        <w:t xml:space="preserve"> για την αναπηρία (μη διάκριση/προσβασιμότητα) στο Ε.Π., στην Εξειδίκευση Εφαρμογής του Ε.Π</w:t>
      </w:r>
      <w:r w:rsidR="001A7BDA">
        <w:rPr>
          <w:rFonts w:ascii="Arial Narrow" w:hAnsi="Arial Narrow"/>
        </w:rPr>
        <w:t xml:space="preserve">. και </w:t>
      </w:r>
      <w:r w:rsidR="002F1C41" w:rsidRPr="002F1C41">
        <w:rPr>
          <w:rFonts w:ascii="Arial Narrow" w:hAnsi="Arial Narrow"/>
        </w:rPr>
        <w:t>στις Περιφερειακές Στρατηγικές</w:t>
      </w:r>
      <w:r>
        <w:rPr>
          <w:rFonts w:ascii="Arial Narrow" w:hAnsi="Arial Narrow"/>
        </w:rPr>
        <w:t xml:space="preserve"> και στη Στρατηγική Επικοινωνίας</w:t>
      </w:r>
      <w:r w:rsidR="001A7BDA">
        <w:rPr>
          <w:rFonts w:ascii="Arial Narrow" w:hAnsi="Arial Narrow"/>
        </w:rPr>
        <w:t xml:space="preserve"> </w:t>
      </w:r>
      <w:r>
        <w:rPr>
          <w:rFonts w:ascii="Arial Narrow" w:hAnsi="Arial Narrow"/>
        </w:rPr>
        <w:t xml:space="preserve">παρουσίασε ο </w:t>
      </w:r>
      <w:r w:rsidR="001A7BDA">
        <w:rPr>
          <w:rFonts w:ascii="Arial Narrow" w:hAnsi="Arial Narrow"/>
        </w:rPr>
        <w:t xml:space="preserve">κ. </w:t>
      </w:r>
      <w:r>
        <w:rPr>
          <w:rFonts w:ascii="Arial Narrow" w:hAnsi="Arial Narrow"/>
        </w:rPr>
        <w:t>Ηλίας Μουρατίδης, Προϊστάμενος της Μονάδας Α</w:t>
      </w:r>
      <w:r w:rsidRPr="0068300F">
        <w:rPr>
          <w:rFonts w:ascii="Arial Narrow" w:hAnsi="Arial Narrow"/>
          <w:vertAlign w:val="subscript"/>
        </w:rPr>
        <w:t>1</w:t>
      </w:r>
      <w:r w:rsidRPr="0068300F">
        <w:rPr>
          <w:rFonts w:ascii="Arial Narrow" w:hAnsi="Arial Narrow"/>
        </w:rPr>
        <w:t>,</w:t>
      </w:r>
      <w:r>
        <w:rPr>
          <w:rFonts w:ascii="Arial Narrow" w:hAnsi="Arial Narrow"/>
        </w:rPr>
        <w:t xml:space="preserve"> Ε.Υ.Δ.  Ε.Π. ΠΔ</w:t>
      </w:r>
      <w:r w:rsidR="001A7BDA" w:rsidRPr="001A7BDA">
        <w:rPr>
          <w:rFonts w:ascii="Arial Narrow" w:hAnsi="Arial Narrow"/>
        </w:rPr>
        <w:t xml:space="preserve">Μ, </w:t>
      </w:r>
      <w:r w:rsidR="001A7BDA">
        <w:rPr>
          <w:rFonts w:ascii="Arial Narrow" w:hAnsi="Arial Narrow"/>
        </w:rPr>
        <w:t>ενώ στα Κριτήρια Αξιολόγησης «Εξασφάλιση της Προσβασιμότητας στα άτομα με αναπηρία» &amp; μη «Διάκριση λόγω αναπηρίας» και στη διάσταση της αναπηρίας και της προσβασιμότητας των ΑμεΑ στην Επικοινωνία αναφέρθηκ</w:t>
      </w:r>
      <w:r>
        <w:rPr>
          <w:rFonts w:ascii="Arial Narrow" w:hAnsi="Arial Narrow"/>
        </w:rPr>
        <w:t>ε ο κ. Ιωάννης Παπαϊωάννου, Προϊστάμενος της Μονάδας Α</w:t>
      </w:r>
      <w:r>
        <w:rPr>
          <w:rFonts w:ascii="Arial Narrow" w:hAnsi="Arial Narrow"/>
          <w:vertAlign w:val="subscript"/>
        </w:rPr>
        <w:t>2</w:t>
      </w:r>
      <w:r w:rsidRPr="0068300F">
        <w:rPr>
          <w:rFonts w:ascii="Arial Narrow" w:hAnsi="Arial Narrow"/>
        </w:rPr>
        <w:t>,</w:t>
      </w:r>
      <w:r>
        <w:rPr>
          <w:rFonts w:ascii="Arial Narrow" w:hAnsi="Arial Narrow"/>
        </w:rPr>
        <w:t xml:space="preserve"> Ε.Υ.Δ.  Ε.Π. ΠΔ</w:t>
      </w:r>
      <w:r w:rsidRPr="001A7BDA">
        <w:rPr>
          <w:rFonts w:ascii="Arial Narrow" w:hAnsi="Arial Narrow"/>
        </w:rPr>
        <w:t>Μ</w:t>
      </w:r>
      <w:r>
        <w:rPr>
          <w:rFonts w:ascii="Arial Narrow" w:hAnsi="Arial Narrow"/>
        </w:rPr>
        <w:t xml:space="preserve">. </w:t>
      </w:r>
      <w:r w:rsidR="001A7BDA">
        <w:rPr>
          <w:rFonts w:ascii="Arial Narrow" w:hAnsi="Arial Narrow"/>
        </w:rPr>
        <w:t xml:space="preserve"> </w:t>
      </w:r>
    </w:p>
    <w:p w:rsidR="0068300F" w:rsidRDefault="0068300F" w:rsidP="002F1C41">
      <w:pPr>
        <w:pStyle w:val="a9"/>
        <w:rPr>
          <w:rFonts w:ascii="Arial Narrow" w:hAnsi="Arial Narrow"/>
        </w:rPr>
      </w:pPr>
    </w:p>
    <w:p w:rsidR="002F1C41" w:rsidRDefault="002F1C41" w:rsidP="002F1C41">
      <w:pPr>
        <w:pStyle w:val="a9"/>
        <w:rPr>
          <w:rFonts w:ascii="Arial Narrow" w:hAnsi="Arial Narrow"/>
        </w:rPr>
      </w:pPr>
      <w:r>
        <w:rPr>
          <w:rFonts w:ascii="Arial Narrow" w:hAnsi="Arial Narrow"/>
        </w:rPr>
        <w:t xml:space="preserve">Ο κ. Δημήτρης Λογαράς, στέλεχος Ε.Σ.Α.μεΑ., παρουσίασε της προτάσεις </w:t>
      </w:r>
      <w:r w:rsidR="000C5A24">
        <w:rPr>
          <w:rFonts w:ascii="Arial Narrow" w:hAnsi="Arial Narrow"/>
        </w:rPr>
        <w:t xml:space="preserve">της </w:t>
      </w:r>
      <w:r w:rsidRPr="002F1C41">
        <w:rPr>
          <w:rFonts w:ascii="Arial Narrow" w:hAnsi="Arial Narrow"/>
        </w:rPr>
        <w:t xml:space="preserve">Ε.Σ.Α.μεΑ. για την εξειδίκευση της διάστασης της αναπηρίας κατά την εφαρμογή του Ε.Π. (προσβασιμότητα, μη διάκριση, δράσεις προς όφελος των ατόμων με αναπηρία και των οικογενειών τους, ενίσχυση διαχειριστικής ικανότητας αναπηρικών οργανώσεων κ.λπ.) και την ανάγκη εφαρμογής Περιφερειακής Στρατηγική για την Αναπηρία. </w:t>
      </w:r>
    </w:p>
    <w:p w:rsidR="000C5A24" w:rsidRDefault="000C5A24" w:rsidP="002F1C41">
      <w:pPr>
        <w:pStyle w:val="a9"/>
        <w:rPr>
          <w:rFonts w:ascii="Arial Narrow" w:hAnsi="Arial Narrow"/>
        </w:rPr>
      </w:pPr>
    </w:p>
    <w:p w:rsidR="000C5A24" w:rsidRDefault="000C5A24" w:rsidP="000C5A24">
      <w:pPr>
        <w:pStyle w:val="a9"/>
        <w:rPr>
          <w:rFonts w:ascii="Arial Narrow" w:hAnsi="Arial Narrow"/>
        </w:rPr>
      </w:pPr>
      <w:r>
        <w:rPr>
          <w:rFonts w:ascii="Arial Narrow" w:hAnsi="Arial Narrow"/>
        </w:rPr>
        <w:lastRenderedPageBreak/>
        <w:t>Πραγματοποιήθηκαν επίσης ομιλίες και συζήτηση για τη</w:t>
      </w:r>
      <w:r w:rsidR="001A7BDA">
        <w:rPr>
          <w:rFonts w:ascii="Arial Narrow" w:hAnsi="Arial Narrow"/>
        </w:rPr>
        <w:t>ν εξειδίκευση των προαναφερθέντων κριτηρίων και τη</w:t>
      </w:r>
      <w:r w:rsidRPr="000C5A24">
        <w:rPr>
          <w:rFonts w:ascii="Arial Narrow" w:hAnsi="Arial Narrow"/>
        </w:rPr>
        <w:t xml:space="preserve"> χρήση από την ΕΥΔ των εργαλείων για την εκπλήρωση των απαιτήσεων για την οριζόντια ένταξη της διάστασης της αναπηρίας στο Ε.Π.</w:t>
      </w:r>
      <w:r>
        <w:rPr>
          <w:rFonts w:ascii="Arial Narrow" w:hAnsi="Arial Narrow"/>
        </w:rPr>
        <w:t xml:space="preserve"> και για τους τρόπους</w:t>
      </w:r>
      <w:r w:rsidRPr="000C5A24">
        <w:rPr>
          <w:rFonts w:ascii="Arial Narrow" w:hAnsi="Arial Narrow"/>
        </w:rPr>
        <w:t xml:space="preserve"> ισχυροποίησης των αδύναμων κρίκων της παραπάνω διαδικασίας για την ικανοποίηση των απαιτήσεων των ΕΔΕΤ για την αναπηρία</w:t>
      </w:r>
      <w:r>
        <w:rPr>
          <w:rFonts w:ascii="Arial Narrow" w:hAnsi="Arial Narrow"/>
        </w:rPr>
        <w:t>.</w:t>
      </w:r>
    </w:p>
    <w:p w:rsidR="000C5A24" w:rsidRDefault="000C5A24" w:rsidP="000C5A24">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 </w:t>
      </w: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5BC" w:rsidRDefault="006F15BC" w:rsidP="00A5663B">
      <w:pPr>
        <w:spacing w:after="0" w:line="240" w:lineRule="auto"/>
      </w:pPr>
      <w:r>
        <w:separator/>
      </w:r>
    </w:p>
  </w:endnote>
  <w:endnote w:type="continuationSeparator" w:id="0">
    <w:p w:rsidR="006F15BC" w:rsidRDefault="006F15B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5BC" w:rsidRDefault="006F15BC" w:rsidP="00A5663B">
      <w:pPr>
        <w:spacing w:after="0" w:line="240" w:lineRule="auto"/>
      </w:pPr>
      <w:r>
        <w:separator/>
      </w:r>
    </w:p>
  </w:footnote>
  <w:footnote w:type="continuationSeparator" w:id="0">
    <w:p w:rsidR="006F15BC" w:rsidRDefault="006F15B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5A24"/>
    <w:rsid w:val="000C602B"/>
    <w:rsid w:val="000E0D29"/>
    <w:rsid w:val="000E30CC"/>
    <w:rsid w:val="000F6D29"/>
    <w:rsid w:val="001019FA"/>
    <w:rsid w:val="00122903"/>
    <w:rsid w:val="0012420D"/>
    <w:rsid w:val="00135E7F"/>
    <w:rsid w:val="00143F82"/>
    <w:rsid w:val="00145B41"/>
    <w:rsid w:val="00160130"/>
    <w:rsid w:val="00160957"/>
    <w:rsid w:val="00171E39"/>
    <w:rsid w:val="001915E3"/>
    <w:rsid w:val="001A3655"/>
    <w:rsid w:val="001A7BDA"/>
    <w:rsid w:val="001B3428"/>
    <w:rsid w:val="002152A7"/>
    <w:rsid w:val="00236B6F"/>
    <w:rsid w:val="002944DE"/>
    <w:rsid w:val="002B4465"/>
    <w:rsid w:val="002D004E"/>
    <w:rsid w:val="002D1046"/>
    <w:rsid w:val="002F1C41"/>
    <w:rsid w:val="002F6741"/>
    <w:rsid w:val="00331C4B"/>
    <w:rsid w:val="0039752B"/>
    <w:rsid w:val="003C2F49"/>
    <w:rsid w:val="003E54A4"/>
    <w:rsid w:val="004177D2"/>
    <w:rsid w:val="00442B9F"/>
    <w:rsid w:val="00445F09"/>
    <w:rsid w:val="004D111D"/>
    <w:rsid w:val="004F51E4"/>
    <w:rsid w:val="00500850"/>
    <w:rsid w:val="00521486"/>
    <w:rsid w:val="00552D90"/>
    <w:rsid w:val="00575692"/>
    <w:rsid w:val="005D3CB5"/>
    <w:rsid w:val="005F22DA"/>
    <w:rsid w:val="00631BF8"/>
    <w:rsid w:val="00631FDA"/>
    <w:rsid w:val="00651CD5"/>
    <w:rsid w:val="006748C0"/>
    <w:rsid w:val="0068300F"/>
    <w:rsid w:val="0069515A"/>
    <w:rsid w:val="006C30C8"/>
    <w:rsid w:val="006D0D9B"/>
    <w:rsid w:val="006F15BC"/>
    <w:rsid w:val="00702982"/>
    <w:rsid w:val="00722EFC"/>
    <w:rsid w:val="007305A6"/>
    <w:rsid w:val="0077016C"/>
    <w:rsid w:val="007A7C75"/>
    <w:rsid w:val="007C4506"/>
    <w:rsid w:val="00811A9B"/>
    <w:rsid w:val="00830015"/>
    <w:rsid w:val="00845D91"/>
    <w:rsid w:val="00886B82"/>
    <w:rsid w:val="008A2BCF"/>
    <w:rsid w:val="008F2132"/>
    <w:rsid w:val="008F4A49"/>
    <w:rsid w:val="00910771"/>
    <w:rsid w:val="00916B6C"/>
    <w:rsid w:val="0093155C"/>
    <w:rsid w:val="00941D80"/>
    <w:rsid w:val="009764AA"/>
    <w:rsid w:val="00982580"/>
    <w:rsid w:val="009A40CB"/>
    <w:rsid w:val="009A7A0B"/>
    <w:rsid w:val="009B3183"/>
    <w:rsid w:val="00A556E7"/>
    <w:rsid w:val="00A5663B"/>
    <w:rsid w:val="00AB627A"/>
    <w:rsid w:val="00B01AB1"/>
    <w:rsid w:val="00B67743"/>
    <w:rsid w:val="00B747D7"/>
    <w:rsid w:val="00B754EF"/>
    <w:rsid w:val="00B94B11"/>
    <w:rsid w:val="00BA150F"/>
    <w:rsid w:val="00C360F2"/>
    <w:rsid w:val="00C50D8C"/>
    <w:rsid w:val="00CB7433"/>
    <w:rsid w:val="00D26BD7"/>
    <w:rsid w:val="00D357F5"/>
    <w:rsid w:val="00D4727B"/>
    <w:rsid w:val="00D66C6A"/>
    <w:rsid w:val="00D713D0"/>
    <w:rsid w:val="00DC4F51"/>
    <w:rsid w:val="00E155A3"/>
    <w:rsid w:val="00E61B42"/>
    <w:rsid w:val="00E676BF"/>
    <w:rsid w:val="00E70687"/>
    <w:rsid w:val="00EA6747"/>
    <w:rsid w:val="00EB41F6"/>
    <w:rsid w:val="00ED637A"/>
    <w:rsid w:val="00EE6171"/>
    <w:rsid w:val="00F127A2"/>
    <w:rsid w:val="00F1598C"/>
    <w:rsid w:val="00F17BDF"/>
    <w:rsid w:val="00F66104"/>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68FE58-8E60-4FE5-ABE6-AC96864A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FE47E41-6749-477A-8D17-0B753E28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545</Words>
  <Characters>2944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2015-06-12T10:29:00Z</cp:lastPrinted>
  <dcterms:created xsi:type="dcterms:W3CDTF">2015-11-05T08:38:00Z</dcterms:created>
  <dcterms:modified xsi:type="dcterms:W3CDTF">2015-11-05T09:18:00Z</dcterms:modified>
</cp:coreProperties>
</file>