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014954">
        <w:rPr>
          <w:rFonts w:ascii="Arial Narrow" w:hAnsi="Arial Narrow"/>
        </w:rPr>
        <w:t>30</w:t>
      </w:r>
      <w:r w:rsidR="002F1C41">
        <w:rPr>
          <w:rFonts w:ascii="Arial Narrow" w:hAnsi="Arial Narrow"/>
        </w:rPr>
        <w:t>.</w:t>
      </w:r>
      <w:r w:rsidR="00236BCB">
        <w:rPr>
          <w:rFonts w:ascii="Arial Narrow" w:hAnsi="Arial Narrow"/>
        </w:rPr>
        <w:t>11</w:t>
      </w:r>
      <w:r w:rsidR="0069515A">
        <w:rPr>
          <w:rFonts w:ascii="Arial Narrow" w:hAnsi="Arial Narrow"/>
        </w:rPr>
        <w:t>.2015</w:t>
      </w:r>
    </w:p>
    <w:p w:rsidR="00A5663B" w:rsidRPr="0029597C" w:rsidRDefault="004177D2" w:rsidP="00B747D7">
      <w:pPr>
        <w:pStyle w:val="a9"/>
        <w:jc w:val="right"/>
        <w:rPr>
          <w:rFonts w:ascii="Arial Narrow" w:hAnsi="Arial Narrow"/>
        </w:rPr>
      </w:pPr>
      <w:r>
        <w:rPr>
          <w:rFonts w:ascii="Arial Narrow" w:hAnsi="Arial Narrow"/>
        </w:rPr>
        <w:t>Αρ. Πρωτ.:</w:t>
      </w:r>
      <w:r w:rsidR="00014954">
        <w:rPr>
          <w:rFonts w:ascii="Arial Narrow" w:hAnsi="Arial Narrow"/>
        </w:rPr>
        <w:t>2723</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247F2"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r w:rsidR="002A10AB">
        <w:rPr>
          <w:rFonts w:ascii="Arial Narrow" w:eastAsia="Batang" w:hAnsi="Arial Narrow" w:cs="Latha"/>
          <w:b/>
          <w:bCs/>
          <w:sz w:val="28"/>
          <w:szCs w:val="28"/>
        </w:rPr>
        <w:t>στη Λάρισα</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29597C">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014954">
        <w:rPr>
          <w:rFonts w:ascii="Arial Narrow" w:hAnsi="Arial Narrow"/>
        </w:rPr>
        <w:t>Θεσσαλίας</w:t>
      </w:r>
      <w:r w:rsidR="0024724C">
        <w:rPr>
          <w:rFonts w:ascii="Arial Narrow" w:hAnsi="Arial Narrow"/>
        </w:rPr>
        <w:t xml:space="preserve"> </w:t>
      </w:r>
      <w:r w:rsidRPr="002F1C41">
        <w:rPr>
          <w:rFonts w:ascii="Arial Narrow" w:hAnsi="Arial Narrow"/>
        </w:rPr>
        <w:t xml:space="preserve">2014 </w:t>
      </w:r>
      <w:r>
        <w:rPr>
          <w:rFonts w:ascii="Arial Narrow" w:hAnsi="Arial Narrow"/>
        </w:rPr>
        <w:t>-</w:t>
      </w:r>
      <w:r w:rsidRPr="002F1C41">
        <w:rPr>
          <w:rFonts w:ascii="Arial Narrow" w:hAnsi="Arial Narrow"/>
        </w:rPr>
        <w:t xml:space="preserve"> 2020</w:t>
      </w:r>
      <w:r w:rsidR="00014954">
        <w:rPr>
          <w:rFonts w:ascii="Arial Narrow" w:hAnsi="Arial Narrow"/>
        </w:rPr>
        <w:t>, στη Λάρισα</w:t>
      </w:r>
      <w:r w:rsidR="00BA0D0B">
        <w:rPr>
          <w:rFonts w:ascii="Arial Narrow" w:hAnsi="Arial Narrow"/>
        </w:rPr>
        <w:t xml:space="preserve">, τη Δευτέρα </w:t>
      </w:r>
      <w:r w:rsidR="00014954">
        <w:rPr>
          <w:rFonts w:ascii="Arial Narrow" w:hAnsi="Arial Narrow"/>
        </w:rPr>
        <w:t>23</w:t>
      </w:r>
      <w:r w:rsidR="00580007">
        <w:rPr>
          <w:rFonts w:ascii="Arial Narrow" w:hAnsi="Arial Narrow"/>
        </w:rPr>
        <w:t xml:space="preserve"> </w:t>
      </w:r>
      <w:r w:rsidR="00236BCB">
        <w:rPr>
          <w:rFonts w:ascii="Arial Narrow" w:hAnsi="Arial Narrow"/>
        </w:rPr>
        <w:t>Νοεμβρίου</w:t>
      </w:r>
      <w:r>
        <w:rPr>
          <w:rFonts w:ascii="Arial Narrow" w:hAnsi="Arial Narrow"/>
        </w:rPr>
        <w:t>.</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w:t>
      </w:r>
      <w:bookmarkStart w:id="0" w:name="_GoBack"/>
      <w:bookmarkEnd w:id="0"/>
      <w:r>
        <w:rPr>
          <w:rFonts w:ascii="Arial Narrow" w:hAnsi="Arial Narrow"/>
        </w:rPr>
        <w:t>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014954">
        <w:rPr>
          <w:rFonts w:ascii="Arial Narrow" w:hAnsi="Arial Narrow"/>
        </w:rPr>
        <w:t xml:space="preserve">Θεσσαλίας </w:t>
      </w:r>
      <w:r w:rsidRPr="002F1C41">
        <w:rPr>
          <w:rFonts w:ascii="Arial Narrow" w:hAnsi="Arial Narrow"/>
        </w:rPr>
        <w:t>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F20F23" w:rsidRDefault="00D7414C" w:rsidP="00F20F23">
      <w:pPr>
        <w:tabs>
          <w:tab w:val="left" w:pos="34"/>
          <w:tab w:val="left" w:pos="176"/>
        </w:tabs>
        <w:spacing w:after="0" w:line="240" w:lineRule="auto"/>
        <w:rPr>
          <w:rFonts w:ascii="Arial Narrow" w:hAnsi="Arial Narrow"/>
        </w:rPr>
      </w:pPr>
      <w:r>
        <w:rPr>
          <w:rFonts w:ascii="Arial Narrow" w:hAnsi="Arial Narrow"/>
        </w:rPr>
        <w:t>Στη συνάντηση απηύθυναν χαιρετισμό</w:t>
      </w:r>
      <w:r w:rsidR="008247F2">
        <w:rPr>
          <w:rFonts w:ascii="Arial Narrow" w:hAnsi="Arial Narrow"/>
        </w:rPr>
        <w:t xml:space="preserve"> </w:t>
      </w:r>
      <w:r w:rsidR="008247F2" w:rsidRPr="008247F2">
        <w:rPr>
          <w:rFonts w:ascii="Arial Narrow" w:hAnsi="Arial Narrow"/>
        </w:rPr>
        <w:t xml:space="preserve">ο </w:t>
      </w:r>
      <w:r w:rsidR="00014954" w:rsidRPr="00014954">
        <w:rPr>
          <w:rFonts w:ascii="Arial Narrow" w:hAnsi="Arial Narrow"/>
        </w:rPr>
        <w:t xml:space="preserve">Περιφερειάρχης Θεσσαλίας κ. Κωνσταντίνος Αγοραστός, η </w:t>
      </w:r>
      <w:r w:rsidR="00014954">
        <w:rPr>
          <w:rFonts w:ascii="Arial Narrow" w:hAnsi="Arial Narrow"/>
        </w:rPr>
        <w:t xml:space="preserve">κ. </w:t>
      </w:r>
      <w:r w:rsidR="00014954" w:rsidRPr="00014954">
        <w:rPr>
          <w:rFonts w:ascii="Arial Narrow" w:hAnsi="Arial Narrow"/>
        </w:rPr>
        <w:t xml:space="preserve">Μελίνα Σαραφίδου, Προϊσταμένη  ΕΥΔΕΠ Θεσσαλίας, η </w:t>
      </w:r>
      <w:r w:rsidR="00014954">
        <w:rPr>
          <w:rFonts w:ascii="Arial Narrow" w:hAnsi="Arial Narrow"/>
        </w:rPr>
        <w:t xml:space="preserve">κ. </w:t>
      </w:r>
      <w:r w:rsidR="00014954" w:rsidRPr="00014954">
        <w:rPr>
          <w:rFonts w:ascii="Arial Narrow" w:hAnsi="Arial Narrow"/>
        </w:rPr>
        <w:t xml:space="preserve">Ουρανία </w:t>
      </w:r>
      <w:proofErr w:type="spellStart"/>
      <w:r w:rsidR="00014954" w:rsidRPr="00014954">
        <w:rPr>
          <w:rFonts w:ascii="Arial Narrow" w:hAnsi="Arial Narrow"/>
        </w:rPr>
        <w:t>Καρανικόλα</w:t>
      </w:r>
      <w:proofErr w:type="spellEnd"/>
      <w:r w:rsidR="00014954" w:rsidRPr="00014954">
        <w:rPr>
          <w:rFonts w:ascii="Arial Narrow" w:hAnsi="Arial Narrow"/>
        </w:rPr>
        <w:t xml:space="preserve">, μέλος Γ. Σ.  Ε.Σ.Α.μεΑ. και ο </w:t>
      </w:r>
      <w:r w:rsidR="00014954">
        <w:rPr>
          <w:rFonts w:ascii="Arial Narrow" w:hAnsi="Arial Narrow"/>
        </w:rPr>
        <w:t xml:space="preserve">κ. </w:t>
      </w:r>
      <w:r w:rsidR="00014954" w:rsidRPr="00014954">
        <w:rPr>
          <w:rFonts w:ascii="Arial Narrow" w:hAnsi="Arial Narrow"/>
        </w:rPr>
        <w:t xml:space="preserve">Στέφανος </w:t>
      </w:r>
      <w:proofErr w:type="spellStart"/>
      <w:r w:rsidR="00014954" w:rsidRPr="00014954">
        <w:rPr>
          <w:rFonts w:ascii="Arial Narrow" w:hAnsi="Arial Narrow"/>
        </w:rPr>
        <w:t>Πάικος</w:t>
      </w:r>
      <w:proofErr w:type="spellEnd"/>
      <w:r w:rsidR="00014954" w:rsidRPr="00014954">
        <w:rPr>
          <w:rFonts w:ascii="Arial Narrow" w:hAnsi="Arial Narrow"/>
        </w:rPr>
        <w:t xml:space="preserve">, </w:t>
      </w:r>
      <w:r w:rsidR="00014954">
        <w:rPr>
          <w:rFonts w:ascii="Arial Narrow" w:hAnsi="Arial Narrow"/>
        </w:rPr>
        <w:t xml:space="preserve">Α’ </w:t>
      </w:r>
      <w:r w:rsidR="00014954" w:rsidRPr="00014954">
        <w:rPr>
          <w:rFonts w:ascii="Arial Narrow" w:hAnsi="Arial Narrow"/>
        </w:rPr>
        <w:t>Αντιπρόεδρος Περιφερειακής Ομοσπονδίας ΑμεΑ Θεσσαλίας.</w:t>
      </w:r>
    </w:p>
    <w:p w:rsidR="00F20F23" w:rsidRPr="00014954" w:rsidRDefault="00F20F23" w:rsidP="00F20F23">
      <w:pPr>
        <w:tabs>
          <w:tab w:val="left" w:pos="34"/>
          <w:tab w:val="left" w:pos="176"/>
        </w:tabs>
        <w:spacing w:after="0" w:line="240" w:lineRule="auto"/>
        <w:rPr>
          <w:rFonts w:ascii="Arial Narrow" w:hAnsi="Arial Narrow"/>
        </w:rPr>
      </w:pPr>
    </w:p>
    <w:p w:rsidR="002F1C41" w:rsidRDefault="00F90621" w:rsidP="00F20F23">
      <w:pPr>
        <w:pStyle w:val="a9"/>
        <w:rPr>
          <w:rFonts w:ascii="Arial Narrow" w:hAnsi="Arial Narrow"/>
        </w:rPr>
      </w:pPr>
      <w:r w:rsidRPr="00F90621">
        <w:rPr>
          <w:rFonts w:ascii="Arial Narrow" w:hAnsi="Arial Narrow"/>
        </w:rPr>
        <w:t xml:space="preserve">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 </w:t>
      </w:r>
      <w:proofErr w:type="spellStart"/>
      <w:r w:rsidRPr="00F90621">
        <w:rPr>
          <w:rFonts w:ascii="Arial Narrow" w:hAnsi="Arial Narrow"/>
        </w:rPr>
        <w:t>Μαρίλυ</w:t>
      </w:r>
      <w:proofErr w:type="spellEnd"/>
      <w:r w:rsidRPr="00F90621">
        <w:rPr>
          <w:rFonts w:ascii="Arial Narrow" w:hAnsi="Arial Narrow"/>
        </w:rPr>
        <w:t xml:space="preserve"> Χριστοφή, εμπειρογνώμονας Προσβασιμότητας &amp; συνεργάτιδα Ε.Σ.Α.μεΑ.</w:t>
      </w:r>
    </w:p>
    <w:p w:rsidR="00324ADE" w:rsidRDefault="00324ADE" w:rsidP="002F1C41">
      <w:pPr>
        <w:pStyle w:val="a9"/>
        <w:rPr>
          <w:rFonts w:ascii="Arial Narrow" w:hAnsi="Arial Narrow"/>
        </w:rPr>
      </w:pPr>
    </w:p>
    <w:p w:rsidR="00014954" w:rsidRDefault="00F20F23" w:rsidP="00FA320C">
      <w:pPr>
        <w:spacing w:after="0" w:line="240" w:lineRule="auto"/>
        <w:rPr>
          <w:rFonts w:ascii="Arial Narrow" w:hAnsi="Arial Narrow"/>
        </w:rPr>
      </w:pPr>
      <w:r w:rsidRPr="00F20F23">
        <w:rPr>
          <w:rFonts w:ascii="Arial Narrow" w:hAnsi="Arial Narrow"/>
        </w:rPr>
        <w:t>Την π</w:t>
      </w:r>
      <w:r w:rsidR="00014954" w:rsidRPr="00F20F23">
        <w:rPr>
          <w:rFonts w:ascii="Arial Narrow" w:hAnsi="Arial Narrow"/>
        </w:rPr>
        <w:t xml:space="preserve">αρουσίαση των προβλέψεων για την αναπηρία (μη διάκριση/προσβασιμότητα) στο Ε.Π., στην Εξειδίκευση Εφαρμογής του Ε.Π. – Κριτήριο Αξιολόγησης «Εξασφάλιση της προσβασιμότητας στα άτομα με αναπηρία» - Χρήση του Παραρτήματος ΙΙ και στις Περιφερειακές Στρατηγικές </w:t>
      </w:r>
      <w:r w:rsidR="00014954">
        <w:rPr>
          <w:rFonts w:ascii="Arial Narrow" w:hAnsi="Arial Narrow"/>
        </w:rPr>
        <w:t xml:space="preserve">έκανε </w:t>
      </w:r>
      <w:r>
        <w:rPr>
          <w:rFonts w:ascii="Arial Narrow" w:hAnsi="Arial Narrow"/>
        </w:rPr>
        <w:t xml:space="preserve">εκ μέρους της ΕΥΔ ΕΠ Θεσσαλίας </w:t>
      </w:r>
      <w:r w:rsidR="00014954">
        <w:rPr>
          <w:rFonts w:ascii="Arial Narrow" w:hAnsi="Arial Narrow"/>
        </w:rPr>
        <w:t xml:space="preserve">ο </w:t>
      </w:r>
      <w:r>
        <w:rPr>
          <w:rFonts w:ascii="Arial Narrow" w:hAnsi="Arial Narrow"/>
        </w:rPr>
        <w:t xml:space="preserve">κ. </w:t>
      </w:r>
      <w:r w:rsidR="00014954" w:rsidRPr="00F20F23">
        <w:rPr>
          <w:rFonts w:ascii="Arial Narrow" w:hAnsi="Arial Narrow"/>
        </w:rPr>
        <w:t xml:space="preserve">Νίκος </w:t>
      </w:r>
      <w:proofErr w:type="spellStart"/>
      <w:r w:rsidRPr="00F20F23">
        <w:rPr>
          <w:rFonts w:ascii="Arial Narrow" w:hAnsi="Arial Narrow"/>
        </w:rPr>
        <w:t>Μαρκογιαννόπουλος</w:t>
      </w:r>
      <w:proofErr w:type="spellEnd"/>
      <w:r w:rsidRPr="00F20F23">
        <w:rPr>
          <w:rFonts w:ascii="Arial Narrow" w:hAnsi="Arial Narrow"/>
        </w:rPr>
        <w:t>.</w:t>
      </w:r>
    </w:p>
    <w:p w:rsidR="00F20F23" w:rsidRDefault="00F20F23" w:rsidP="00FA320C">
      <w:pPr>
        <w:spacing w:after="0" w:line="240" w:lineRule="auto"/>
        <w:rPr>
          <w:rFonts w:ascii="Arial Narrow" w:hAnsi="Arial Narrow"/>
        </w:rPr>
      </w:pPr>
    </w:p>
    <w:p w:rsidR="00F20F23" w:rsidRPr="00F20F23" w:rsidRDefault="00F20F23" w:rsidP="00FA320C">
      <w:pPr>
        <w:spacing w:after="0" w:line="240" w:lineRule="auto"/>
        <w:rPr>
          <w:rFonts w:ascii="Arial Narrow" w:hAnsi="Arial Narrow"/>
        </w:rPr>
      </w:pPr>
      <w:r w:rsidRPr="00F20F23">
        <w:rPr>
          <w:rFonts w:ascii="Arial Narrow" w:hAnsi="Arial Narrow"/>
        </w:rPr>
        <w:t xml:space="preserve">Την εφαρμογή των απαιτήσεων για τα άτομα με αναπηρία στο Ε.Π. Περιφέρειας Θεσσαλίας 2014 - 2020: α) στη Στρατηγική Επικοινωνίας β) στις </w:t>
      </w:r>
      <w:proofErr w:type="spellStart"/>
      <w:r w:rsidRPr="00F20F23">
        <w:rPr>
          <w:rFonts w:ascii="Arial Narrow" w:hAnsi="Arial Narrow"/>
        </w:rPr>
        <w:t>εκδοθείσες</w:t>
      </w:r>
      <w:proofErr w:type="spellEnd"/>
      <w:r w:rsidRPr="00F20F23">
        <w:rPr>
          <w:rFonts w:ascii="Arial Narrow" w:hAnsi="Arial Narrow"/>
        </w:rPr>
        <w:t xml:space="preserve"> Προσκλήσεις, παρουσίασαν αντίστοιχα ο κ. Βασίλειος Γαλάνης, Υπεύθυνος Δημοσιότητας ΠΕΠ Θεσσαλίας και η κ. Πολυτίμη </w:t>
      </w:r>
      <w:proofErr w:type="spellStart"/>
      <w:r w:rsidRPr="00F20F23">
        <w:rPr>
          <w:rFonts w:ascii="Arial Narrow" w:hAnsi="Arial Narrow"/>
        </w:rPr>
        <w:t>Γραββάνη</w:t>
      </w:r>
      <w:proofErr w:type="spellEnd"/>
      <w:r w:rsidRPr="00F20F23">
        <w:rPr>
          <w:rFonts w:ascii="Arial Narrow" w:hAnsi="Arial Narrow"/>
        </w:rPr>
        <w:t>, Προϊσταμένη  Μονάδας Α’ ΠΕΠ Θεσσαλίας.</w:t>
      </w:r>
    </w:p>
    <w:p w:rsidR="008247F2" w:rsidRDefault="008247F2" w:rsidP="00FA320C">
      <w:pPr>
        <w:pStyle w:val="a9"/>
        <w:rPr>
          <w:rFonts w:ascii="Arial Narrow" w:hAnsi="Arial Narrow"/>
        </w:rPr>
      </w:pPr>
    </w:p>
    <w:p w:rsidR="00FA320C" w:rsidRPr="00FA320C" w:rsidRDefault="00DA04F0" w:rsidP="000C5A24">
      <w:pPr>
        <w:pStyle w:val="a9"/>
        <w:rPr>
          <w:rFonts w:ascii="Arial Narrow" w:hAnsi="Arial Narrow"/>
        </w:rPr>
      </w:pPr>
      <w:r>
        <w:rPr>
          <w:rFonts w:ascii="Arial Narrow" w:hAnsi="Arial Narrow"/>
        </w:rPr>
        <w:t>Τις εισηγήσεις ακολούθησε συζήτηση μεταξύ των δικαιούχων, των στελεχών της Ε.Σ.Α.μεΑ. και της ΕΥΔ.</w:t>
      </w:r>
    </w:p>
    <w:p w:rsidR="002944DE" w:rsidRPr="00B747D7" w:rsidRDefault="002944DE" w:rsidP="00B747D7">
      <w:pPr>
        <w:pStyle w:val="a9"/>
        <w:rPr>
          <w:rFonts w:ascii="Arial Narrow" w:hAnsi="Arial Narrow"/>
        </w:rPr>
      </w:pPr>
      <w:r w:rsidRPr="00160957">
        <w:rPr>
          <w:rFonts w:ascii="Arial Narrow" w:hAnsi="Arial Narrow"/>
          <w:bCs/>
          <w:i/>
        </w:rPr>
        <w:t xml:space="preserve">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CF" w:rsidRDefault="00237FCF" w:rsidP="00A5663B">
      <w:pPr>
        <w:spacing w:after="0" w:line="240" w:lineRule="auto"/>
      </w:pPr>
      <w:r>
        <w:separator/>
      </w:r>
    </w:p>
  </w:endnote>
  <w:endnote w:type="continuationSeparator" w:id="0">
    <w:p w:rsidR="00237FCF" w:rsidRDefault="00237FC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CF" w:rsidRDefault="00237FCF" w:rsidP="00A5663B">
      <w:pPr>
        <w:spacing w:after="0" w:line="240" w:lineRule="auto"/>
      </w:pPr>
      <w:r>
        <w:separator/>
      </w:r>
    </w:p>
  </w:footnote>
  <w:footnote w:type="continuationSeparator" w:id="0">
    <w:p w:rsidR="00237FCF" w:rsidRDefault="00237FC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2E2"/>
    <w:multiLevelType w:val="hybridMultilevel"/>
    <w:tmpl w:val="8A28A1EA"/>
    <w:lvl w:ilvl="0" w:tplc="69C8A280">
      <w:start w:val="10"/>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84009D"/>
    <w:multiLevelType w:val="hybridMultilevel"/>
    <w:tmpl w:val="353A6B20"/>
    <w:lvl w:ilvl="0" w:tplc="1AFA6B70">
      <w:start w:val="10"/>
      <w:numFmt w:val="bullet"/>
      <w:lvlText w:val="-"/>
      <w:lvlJc w:val="left"/>
      <w:pPr>
        <w:ind w:left="720" w:hanging="360"/>
      </w:pPr>
      <w:rPr>
        <w:rFonts w:ascii="Cambria" w:eastAsia="Calibri" w:hAnsi="Cambri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954"/>
    <w:rsid w:val="00063FA1"/>
    <w:rsid w:val="000862D1"/>
    <w:rsid w:val="000B31E2"/>
    <w:rsid w:val="000C0BA3"/>
    <w:rsid w:val="000C3D4B"/>
    <w:rsid w:val="000C5A24"/>
    <w:rsid w:val="000C602B"/>
    <w:rsid w:val="000E0D29"/>
    <w:rsid w:val="000E30CC"/>
    <w:rsid w:val="001019FA"/>
    <w:rsid w:val="00122903"/>
    <w:rsid w:val="0012420D"/>
    <w:rsid w:val="00143F82"/>
    <w:rsid w:val="00145866"/>
    <w:rsid w:val="00145B41"/>
    <w:rsid w:val="00160130"/>
    <w:rsid w:val="00160957"/>
    <w:rsid w:val="00171E39"/>
    <w:rsid w:val="00187ABB"/>
    <w:rsid w:val="001915E3"/>
    <w:rsid w:val="001A3655"/>
    <w:rsid w:val="001A7BDA"/>
    <w:rsid w:val="001B3428"/>
    <w:rsid w:val="002004F6"/>
    <w:rsid w:val="002152A7"/>
    <w:rsid w:val="00236B6F"/>
    <w:rsid w:val="00236BCB"/>
    <w:rsid w:val="00237FCF"/>
    <w:rsid w:val="0024724C"/>
    <w:rsid w:val="002944DE"/>
    <w:rsid w:val="0029597C"/>
    <w:rsid w:val="002A10AB"/>
    <w:rsid w:val="002B7649"/>
    <w:rsid w:val="002D004E"/>
    <w:rsid w:val="002D1046"/>
    <w:rsid w:val="002D2294"/>
    <w:rsid w:val="002F1C41"/>
    <w:rsid w:val="002F6741"/>
    <w:rsid w:val="00324ADE"/>
    <w:rsid w:val="00331C4B"/>
    <w:rsid w:val="0033462B"/>
    <w:rsid w:val="003402A8"/>
    <w:rsid w:val="0039752B"/>
    <w:rsid w:val="003C2F49"/>
    <w:rsid w:val="003E4D2E"/>
    <w:rsid w:val="003F3634"/>
    <w:rsid w:val="004177D2"/>
    <w:rsid w:val="00445F09"/>
    <w:rsid w:val="004B79F0"/>
    <w:rsid w:val="004D111D"/>
    <w:rsid w:val="004D35C8"/>
    <w:rsid w:val="004F51E4"/>
    <w:rsid w:val="00500850"/>
    <w:rsid w:val="00521486"/>
    <w:rsid w:val="00551AFD"/>
    <w:rsid w:val="00552D90"/>
    <w:rsid w:val="00575692"/>
    <w:rsid w:val="00580007"/>
    <w:rsid w:val="005A283D"/>
    <w:rsid w:val="005D3CB5"/>
    <w:rsid w:val="005F22DA"/>
    <w:rsid w:val="00631BF8"/>
    <w:rsid w:val="00631FDA"/>
    <w:rsid w:val="00651CD5"/>
    <w:rsid w:val="006748C0"/>
    <w:rsid w:val="00676EF4"/>
    <w:rsid w:val="0069515A"/>
    <w:rsid w:val="006C30C8"/>
    <w:rsid w:val="006D0D9B"/>
    <w:rsid w:val="00702982"/>
    <w:rsid w:val="00722EFC"/>
    <w:rsid w:val="007305A6"/>
    <w:rsid w:val="00741764"/>
    <w:rsid w:val="0077016C"/>
    <w:rsid w:val="007A7C75"/>
    <w:rsid w:val="007C4506"/>
    <w:rsid w:val="007F5DB6"/>
    <w:rsid w:val="00811A9B"/>
    <w:rsid w:val="0082319C"/>
    <w:rsid w:val="008247F2"/>
    <w:rsid w:val="00830015"/>
    <w:rsid w:val="00845D91"/>
    <w:rsid w:val="00886B82"/>
    <w:rsid w:val="008A2BCF"/>
    <w:rsid w:val="008F2132"/>
    <w:rsid w:val="008F4A49"/>
    <w:rsid w:val="008F53DC"/>
    <w:rsid w:val="00910771"/>
    <w:rsid w:val="00916B6C"/>
    <w:rsid w:val="00941D80"/>
    <w:rsid w:val="009764AA"/>
    <w:rsid w:val="00982580"/>
    <w:rsid w:val="009A40CB"/>
    <w:rsid w:val="009B3183"/>
    <w:rsid w:val="00A556E7"/>
    <w:rsid w:val="00A5663B"/>
    <w:rsid w:val="00A604BF"/>
    <w:rsid w:val="00A82C7C"/>
    <w:rsid w:val="00AB627A"/>
    <w:rsid w:val="00AF185B"/>
    <w:rsid w:val="00B01AB1"/>
    <w:rsid w:val="00B02C36"/>
    <w:rsid w:val="00B67743"/>
    <w:rsid w:val="00B747D7"/>
    <w:rsid w:val="00B754EF"/>
    <w:rsid w:val="00BA0D0B"/>
    <w:rsid w:val="00BA150F"/>
    <w:rsid w:val="00BE142C"/>
    <w:rsid w:val="00BE5EC3"/>
    <w:rsid w:val="00C360F2"/>
    <w:rsid w:val="00C50D8C"/>
    <w:rsid w:val="00CB7433"/>
    <w:rsid w:val="00CF192C"/>
    <w:rsid w:val="00D26BD7"/>
    <w:rsid w:val="00D357F5"/>
    <w:rsid w:val="00D66C6A"/>
    <w:rsid w:val="00D713D0"/>
    <w:rsid w:val="00D7414C"/>
    <w:rsid w:val="00D74467"/>
    <w:rsid w:val="00DA04F0"/>
    <w:rsid w:val="00DC4F51"/>
    <w:rsid w:val="00E01649"/>
    <w:rsid w:val="00E155A3"/>
    <w:rsid w:val="00E22ABB"/>
    <w:rsid w:val="00E31912"/>
    <w:rsid w:val="00E344CA"/>
    <w:rsid w:val="00E43E21"/>
    <w:rsid w:val="00E529B9"/>
    <w:rsid w:val="00E61B42"/>
    <w:rsid w:val="00E676BF"/>
    <w:rsid w:val="00E70687"/>
    <w:rsid w:val="00E70AA0"/>
    <w:rsid w:val="00EA6747"/>
    <w:rsid w:val="00EB41F6"/>
    <w:rsid w:val="00ED637A"/>
    <w:rsid w:val="00EE6171"/>
    <w:rsid w:val="00F127A2"/>
    <w:rsid w:val="00F17BDF"/>
    <w:rsid w:val="00F20F23"/>
    <w:rsid w:val="00F66104"/>
    <w:rsid w:val="00F90621"/>
    <w:rsid w:val="00F925BE"/>
    <w:rsid w:val="00FA320C"/>
    <w:rsid w:val="00FB39AC"/>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CECCD0-FE37-4F0A-8A88-7204B013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2476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2015-11-20T11:37:00Z</cp:lastPrinted>
  <dcterms:created xsi:type="dcterms:W3CDTF">2015-11-30T13:13:00Z</dcterms:created>
  <dcterms:modified xsi:type="dcterms:W3CDTF">2015-11-30T13:13:00Z</dcterms:modified>
</cp:coreProperties>
</file>