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C6422C">
        <w:rPr>
          <w:rFonts w:ascii="Arial Narrow" w:hAnsi="Arial Narrow"/>
        </w:rPr>
        <w:t>02</w:t>
      </w:r>
      <w:r w:rsidR="00195C7A">
        <w:rPr>
          <w:rFonts w:ascii="Arial Narrow" w:hAnsi="Arial Narrow"/>
        </w:rPr>
        <w:t>.11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C86AF4">
        <w:rPr>
          <w:rFonts w:ascii="Arial Narrow" w:hAnsi="Arial Narrow"/>
        </w:rPr>
        <w:t>2745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6422C">
        <w:rPr>
          <w:rFonts w:ascii="Arial Narrow" w:eastAsia="Batang" w:hAnsi="Arial Narrow" w:cs="Latha"/>
          <w:b/>
          <w:bCs/>
          <w:sz w:val="28"/>
          <w:szCs w:val="28"/>
        </w:rPr>
        <w:t>Η Ευρωπαϊκή Πράξη Προσβασιμότητας είναι γεγονός!</w:t>
      </w:r>
    </w:p>
    <w:p w:rsidR="00C6422C" w:rsidRPr="00C6422C" w:rsidRDefault="00C6422C" w:rsidP="00500850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C6422C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Τι σημαίνει αυτό για 80 εκ. Ευρωπαίους πολίτες με αναπηρία; </w:t>
      </w: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684B49" w:rsidRDefault="00C6422C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Σήμερα Τετάρτη 2 Δεκεμβρίου, η Ευρωπαϊκή Επιτροπή έδωσε στη δημοσιότητα την Ευρωπαϊκή Πράξη Προσβασιμότητας (</w:t>
      </w:r>
      <w:r w:rsidRPr="00C6422C">
        <w:rPr>
          <w:rFonts w:ascii="Arial Narrow" w:hAnsi="Arial Narrow"/>
        </w:rPr>
        <w:t>European Accessibility Act</w:t>
      </w:r>
      <w:r>
        <w:rPr>
          <w:rFonts w:ascii="Arial Narrow" w:hAnsi="Arial Narrow"/>
        </w:rPr>
        <w:t>). Το Ευρωπαϊκό Φόρουμ Ατόμων με Αναπηρία (</w:t>
      </w:r>
      <w:r w:rsidRPr="00C6422C">
        <w:rPr>
          <w:rFonts w:ascii="Arial Narrow" w:hAnsi="Arial Narrow"/>
        </w:rPr>
        <w:t>EDF</w:t>
      </w:r>
      <w:r>
        <w:rPr>
          <w:rFonts w:ascii="Arial Narrow" w:hAnsi="Arial Narrow"/>
        </w:rPr>
        <w:t>), ιδρυτικό μέλος του οποίου είναι η Ε.Σ.Α.μεΑ.,  χαιρετίζει αυτό το πολυαναμενόμενο νομοθέτημα, που ήταν στο επίκεντρο της Εκστρατείας του «</w:t>
      </w:r>
      <w:r w:rsidR="008B257C">
        <w:rPr>
          <w:rFonts w:ascii="Arial Narrow" w:hAnsi="Arial Narrow"/>
        </w:rPr>
        <w:t>Freedom of Movement</w:t>
      </w:r>
      <w:r>
        <w:rPr>
          <w:rFonts w:ascii="Arial Narrow" w:hAnsi="Arial Narrow"/>
        </w:rPr>
        <w:t xml:space="preserve">» περισσότερο </w:t>
      </w:r>
      <w:r w:rsidRPr="00C6422C">
        <w:rPr>
          <w:rFonts w:ascii="Arial Narrow" w:hAnsi="Arial Narrow"/>
        </w:rPr>
        <w:t>από τρία χρόνια.</w:t>
      </w:r>
    </w:p>
    <w:p w:rsidR="00C6422C" w:rsidRDefault="00C6422C" w:rsidP="00195C7A">
      <w:pPr>
        <w:pStyle w:val="a9"/>
        <w:rPr>
          <w:rFonts w:ascii="Arial Narrow" w:hAnsi="Arial Narrow"/>
        </w:rPr>
      </w:pPr>
    </w:p>
    <w:p w:rsidR="00C6422C" w:rsidRDefault="00C6422C" w:rsidP="00195C7A">
      <w:pPr>
        <w:pStyle w:val="a9"/>
        <w:rPr>
          <w:rFonts w:ascii="Arial Narrow" w:hAnsi="Arial Narrow"/>
        </w:rPr>
      </w:pPr>
      <w:r w:rsidRPr="00C6422C">
        <w:rPr>
          <w:rFonts w:ascii="Arial Narrow" w:hAnsi="Arial Narrow"/>
        </w:rPr>
        <w:t xml:space="preserve">Τα άτομα με αναπηρία αντιμετωπίζουν </w:t>
      </w:r>
      <w:r>
        <w:rPr>
          <w:rFonts w:ascii="Arial Narrow" w:hAnsi="Arial Narrow"/>
        </w:rPr>
        <w:t xml:space="preserve">ακόμη και </w:t>
      </w:r>
      <w:r w:rsidRPr="00C6422C">
        <w:rPr>
          <w:rFonts w:ascii="Arial Narrow" w:hAnsi="Arial Narrow"/>
        </w:rPr>
        <w:t xml:space="preserve">σήμερα εμπόδια στην ελεύθερη κυκλοφορία εντός της ΕΕ σε </w:t>
      </w:r>
      <w:r>
        <w:rPr>
          <w:rFonts w:ascii="Arial Narrow" w:hAnsi="Arial Narrow"/>
        </w:rPr>
        <w:t>σχέση με τον υπόλοιπο πληθυσμό. Η Ευρωπαϊκή Πράξη Π</w:t>
      </w:r>
      <w:r w:rsidRPr="00C6422C">
        <w:rPr>
          <w:rFonts w:ascii="Arial Narrow" w:hAnsi="Arial Narrow"/>
        </w:rPr>
        <w:t xml:space="preserve">ροσβασιμότητας </w:t>
      </w:r>
      <w:r>
        <w:rPr>
          <w:rFonts w:ascii="Arial Narrow" w:hAnsi="Arial Narrow"/>
        </w:rPr>
        <w:t>διαθέτει τη δυνατότητα να επιφέρει</w:t>
      </w:r>
      <w:r w:rsidRPr="00C6422C">
        <w:rPr>
          <w:rFonts w:ascii="Arial Narrow" w:hAnsi="Arial Narrow"/>
        </w:rPr>
        <w:t xml:space="preserve"> μια θετική αλλαγή. Ο νό</w:t>
      </w:r>
      <w:r>
        <w:rPr>
          <w:rFonts w:ascii="Arial Narrow" w:hAnsi="Arial Narrow"/>
        </w:rPr>
        <w:t>μος, ο οποίος παίρνει τη μορφή Ο</w:t>
      </w:r>
      <w:r w:rsidRPr="00C6422C">
        <w:rPr>
          <w:rFonts w:ascii="Arial Narrow" w:hAnsi="Arial Narrow"/>
        </w:rPr>
        <w:t xml:space="preserve">δηγίας, θα </w:t>
      </w:r>
      <w:r>
        <w:rPr>
          <w:rFonts w:ascii="Arial Narrow" w:hAnsi="Arial Narrow"/>
        </w:rPr>
        <w:t xml:space="preserve">έχει </w:t>
      </w:r>
      <w:r w:rsidRPr="00C6422C">
        <w:rPr>
          <w:rFonts w:ascii="Arial Narrow" w:hAnsi="Arial Narrow"/>
        </w:rPr>
        <w:t xml:space="preserve">σημαντική επίδραση για την προσβασιμότητα των προϊόντων και υπηρεσιών για τα άτομα με αναπηρία </w:t>
      </w:r>
      <w:r>
        <w:rPr>
          <w:rFonts w:ascii="Arial Narrow" w:hAnsi="Arial Narrow"/>
        </w:rPr>
        <w:t>σε όλη την</w:t>
      </w:r>
      <w:r w:rsidRPr="00C6422C">
        <w:rPr>
          <w:rFonts w:ascii="Arial Narrow" w:hAnsi="Arial Narrow"/>
        </w:rPr>
        <w:t xml:space="preserve"> ΕΕ.</w:t>
      </w:r>
    </w:p>
    <w:p w:rsidR="00C6422C" w:rsidRDefault="00C6422C" w:rsidP="00195C7A">
      <w:pPr>
        <w:pStyle w:val="a9"/>
        <w:rPr>
          <w:rFonts w:ascii="Arial Narrow" w:hAnsi="Arial Narrow"/>
        </w:rPr>
      </w:pPr>
    </w:p>
    <w:p w:rsidR="00C6422C" w:rsidRDefault="00C6422C" w:rsidP="00195C7A">
      <w:pPr>
        <w:pStyle w:val="a9"/>
        <w:rPr>
          <w:rFonts w:ascii="Arial Narrow" w:hAnsi="Arial Narrow"/>
        </w:rPr>
      </w:pPr>
      <w:r w:rsidRPr="00C6422C">
        <w:rPr>
          <w:rFonts w:ascii="Arial Narrow" w:hAnsi="Arial Narrow"/>
        </w:rPr>
        <w:t xml:space="preserve">Η δημοσίευση της πρότασης ακολουθεί τις συστάσεις της Επιτροπής του ΟΗΕ για τα Δικαιώματα των Ατόμων με Αναπηρία νωρίτερα </w:t>
      </w:r>
      <w:r>
        <w:rPr>
          <w:rFonts w:ascii="Arial Narrow" w:hAnsi="Arial Narrow"/>
        </w:rPr>
        <w:t>τον Σεπτέμβριο, που καλούσε την ΕΕ να εγκρίνει την Πράξη για την Π</w:t>
      </w:r>
      <w:r w:rsidRPr="00C6422C">
        <w:rPr>
          <w:rFonts w:ascii="Arial Narrow" w:hAnsi="Arial Narrow"/>
        </w:rPr>
        <w:t>ροσβασιμότητα ως ένα βήμα προς την</w:t>
      </w:r>
      <w:r>
        <w:rPr>
          <w:rFonts w:ascii="Arial Narrow" w:hAnsi="Arial Narrow"/>
        </w:rPr>
        <w:t xml:space="preserve"> καλύτερη εφαρμογή της Σύμβασης του ΟΗΕ για τα δικαιώματα των ατόμων με αναπηρία.</w:t>
      </w:r>
    </w:p>
    <w:p w:rsidR="00C6422C" w:rsidRDefault="00C6422C" w:rsidP="00195C7A">
      <w:pPr>
        <w:pStyle w:val="a9"/>
        <w:rPr>
          <w:rFonts w:ascii="Arial Narrow" w:hAnsi="Arial Narrow"/>
        </w:rPr>
      </w:pPr>
    </w:p>
    <w:p w:rsidR="00C6422C" w:rsidRDefault="00C6422C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 πρόεδρος του </w:t>
      </w:r>
      <w:r w:rsidRPr="00C6422C">
        <w:rPr>
          <w:rFonts w:ascii="Arial Narrow" w:hAnsi="Arial Narrow"/>
        </w:rPr>
        <w:t xml:space="preserve">EDF </w:t>
      </w:r>
      <w:r>
        <w:rPr>
          <w:rFonts w:ascii="Arial Narrow" w:hAnsi="Arial Narrow"/>
        </w:rPr>
        <w:t>και της Ε.Σ.Α.μεΑ. Ιωάννης</w:t>
      </w:r>
      <w:r w:rsidRPr="00C6422C">
        <w:rPr>
          <w:rFonts w:ascii="Arial Narrow" w:hAnsi="Arial Narrow"/>
        </w:rPr>
        <w:t xml:space="preserve"> Βαρδακαστάνης, δήλωσε: «Εκτιμούμε ιδιαίτερα </w:t>
      </w:r>
      <w:r w:rsidR="008B257C">
        <w:rPr>
          <w:rFonts w:ascii="Arial Narrow" w:hAnsi="Arial Narrow"/>
        </w:rPr>
        <w:t xml:space="preserve">το γεγονός ότι η Επίτροπος </w:t>
      </w:r>
      <w:r w:rsidR="005F7ED7">
        <w:rPr>
          <w:rFonts w:ascii="Arial Narrow" w:hAnsi="Arial Narrow"/>
          <w:lang w:val="en-US"/>
        </w:rPr>
        <w:t>M</w:t>
      </w:r>
      <w:r w:rsidR="005F7ED7" w:rsidRPr="005F7ED7">
        <w:rPr>
          <w:rFonts w:ascii="Arial Narrow" w:hAnsi="Arial Narrow"/>
        </w:rPr>
        <w:t xml:space="preserve">. </w:t>
      </w:r>
      <w:r w:rsidR="008B257C">
        <w:rPr>
          <w:rFonts w:ascii="Arial Narrow" w:hAnsi="Arial Narrow"/>
        </w:rPr>
        <w:t xml:space="preserve">Thyssen </w:t>
      </w:r>
      <w:r w:rsidRPr="00C6422C">
        <w:rPr>
          <w:rFonts w:ascii="Arial Narrow" w:hAnsi="Arial Narrow"/>
        </w:rPr>
        <w:t xml:space="preserve">τήρησε τη δέσμευσή της να δημοσιεύσει το νόμο </w:t>
      </w:r>
      <w:r w:rsidR="008B257C">
        <w:rPr>
          <w:rFonts w:ascii="Arial Narrow" w:hAnsi="Arial Narrow"/>
        </w:rPr>
        <w:t>μέσα στο 2015</w:t>
      </w:r>
      <w:r w:rsidRPr="00C6422C">
        <w:rPr>
          <w:rFonts w:ascii="Arial Narrow" w:hAnsi="Arial Narrow"/>
        </w:rPr>
        <w:t>. Αύριο είναι η Παγκόσμι</w:t>
      </w:r>
      <w:r w:rsidR="008B257C">
        <w:rPr>
          <w:rFonts w:ascii="Arial Narrow" w:hAnsi="Arial Narrow"/>
        </w:rPr>
        <w:t>α Ημέρα των Ατόμων με Αναπηρία, η οποία</w:t>
      </w:r>
      <w:r w:rsidR="005F7ED7" w:rsidRPr="005F7ED7">
        <w:rPr>
          <w:rFonts w:ascii="Arial Narrow" w:hAnsi="Arial Narrow"/>
        </w:rPr>
        <w:t xml:space="preserve"> </w:t>
      </w:r>
      <w:r w:rsidR="005F7ED7">
        <w:rPr>
          <w:rFonts w:ascii="Arial Narrow" w:hAnsi="Arial Narrow"/>
        </w:rPr>
        <w:t>φέτος είναι αφιερωμένη</w:t>
      </w:r>
      <w:r w:rsidRPr="00C6422C">
        <w:rPr>
          <w:rFonts w:ascii="Arial Narrow" w:hAnsi="Arial Narrow"/>
        </w:rPr>
        <w:t xml:space="preserve"> στην</w:t>
      </w:r>
      <w:r w:rsidR="008B257C">
        <w:rPr>
          <w:rFonts w:ascii="Arial Narrow" w:hAnsi="Arial Narrow"/>
        </w:rPr>
        <w:t xml:space="preserve"> πρόσβαση και </w:t>
      </w:r>
      <w:r w:rsidR="005F7ED7">
        <w:rPr>
          <w:rFonts w:ascii="Arial Narrow" w:hAnsi="Arial Narrow"/>
        </w:rPr>
        <w:t>σ</w:t>
      </w:r>
      <w:r w:rsidR="008B257C">
        <w:rPr>
          <w:rFonts w:ascii="Arial Narrow" w:hAnsi="Arial Narrow"/>
        </w:rPr>
        <w:t xml:space="preserve">την ενδυνάμωση. Η συγκεκριμένη νομοθεσία </w:t>
      </w:r>
      <w:r w:rsidRPr="00C6422C">
        <w:rPr>
          <w:rFonts w:ascii="Arial Narrow" w:hAnsi="Arial Narrow"/>
        </w:rPr>
        <w:t xml:space="preserve">μπορεί να συμβάλει στην ενδυνάμωση των ατόμων με αναπηρία </w:t>
      </w:r>
      <w:r w:rsidR="008B257C">
        <w:rPr>
          <w:rFonts w:ascii="Arial Narrow" w:hAnsi="Arial Narrow"/>
        </w:rPr>
        <w:t xml:space="preserve">ώστε </w:t>
      </w:r>
      <w:r w:rsidRPr="00C6422C">
        <w:rPr>
          <w:rFonts w:ascii="Arial Narrow" w:hAnsi="Arial Narrow"/>
        </w:rPr>
        <w:t xml:space="preserve">να απολαμβάνουν καλύτερα την ελεύθερη κυκλοφορία των προσώπων, των αγαθών και των υπηρεσιών στην </w:t>
      </w:r>
      <w:r w:rsidR="008B257C" w:rsidRPr="00C6422C">
        <w:rPr>
          <w:rFonts w:ascii="Arial Narrow" w:hAnsi="Arial Narrow"/>
        </w:rPr>
        <w:t xml:space="preserve">ενιαία </w:t>
      </w:r>
      <w:r w:rsidRPr="00C6422C">
        <w:rPr>
          <w:rFonts w:ascii="Arial Narrow" w:hAnsi="Arial Narrow"/>
        </w:rPr>
        <w:t xml:space="preserve">ευρωπαϊκή </w:t>
      </w:r>
      <w:r w:rsidR="005F7ED7">
        <w:rPr>
          <w:rFonts w:ascii="Arial Narrow" w:hAnsi="Arial Narrow"/>
        </w:rPr>
        <w:t>αγορά. Για πολλά χρόνια</w:t>
      </w:r>
      <w:r w:rsidRPr="00C6422C">
        <w:rPr>
          <w:rFonts w:ascii="Arial Narrow" w:hAnsi="Arial Narrow"/>
        </w:rPr>
        <w:t xml:space="preserve"> ο νόμος </w:t>
      </w:r>
      <w:r w:rsidR="005F7ED7">
        <w:rPr>
          <w:rFonts w:ascii="Arial Narrow" w:hAnsi="Arial Narrow"/>
        </w:rPr>
        <w:t xml:space="preserve">είχε </w:t>
      </w:r>
      <w:r w:rsidRPr="00C6422C">
        <w:rPr>
          <w:rFonts w:ascii="Arial Narrow" w:hAnsi="Arial Narrow"/>
        </w:rPr>
        <w:t>αποτελέσε</w:t>
      </w:r>
      <w:r w:rsidR="008B257C">
        <w:rPr>
          <w:rFonts w:ascii="Arial Narrow" w:hAnsi="Arial Narrow"/>
        </w:rPr>
        <w:t>ι κορυφαία προτεραιότητα για το EDF και τα μέλη του</w:t>
      </w:r>
      <w:r w:rsidRPr="00C6422C">
        <w:rPr>
          <w:rFonts w:ascii="Arial Narrow" w:hAnsi="Arial Narrow"/>
        </w:rPr>
        <w:t xml:space="preserve">, </w:t>
      </w:r>
      <w:r w:rsidR="008B257C">
        <w:rPr>
          <w:rFonts w:ascii="Arial Narrow" w:hAnsi="Arial Narrow"/>
        </w:rPr>
        <w:t>με την Εκστρατεία Freedom of Movement. Τ</w:t>
      </w:r>
      <w:r w:rsidRPr="00C6422C">
        <w:rPr>
          <w:rFonts w:ascii="Arial Narrow" w:hAnsi="Arial Narrow"/>
        </w:rPr>
        <w:t xml:space="preserve">ις προσεχείς εβδομάδες και μήνες </w:t>
      </w:r>
      <w:r w:rsidR="008B257C">
        <w:rPr>
          <w:rFonts w:ascii="Arial Narrow" w:hAnsi="Arial Narrow"/>
        </w:rPr>
        <w:t>το EDF και τα μέλη του</w:t>
      </w:r>
      <w:r w:rsidRPr="00C6422C">
        <w:rPr>
          <w:rFonts w:ascii="Arial Narrow" w:hAnsi="Arial Narrow"/>
        </w:rPr>
        <w:t xml:space="preserve"> θα εργαστούν από κοινού με τα θεσμικά όργανα της ΕΕ, τις οργανώσεις εταίρους και άλλους ενδιαφερόμενους να κάνουν </w:t>
      </w:r>
      <w:r w:rsidR="008B257C">
        <w:rPr>
          <w:rFonts w:ascii="Arial Narrow" w:hAnsi="Arial Narrow"/>
        </w:rPr>
        <w:t xml:space="preserve">αυτό το κομμάτι της νομοθεσίας να αποκτήσει </w:t>
      </w:r>
      <w:r w:rsidRPr="00C6422C">
        <w:rPr>
          <w:rFonts w:ascii="Arial Narrow" w:hAnsi="Arial Narrow"/>
        </w:rPr>
        <w:t xml:space="preserve">νόημα για 80 εκατομμύρια </w:t>
      </w:r>
      <w:r w:rsidR="008B257C">
        <w:rPr>
          <w:rFonts w:ascii="Arial Narrow" w:hAnsi="Arial Narrow"/>
        </w:rPr>
        <w:t>άτομα με αναπηρία στην Ευρώπη».</w:t>
      </w:r>
    </w:p>
    <w:p w:rsidR="008B257C" w:rsidRDefault="008B257C" w:rsidP="00195C7A">
      <w:pPr>
        <w:pStyle w:val="a9"/>
        <w:rPr>
          <w:rFonts w:ascii="Arial Narrow" w:hAnsi="Arial Narrow"/>
        </w:rPr>
      </w:pPr>
    </w:p>
    <w:p w:rsidR="008B257C" w:rsidRDefault="008B257C" w:rsidP="008B257C">
      <w:pPr>
        <w:pStyle w:val="a9"/>
        <w:rPr>
          <w:rFonts w:ascii="Arial Narrow" w:hAnsi="Arial Narrow"/>
        </w:rPr>
      </w:pPr>
      <w:r w:rsidRPr="008B257C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>Ευρωπαϊκή Ε</w:t>
      </w:r>
      <w:r w:rsidRPr="008B257C">
        <w:rPr>
          <w:rFonts w:ascii="Arial Narrow" w:hAnsi="Arial Narrow"/>
        </w:rPr>
        <w:t xml:space="preserve">πιτροπή έχει προγραμματίσει μια αρχική περίοδο 8 εβδομάδων </w:t>
      </w:r>
      <w:r>
        <w:rPr>
          <w:rFonts w:ascii="Arial Narrow" w:hAnsi="Arial Narrow"/>
        </w:rPr>
        <w:t xml:space="preserve">διαβουλεύσεων, </w:t>
      </w:r>
      <w:r w:rsidRPr="008B257C">
        <w:rPr>
          <w:rFonts w:ascii="Arial Narrow" w:hAnsi="Arial Narrow"/>
        </w:rPr>
        <w:t xml:space="preserve">κατά την οποία οι ενδιαφερόμενοι μπορούν να δώσουν </w:t>
      </w:r>
      <w:r>
        <w:rPr>
          <w:rFonts w:ascii="Arial Narrow" w:hAnsi="Arial Narrow"/>
        </w:rPr>
        <w:t>τα σχόλιά τους και στις οποίες το EDF θα συμμετάσχει</w:t>
      </w:r>
      <w:r w:rsidRPr="008B257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Στη συνέχεια θα ακολουθήσει η συνήθης τακτική νομοθετική διαδικασία από </w:t>
      </w:r>
      <w:r w:rsidRPr="008B257C">
        <w:rPr>
          <w:rFonts w:ascii="Arial Narrow" w:hAnsi="Arial Narrow"/>
        </w:rPr>
        <w:t>το Ευρωπαϊκό Κοινοβούλιο και το Συμβούλιο της Ευρωπαϊκής Ένωσης.</w:t>
      </w:r>
      <w:r>
        <w:rPr>
          <w:rFonts w:ascii="Arial Narrow" w:hAnsi="Arial Narrow"/>
        </w:rPr>
        <w:t xml:space="preserve"> Τώρα το</w:t>
      </w:r>
      <w:r w:rsidRPr="008B257C">
        <w:rPr>
          <w:rFonts w:ascii="Arial Narrow" w:hAnsi="Arial Narrow"/>
        </w:rPr>
        <w:t xml:space="preserve"> EDF εργάζεται σε μια πιο λ</w:t>
      </w:r>
      <w:r>
        <w:rPr>
          <w:rFonts w:ascii="Arial Narrow" w:hAnsi="Arial Narrow"/>
        </w:rPr>
        <w:t>επτομερή ανάλυση του κειμένου και μ</w:t>
      </w:r>
      <w:r w:rsidRPr="008B257C">
        <w:rPr>
          <w:rFonts w:ascii="Arial Narrow" w:hAnsi="Arial Narrow"/>
        </w:rPr>
        <w:t>ια ολοκληρωμένη θέση θα δημοσιευθεί σύντομα.</w:t>
      </w:r>
    </w:p>
    <w:p w:rsidR="00195C7A" w:rsidRDefault="00195C7A" w:rsidP="00195C7A">
      <w:pPr>
        <w:pStyle w:val="a9"/>
        <w:rPr>
          <w:rFonts w:ascii="Arial Narrow" w:hAnsi="Arial Narrow"/>
        </w:rPr>
      </w:pPr>
    </w:p>
    <w:p w:rsidR="008B257C" w:rsidRDefault="008B257C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Ευρωπαϊκή Πράξη Προσβασιμότητας </w:t>
      </w:r>
    </w:p>
    <w:p w:rsidR="00195C7A" w:rsidRDefault="008B257C" w:rsidP="00195C7A">
      <w:pPr>
        <w:pStyle w:val="a9"/>
        <w:rPr>
          <w:rFonts w:ascii="Arial Narrow" w:hAnsi="Arial Narrow"/>
        </w:rPr>
      </w:pPr>
      <w:hyperlink r:id="rId10" w:history="1">
        <w:r w:rsidRPr="00665337">
          <w:rPr>
            <w:rStyle w:val="-"/>
            <w:rFonts w:ascii="Arial Narrow" w:hAnsi="Arial Narrow"/>
          </w:rPr>
          <w:t>http://ec.europa.eu/social/main.jsp?langId=en&amp;catId=89&amp;newsId=2400</w:t>
        </w:r>
      </w:hyperlink>
      <w:r>
        <w:rPr>
          <w:rFonts w:ascii="Arial Narrow" w:hAnsi="Arial Narrow"/>
        </w:rPr>
        <w:t xml:space="preserve"> </w:t>
      </w:r>
    </w:p>
    <w:p w:rsidR="00195C7A" w:rsidRDefault="00195C7A" w:rsidP="00195C7A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sectPr w:rsidR="007810C3" w:rsidRPr="0027399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21" w:rsidRDefault="00691A21" w:rsidP="00A5663B">
      <w:pPr>
        <w:spacing w:after="0" w:line="240" w:lineRule="auto"/>
      </w:pPr>
      <w:r>
        <w:separator/>
      </w:r>
    </w:p>
  </w:endnote>
  <w:endnote w:type="continuationSeparator" w:id="0">
    <w:p w:rsidR="00691A21" w:rsidRDefault="00691A2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21" w:rsidRDefault="00691A21" w:rsidP="00A5663B">
      <w:pPr>
        <w:spacing w:after="0" w:line="240" w:lineRule="auto"/>
      </w:pPr>
      <w:r>
        <w:separator/>
      </w:r>
    </w:p>
  </w:footnote>
  <w:footnote w:type="continuationSeparator" w:id="0">
    <w:p w:rsidR="00691A21" w:rsidRDefault="00691A2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5F7ED7"/>
    <w:rsid w:val="00631BF8"/>
    <w:rsid w:val="00651CD5"/>
    <w:rsid w:val="006748C0"/>
    <w:rsid w:val="00684B49"/>
    <w:rsid w:val="00691A21"/>
    <w:rsid w:val="0069515A"/>
    <w:rsid w:val="006A4A9F"/>
    <w:rsid w:val="006C30C8"/>
    <w:rsid w:val="006D0D9B"/>
    <w:rsid w:val="00702982"/>
    <w:rsid w:val="00722EFC"/>
    <w:rsid w:val="007305A6"/>
    <w:rsid w:val="0075691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B257C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1AB1"/>
    <w:rsid w:val="00B06219"/>
    <w:rsid w:val="00B67743"/>
    <w:rsid w:val="00B747D7"/>
    <w:rsid w:val="00B754EF"/>
    <w:rsid w:val="00BA150F"/>
    <w:rsid w:val="00C50D8C"/>
    <w:rsid w:val="00C6422C"/>
    <w:rsid w:val="00C86AF4"/>
    <w:rsid w:val="00CB7433"/>
    <w:rsid w:val="00CF7BC2"/>
    <w:rsid w:val="00D26BD7"/>
    <w:rsid w:val="00D357F5"/>
    <w:rsid w:val="00D66C6A"/>
    <w:rsid w:val="00D712E5"/>
    <w:rsid w:val="00D713D0"/>
    <w:rsid w:val="00DC4F51"/>
    <w:rsid w:val="00DF2B3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social/main.jsp?langId=en&amp;catId=89&amp;newsId=24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AFC2B7-7FDD-44B8-AFE5-4B064CF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2015-12-02T12:40:00Z</cp:lastPrinted>
  <dcterms:created xsi:type="dcterms:W3CDTF">2015-12-02T12:39:00Z</dcterms:created>
  <dcterms:modified xsi:type="dcterms:W3CDTF">2015-12-02T12:42:00Z</dcterms:modified>
</cp:coreProperties>
</file>