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6E4150">
        <w:rPr>
          <w:rFonts w:ascii="Arial Narrow" w:hAnsi="Arial Narrow"/>
        </w:rPr>
        <w:t>09</w:t>
      </w:r>
      <w:r w:rsidR="000A33F8">
        <w:rPr>
          <w:rFonts w:ascii="Arial Narrow" w:hAnsi="Arial Narrow"/>
        </w:rPr>
        <w:t>.12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164A06">
        <w:rPr>
          <w:rFonts w:ascii="Arial Narrow" w:hAnsi="Arial Narrow"/>
        </w:rPr>
        <w:t>2782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096D69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</w:t>
      </w:r>
      <w:r w:rsidRPr="00854FA3">
        <w:rPr>
          <w:rFonts w:ascii="Arial Narrow" w:eastAsia="Batang" w:hAnsi="Arial Narrow" w:cs="Latha"/>
          <w:b/>
          <w:bCs/>
          <w:sz w:val="28"/>
          <w:szCs w:val="28"/>
        </w:rPr>
        <w:t>.</w:t>
      </w:r>
      <w:r>
        <w:rPr>
          <w:rFonts w:ascii="Arial Narrow" w:eastAsia="Batang" w:hAnsi="Arial Narrow" w:cs="Latha"/>
          <w:b/>
          <w:bCs/>
          <w:sz w:val="28"/>
          <w:szCs w:val="28"/>
        </w:rPr>
        <w:t>Σ</w:t>
      </w:r>
      <w:r w:rsidRPr="00854FA3">
        <w:rPr>
          <w:rFonts w:ascii="Arial Narrow" w:eastAsia="Batang" w:hAnsi="Arial Narrow" w:cs="Latha"/>
          <w:b/>
          <w:bCs/>
          <w:sz w:val="28"/>
          <w:szCs w:val="28"/>
        </w:rPr>
        <w:t>.</w:t>
      </w:r>
      <w:r>
        <w:rPr>
          <w:rFonts w:ascii="Arial Narrow" w:eastAsia="Batang" w:hAnsi="Arial Narrow" w:cs="Latha"/>
          <w:b/>
          <w:bCs/>
          <w:sz w:val="28"/>
          <w:szCs w:val="28"/>
        </w:rPr>
        <w:t>Α</w:t>
      </w:r>
      <w:r w:rsidRPr="00854FA3">
        <w:rPr>
          <w:rFonts w:ascii="Arial Narrow" w:eastAsia="Batang" w:hAnsi="Arial Narrow" w:cs="Latha"/>
          <w:b/>
          <w:bCs/>
          <w:sz w:val="28"/>
          <w:szCs w:val="28"/>
        </w:rPr>
        <w:t>.</w:t>
      </w:r>
      <w:r>
        <w:rPr>
          <w:rFonts w:ascii="Arial Narrow" w:eastAsia="Batang" w:hAnsi="Arial Narrow" w:cs="Latha"/>
          <w:b/>
          <w:bCs/>
          <w:sz w:val="28"/>
          <w:szCs w:val="28"/>
        </w:rPr>
        <w:t>μεΑ</w:t>
      </w:r>
      <w:r w:rsidRPr="00854FA3">
        <w:rPr>
          <w:rFonts w:ascii="Arial Narrow" w:eastAsia="Batang" w:hAnsi="Arial Narrow" w:cs="Latha"/>
          <w:b/>
          <w:bCs/>
          <w:sz w:val="28"/>
          <w:szCs w:val="28"/>
        </w:rPr>
        <w:t>.</w:t>
      </w:r>
      <w:r w:rsidR="00916B6C" w:rsidRPr="00854FA3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854FA3">
        <w:rPr>
          <w:rFonts w:ascii="Arial Narrow" w:eastAsia="Batang" w:hAnsi="Arial Narrow" w:cs="Latha"/>
          <w:b/>
          <w:bCs/>
          <w:sz w:val="28"/>
          <w:szCs w:val="28"/>
        </w:rPr>
        <w:t>Εξάλειψη των εμποδίων που αντιμετωπίζουν παιδιά και νέοι με αναπηρία</w:t>
      </w:r>
    </w:p>
    <w:p w:rsidR="006C30C8" w:rsidRPr="00096D69" w:rsidRDefault="00096D69" w:rsidP="00500850">
      <w:pPr>
        <w:pStyle w:val="a9"/>
        <w:jc w:val="center"/>
        <w:rPr>
          <w:rFonts w:ascii="Arial Narrow" w:eastAsia="Batang" w:hAnsi="Arial Narrow" w:cs="Latha"/>
          <w:b/>
          <w:bCs/>
          <w:szCs w:val="28"/>
          <w:u w:val="single"/>
        </w:rPr>
      </w:pPr>
      <w:r w:rsidRPr="00096D69">
        <w:rPr>
          <w:rFonts w:ascii="Arial Narrow" w:eastAsia="Batang" w:hAnsi="Arial Narrow" w:cs="Latha"/>
          <w:b/>
          <w:bCs/>
          <w:sz w:val="24"/>
          <w:szCs w:val="28"/>
          <w:u w:val="single"/>
        </w:rPr>
        <w:t xml:space="preserve">Συνέδριο ΕΕ και </w:t>
      </w:r>
      <w:r w:rsidRPr="00096D69">
        <w:rPr>
          <w:rFonts w:ascii="Arial Narrow" w:eastAsia="Batang" w:hAnsi="Arial Narrow" w:cs="Latha"/>
          <w:b/>
          <w:bCs/>
          <w:sz w:val="24"/>
          <w:szCs w:val="28"/>
          <w:u w:val="single"/>
          <w:lang w:val="en-US"/>
        </w:rPr>
        <w:t>EDF</w:t>
      </w:r>
      <w:r w:rsidRPr="00096D69">
        <w:rPr>
          <w:rFonts w:ascii="Arial Narrow" w:eastAsia="Batang" w:hAnsi="Arial Narrow" w:cs="Latha"/>
          <w:b/>
          <w:bCs/>
          <w:sz w:val="24"/>
          <w:szCs w:val="28"/>
          <w:u w:val="single"/>
        </w:rPr>
        <w:t xml:space="preserve"> για την 3</w:t>
      </w:r>
      <w:r w:rsidRPr="00096D69">
        <w:rPr>
          <w:rFonts w:ascii="Arial Narrow" w:eastAsia="Batang" w:hAnsi="Arial Narrow" w:cs="Latha"/>
          <w:b/>
          <w:bCs/>
          <w:sz w:val="24"/>
          <w:szCs w:val="28"/>
          <w:u w:val="single"/>
          <w:vertAlign w:val="superscript"/>
        </w:rPr>
        <w:t>η</w:t>
      </w:r>
      <w:r w:rsidRPr="00096D69">
        <w:rPr>
          <w:rFonts w:ascii="Arial Narrow" w:eastAsia="Batang" w:hAnsi="Arial Narrow" w:cs="Latha"/>
          <w:b/>
          <w:bCs/>
          <w:sz w:val="24"/>
          <w:szCs w:val="28"/>
          <w:u w:val="single"/>
        </w:rPr>
        <w:t xml:space="preserve"> Δεκέμβρη - Βραβείο Προσβασιμότητας για το 2016 στο Μιλάνο</w:t>
      </w:r>
    </w:p>
    <w:p w:rsidR="00EA6747" w:rsidRPr="00854FA3" w:rsidRDefault="00EA6747" w:rsidP="00EA6747">
      <w:pPr>
        <w:pStyle w:val="a9"/>
        <w:jc w:val="center"/>
        <w:rPr>
          <w:rFonts w:ascii="Arial Narrow" w:hAnsi="Arial Narrow"/>
        </w:rPr>
      </w:pPr>
    </w:p>
    <w:p w:rsidR="00055D53" w:rsidRDefault="00854FA3" w:rsidP="00854FA3">
      <w:pPr>
        <w:pStyle w:val="a9"/>
        <w:rPr>
          <w:rFonts w:ascii="Arial Narrow" w:hAnsi="Arial Narrow"/>
        </w:rPr>
      </w:pPr>
      <w:r w:rsidRPr="00854FA3">
        <w:rPr>
          <w:rFonts w:ascii="Arial Narrow" w:hAnsi="Arial Narrow"/>
        </w:rPr>
        <w:t>Με την ευκαιρία της Ευρωπαϊκής Ημέρας των Ατόμων με Αναπηρία, στις 7-</w:t>
      </w:r>
      <w:r w:rsidR="006E4150">
        <w:rPr>
          <w:rFonts w:ascii="Arial Narrow" w:hAnsi="Arial Narrow"/>
        </w:rPr>
        <w:t xml:space="preserve"> </w:t>
      </w:r>
      <w:r w:rsidRPr="00854FA3">
        <w:rPr>
          <w:rFonts w:ascii="Arial Narrow" w:hAnsi="Arial Narrow"/>
        </w:rPr>
        <w:t xml:space="preserve">8 Δεκεμβρίου, η Ευρωπαϊκή Επιτροπή και το </w:t>
      </w:r>
      <w:r>
        <w:rPr>
          <w:rFonts w:ascii="Arial Narrow" w:hAnsi="Arial Narrow"/>
        </w:rPr>
        <w:t>Ευρωπαϊκό Φόρουμ Ατόμων με Αναπηρία (</w:t>
      </w:r>
      <w:r w:rsidRPr="00854FA3">
        <w:rPr>
          <w:rFonts w:ascii="Arial Narrow" w:hAnsi="Arial Narrow"/>
        </w:rPr>
        <w:t>EDF</w:t>
      </w:r>
      <w:r>
        <w:rPr>
          <w:rFonts w:ascii="Arial Narrow" w:hAnsi="Arial Narrow"/>
        </w:rPr>
        <w:t>)</w:t>
      </w:r>
      <w:r w:rsidRPr="00854FA3">
        <w:rPr>
          <w:rFonts w:ascii="Arial Narrow" w:hAnsi="Arial Narrow"/>
        </w:rPr>
        <w:t xml:space="preserve"> συνδιοργάνωσαν διήμερο συνέδριο στις Βρυξέλλες με περίπου 200 συμμετέχοντες από όλη την Ευρώπη.</w:t>
      </w:r>
      <w:r>
        <w:rPr>
          <w:rFonts w:ascii="Arial Narrow" w:hAnsi="Arial Narrow"/>
        </w:rPr>
        <w:t xml:space="preserve"> Το συνέδριο επικεντρώθηκε στην πρόσβαση στην εκπαίδευση των παιδιών και νέων με αναπηρία, ως βασικό</w:t>
      </w:r>
      <w:r w:rsidRPr="00854FA3">
        <w:rPr>
          <w:rFonts w:ascii="Arial Narrow" w:hAnsi="Arial Narrow"/>
        </w:rPr>
        <w:t xml:space="preserve"> παράγοντα για τη σ</w:t>
      </w:r>
      <w:r>
        <w:rPr>
          <w:rFonts w:ascii="Arial Narrow" w:hAnsi="Arial Narrow"/>
        </w:rPr>
        <w:t xml:space="preserve">υμμετοχή τους στην κοινωνία. Στο συνέδριο συμμετείχαν νέοι με αναπηρία, γονείς παιδιών με αναπηρία, εκπρόσωποι </w:t>
      </w:r>
      <w:r w:rsidRPr="00854FA3">
        <w:rPr>
          <w:rFonts w:ascii="Arial Narrow" w:hAnsi="Arial Narrow"/>
        </w:rPr>
        <w:t>οργανώ</w:t>
      </w:r>
      <w:r>
        <w:rPr>
          <w:rFonts w:ascii="Arial Narrow" w:hAnsi="Arial Narrow"/>
        </w:rPr>
        <w:t xml:space="preserve">σεων των ατόμων με αναπηρία, </w:t>
      </w:r>
      <w:r w:rsidRPr="00854FA3">
        <w:rPr>
          <w:rFonts w:ascii="Arial Narrow" w:hAnsi="Arial Narrow"/>
        </w:rPr>
        <w:t xml:space="preserve">εκπρόσωποι </w:t>
      </w:r>
      <w:r>
        <w:rPr>
          <w:rFonts w:ascii="Arial Narrow" w:hAnsi="Arial Narrow"/>
        </w:rPr>
        <w:t>κυβερνήσεων</w:t>
      </w:r>
      <w:r w:rsidRPr="00854FA3">
        <w:rPr>
          <w:rFonts w:ascii="Arial Narrow" w:hAnsi="Arial Narrow"/>
        </w:rPr>
        <w:t xml:space="preserve"> και ακαδημαϊκοί.</w:t>
      </w:r>
      <w:r>
        <w:rPr>
          <w:rFonts w:ascii="Arial Narrow" w:hAnsi="Arial Narrow"/>
        </w:rPr>
        <w:t xml:space="preserve"> </w:t>
      </w:r>
    </w:p>
    <w:p w:rsidR="00854FA3" w:rsidRDefault="00854FA3" w:rsidP="00854FA3">
      <w:pPr>
        <w:pStyle w:val="a9"/>
        <w:rPr>
          <w:rFonts w:ascii="Arial Narrow" w:hAnsi="Arial Narrow"/>
        </w:rPr>
      </w:pPr>
    </w:p>
    <w:p w:rsidR="00854FA3" w:rsidRDefault="006E4150" w:rsidP="00854FA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Στην έναρξη των εργασιών το λόγο πήρε ο πρόεδρος της Ε.Σ.Α.μεΑ. και του</w:t>
      </w:r>
      <w:r w:rsidR="00854FA3" w:rsidRPr="00854FA3">
        <w:rPr>
          <w:rFonts w:ascii="Arial Narrow" w:hAnsi="Arial Narrow"/>
        </w:rPr>
        <w:t xml:space="preserve"> EDF </w:t>
      </w:r>
      <w:r>
        <w:rPr>
          <w:rFonts w:ascii="Arial Narrow" w:hAnsi="Arial Narrow"/>
        </w:rPr>
        <w:t>Ιωάννης</w:t>
      </w:r>
      <w:r w:rsidR="00854FA3" w:rsidRPr="00854FA3">
        <w:rPr>
          <w:rFonts w:ascii="Arial Narrow" w:hAnsi="Arial Narrow"/>
        </w:rPr>
        <w:t xml:space="preserve"> Βαρδακαστάνης, </w:t>
      </w:r>
      <w:r>
        <w:rPr>
          <w:rFonts w:ascii="Arial Narrow" w:hAnsi="Arial Narrow"/>
        </w:rPr>
        <w:t xml:space="preserve">ο οποίος μίλησε </w:t>
      </w:r>
      <w:r w:rsidR="00854FA3" w:rsidRPr="00854FA3">
        <w:rPr>
          <w:rFonts w:ascii="Arial Narrow" w:hAnsi="Arial Narrow"/>
        </w:rPr>
        <w:t>για την ιδρυματοποίηση των π</w:t>
      </w:r>
      <w:r>
        <w:rPr>
          <w:rFonts w:ascii="Arial Narrow" w:hAnsi="Arial Narrow"/>
        </w:rPr>
        <w:t xml:space="preserve">αιδιών και των νέων με αναπηρία </w:t>
      </w:r>
      <w:r w:rsidR="00854FA3" w:rsidRPr="00854FA3">
        <w:rPr>
          <w:rFonts w:ascii="Arial Narrow" w:hAnsi="Arial Narrow"/>
        </w:rPr>
        <w:t xml:space="preserve">σε πολλές ευρωπαϊκές χώρες, </w:t>
      </w:r>
      <w:r>
        <w:rPr>
          <w:rFonts w:ascii="Arial Narrow" w:hAnsi="Arial Narrow"/>
        </w:rPr>
        <w:t xml:space="preserve">ενώ κάλεσε την ΕΕ να μην ξοδεύει </w:t>
      </w:r>
      <w:r w:rsidR="00854FA3" w:rsidRPr="00854FA3">
        <w:rPr>
          <w:rFonts w:ascii="Arial Narrow" w:hAnsi="Arial Narrow"/>
        </w:rPr>
        <w:t>τα κεφάλαιά της για τα ιδρύματα, α</w:t>
      </w:r>
      <w:r>
        <w:rPr>
          <w:rFonts w:ascii="Arial Narrow" w:hAnsi="Arial Narrow"/>
        </w:rPr>
        <w:t>λλά για τη ζωή στην κοινότητα: «Στις χώρες μας υ</w:t>
      </w:r>
      <w:r w:rsidR="00854FA3" w:rsidRPr="00854FA3">
        <w:rPr>
          <w:rFonts w:ascii="Arial Narrow" w:hAnsi="Arial Narrow"/>
        </w:rPr>
        <w:t>πάρχουν εκατοντάδες και εκατοντάδες παιδιά που έχουν χωριστεί από τις οικογένειές τους κ</w:t>
      </w:r>
      <w:r>
        <w:rPr>
          <w:rFonts w:ascii="Arial Narrow" w:hAnsi="Arial Narrow"/>
        </w:rPr>
        <w:t xml:space="preserve">αι αντιμετωπίζουν καθημερινά τις καταχρήσεις και τη </w:t>
      </w:r>
      <w:r w:rsidR="00854FA3" w:rsidRPr="00854FA3">
        <w:rPr>
          <w:rFonts w:ascii="Arial Narrow" w:hAnsi="Arial Narrow"/>
        </w:rPr>
        <w:t xml:space="preserve">βία στο ιδρύματα. Ειδικότερα, τα παιδιά των εθνικών μειονοτήτων και των παιδιών με </w:t>
      </w:r>
      <w:r>
        <w:rPr>
          <w:rFonts w:ascii="Arial Narrow" w:hAnsi="Arial Narrow"/>
        </w:rPr>
        <w:t xml:space="preserve">αναπηρία </w:t>
      </w:r>
      <w:r w:rsidR="00854FA3" w:rsidRPr="00854FA3">
        <w:rPr>
          <w:rFonts w:ascii="Arial Narrow" w:hAnsi="Arial Narrow"/>
        </w:rPr>
        <w:t xml:space="preserve">εκπροσωπούνται δυσανάλογα σε ιδρύματα. Υπάρχουν ακόμη χώρες που απαγορεύουν την ιδρυματοποίηση των παιδιών κάτω από μια ορισμένη ηλικία, αλλά επιτρέπει εξαιρέσεις για τα παιδιά με </w:t>
      </w:r>
      <w:r>
        <w:rPr>
          <w:rFonts w:ascii="Arial Narrow" w:hAnsi="Arial Narrow"/>
        </w:rPr>
        <w:t xml:space="preserve">αναπηρία </w:t>
      </w:r>
      <w:r w:rsidR="00854FA3" w:rsidRPr="00854FA3">
        <w:rPr>
          <w:rFonts w:ascii="Arial Narrow" w:hAnsi="Arial Narrow"/>
        </w:rPr>
        <w:t xml:space="preserve"> Η ΕΕ πρέπει να στηρίξει την αποϊδρυματοποίηση των κρατών μελών με την αναστολή, την ανάκληση και την ανάκτηση κεφαλαίων, εά</w:t>
      </w:r>
      <w:r>
        <w:rPr>
          <w:rFonts w:ascii="Arial Narrow" w:hAnsi="Arial Narrow"/>
        </w:rPr>
        <w:t xml:space="preserve">ν η υποχρέωσή τους </w:t>
      </w:r>
      <w:r w:rsidR="00854FA3" w:rsidRPr="00854FA3">
        <w:rPr>
          <w:rFonts w:ascii="Arial Narrow" w:hAnsi="Arial Narrow"/>
        </w:rPr>
        <w:t xml:space="preserve">να σέβονται τα θεμελιώδη δικαιώματα παραβιάζονται. Τα κονδύλια της ΕΕ θα πρέπει να χρησιμοποιούνται αυστηρά για την ανάπτυξη υπηρεσιών υποστήριξης για τα άτομα με αναπηρία στις τοπικές κοινότητες και όχι </w:t>
      </w:r>
      <w:r>
        <w:rPr>
          <w:rFonts w:ascii="Arial Narrow" w:hAnsi="Arial Narrow"/>
        </w:rPr>
        <w:t>για τα ιδρύματα».</w:t>
      </w:r>
    </w:p>
    <w:p w:rsidR="006E4150" w:rsidRDefault="006E4150" w:rsidP="00854FA3">
      <w:pPr>
        <w:pStyle w:val="a9"/>
        <w:rPr>
          <w:rFonts w:ascii="Arial Narrow" w:hAnsi="Arial Narrow"/>
        </w:rPr>
      </w:pPr>
    </w:p>
    <w:p w:rsidR="006E4150" w:rsidRDefault="006E4150" w:rsidP="00854FA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Ο </w:t>
      </w:r>
      <w:r w:rsidRPr="006E4150">
        <w:rPr>
          <w:rFonts w:ascii="Arial Narrow" w:hAnsi="Arial Narrow"/>
        </w:rPr>
        <w:t xml:space="preserve">Πρόεδρος </w:t>
      </w:r>
      <w:r>
        <w:rPr>
          <w:rFonts w:ascii="Arial Narrow" w:hAnsi="Arial Narrow"/>
        </w:rPr>
        <w:t xml:space="preserve">του </w:t>
      </w:r>
      <w:r w:rsidRPr="006E4150">
        <w:rPr>
          <w:rFonts w:ascii="Arial Narrow" w:hAnsi="Arial Narrow"/>
        </w:rPr>
        <w:t xml:space="preserve">EDF κάλεσε επίσης την ΕΕ να υιοθετήσει την πολυαναμενόμενη νομοθεσία για την ίση μεταχείριση που θα προστατεύει τα άτομα με αναπηρία, </w:t>
      </w:r>
      <w:r w:rsidR="00932B90">
        <w:rPr>
          <w:rFonts w:ascii="Arial Narrow" w:hAnsi="Arial Narrow"/>
        </w:rPr>
        <w:t>και τα παιδιά</w:t>
      </w:r>
      <w:r w:rsidRPr="006E4150">
        <w:rPr>
          <w:rFonts w:ascii="Arial Narrow" w:hAnsi="Arial Narrow"/>
        </w:rPr>
        <w:t xml:space="preserve">, </w:t>
      </w:r>
      <w:r w:rsidR="00932B90">
        <w:rPr>
          <w:rFonts w:ascii="Arial Narrow" w:hAnsi="Arial Narrow"/>
        </w:rPr>
        <w:t>από τις διακρίσεις</w:t>
      </w:r>
      <w:r w:rsidRPr="006E4150">
        <w:rPr>
          <w:rFonts w:ascii="Arial Narrow" w:hAnsi="Arial Narrow"/>
        </w:rPr>
        <w:t xml:space="preserve">, καθώς και να κυρώσει τη Σύμβαση της Κωνσταντινούπολης </w:t>
      </w:r>
      <w:r w:rsidR="00932B90">
        <w:rPr>
          <w:rFonts w:ascii="Arial Narrow" w:hAnsi="Arial Narrow"/>
        </w:rPr>
        <w:t xml:space="preserve">για </w:t>
      </w:r>
      <w:r w:rsidRPr="006E4150">
        <w:rPr>
          <w:rFonts w:ascii="Arial Narrow" w:hAnsi="Arial Narrow"/>
        </w:rPr>
        <w:t xml:space="preserve">τα κορίτσια με αναπηρία </w:t>
      </w:r>
      <w:r w:rsidR="00932B90">
        <w:rPr>
          <w:rFonts w:ascii="Arial Narrow" w:hAnsi="Arial Narrow"/>
        </w:rPr>
        <w:t xml:space="preserve">ως </w:t>
      </w:r>
      <w:r w:rsidRPr="006E4150">
        <w:rPr>
          <w:rFonts w:ascii="Arial Narrow" w:hAnsi="Arial Narrow"/>
        </w:rPr>
        <w:t>θύματα βίας λόγω φύλου στα σπίτια τους.</w:t>
      </w:r>
    </w:p>
    <w:p w:rsidR="006E4150" w:rsidRDefault="006E4150" w:rsidP="00854FA3">
      <w:pPr>
        <w:pStyle w:val="a9"/>
        <w:rPr>
          <w:rFonts w:ascii="Arial Narrow" w:hAnsi="Arial Narrow"/>
        </w:rPr>
      </w:pPr>
    </w:p>
    <w:p w:rsidR="00932B90" w:rsidRDefault="00932B90" w:rsidP="00854FA3">
      <w:pPr>
        <w:pStyle w:val="a9"/>
        <w:rPr>
          <w:rFonts w:ascii="Arial Narrow" w:hAnsi="Arial Narrow"/>
        </w:rPr>
      </w:pPr>
      <w:r w:rsidRPr="00932B90">
        <w:rPr>
          <w:rFonts w:ascii="Arial Narrow" w:hAnsi="Arial Narrow"/>
        </w:rPr>
        <w:t>Η ΕΕ έθεσε ένα πολύ καλό παράδειγμα επικυρώνοντας τη Σύμβαση των Ηνωμένων Εθνών για τα Δικαιώματα των Ατόμων με Αναπηρία (</w:t>
      </w:r>
      <w:r>
        <w:rPr>
          <w:rFonts w:ascii="Arial Narrow" w:hAnsi="Arial Narrow"/>
          <w:lang w:val="en-US"/>
        </w:rPr>
        <w:t>UN</w:t>
      </w:r>
      <w:r w:rsidRPr="00932B90">
        <w:rPr>
          <w:rFonts w:ascii="Arial Narrow" w:hAnsi="Arial Narrow"/>
        </w:rPr>
        <w:t>CRPD</w:t>
      </w:r>
      <w:r>
        <w:rPr>
          <w:rFonts w:ascii="Arial Narrow" w:hAnsi="Arial Narrow"/>
        </w:rPr>
        <w:t xml:space="preserve">), ενώ </w:t>
      </w:r>
      <w:r w:rsidRPr="00932B90">
        <w:rPr>
          <w:rFonts w:ascii="Arial Narrow" w:hAnsi="Arial Narrow"/>
        </w:rPr>
        <w:t xml:space="preserve">φέτος το έργο της σχετικά με τα δικαιώματα των ατόμων με αναπηρία εξετάστηκε από την επιτροπή </w:t>
      </w:r>
      <w:r>
        <w:rPr>
          <w:rFonts w:ascii="Arial Narrow" w:hAnsi="Arial Narrow"/>
        </w:rPr>
        <w:t xml:space="preserve">για τη </w:t>
      </w:r>
      <w:r w:rsidRPr="00932B90">
        <w:rPr>
          <w:rFonts w:ascii="Arial Narrow" w:hAnsi="Arial Narrow"/>
        </w:rPr>
        <w:t xml:space="preserve">Σύμβαση. Στις συστάσεις της, η επιτροπή </w:t>
      </w:r>
      <w:r>
        <w:rPr>
          <w:rFonts w:ascii="Arial Narrow" w:hAnsi="Arial Narrow"/>
        </w:rPr>
        <w:t>για τη Σύμβαση</w:t>
      </w:r>
      <w:r w:rsidRPr="00932B90">
        <w:rPr>
          <w:rFonts w:ascii="Arial Narrow" w:hAnsi="Arial Narrow"/>
        </w:rPr>
        <w:t xml:space="preserve"> των Ηνωμένων Εθνών κάλεσε την ΕΕ να ενσωματώσει την προοπτική και τις ανάγκες των παιδιών με αναπηρία στην ατζέντα της επερχόμενης ΕΕ για τα δικαιώματα του παιδιού.</w:t>
      </w:r>
    </w:p>
    <w:p w:rsidR="00932B90" w:rsidRDefault="00932B90" w:rsidP="00854FA3">
      <w:pPr>
        <w:pStyle w:val="a9"/>
        <w:rPr>
          <w:rFonts w:ascii="Arial Narrow" w:hAnsi="Arial Narrow"/>
        </w:rPr>
      </w:pPr>
    </w:p>
    <w:p w:rsidR="00932B90" w:rsidRDefault="00932B90" w:rsidP="00854FA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Η επόμενη χρονιά θα είναι τα 10 χρόνια</w:t>
      </w:r>
      <w:r w:rsidRPr="00932B90">
        <w:rPr>
          <w:rFonts w:ascii="Arial Narrow" w:hAnsi="Arial Narrow"/>
        </w:rPr>
        <w:t xml:space="preserve"> από την υιοθέτηση της Σύμβασης των Ηνωμένων Εθνών, </w:t>
      </w:r>
      <w:r>
        <w:rPr>
          <w:rFonts w:ascii="Arial Narrow" w:hAnsi="Arial Narrow"/>
        </w:rPr>
        <w:t xml:space="preserve">και </w:t>
      </w:r>
      <w:r w:rsidR="00096D69">
        <w:rPr>
          <w:rFonts w:ascii="Arial Narrow" w:hAnsi="Arial Narrow"/>
        </w:rPr>
        <w:t>για αυτό το λόγο</w:t>
      </w:r>
      <w:r>
        <w:rPr>
          <w:rFonts w:ascii="Arial Narrow" w:hAnsi="Arial Narrow"/>
        </w:rPr>
        <w:t xml:space="preserve"> ο κ. </w:t>
      </w:r>
      <w:r w:rsidRPr="00932B90">
        <w:rPr>
          <w:rFonts w:ascii="Arial Narrow" w:hAnsi="Arial Narrow"/>
        </w:rPr>
        <w:t>Β</w:t>
      </w:r>
      <w:r>
        <w:rPr>
          <w:rFonts w:ascii="Arial Narrow" w:hAnsi="Arial Narrow"/>
        </w:rPr>
        <w:t>αρδακαστάνης πρότεινε να αφιερωθεί η επόμενη</w:t>
      </w:r>
      <w:r w:rsidRPr="00932B90">
        <w:rPr>
          <w:rFonts w:ascii="Arial Narrow" w:hAnsi="Arial Narrow"/>
        </w:rPr>
        <w:t xml:space="preserve"> Ευρωπαϊκή Ημέρα των Ατόμων με Αναπηρία </w:t>
      </w:r>
      <w:r>
        <w:rPr>
          <w:rFonts w:ascii="Arial Narrow" w:hAnsi="Arial Narrow"/>
        </w:rPr>
        <w:t>στη Σύμβαση του ΟΗΕ</w:t>
      </w:r>
      <w:r w:rsidRPr="00932B90">
        <w:rPr>
          <w:rFonts w:ascii="Arial Narrow" w:hAnsi="Arial Narrow"/>
        </w:rPr>
        <w:t xml:space="preserve">: «Μπορούμε να πούμε ότι η Σύμβαση είναι ένα παιδί </w:t>
      </w:r>
      <w:r w:rsidRPr="00932B90">
        <w:rPr>
          <w:rFonts w:ascii="Arial Narrow" w:hAnsi="Arial Narrow"/>
        </w:rPr>
        <w:t xml:space="preserve">δέκα χρονών </w:t>
      </w:r>
      <w:r w:rsidRPr="00932B90">
        <w:rPr>
          <w:rFonts w:ascii="Arial Narrow" w:hAnsi="Arial Narrow"/>
        </w:rPr>
        <w:t>με πολύ καλές ιδέες για το πώς το μέλλον θα πρέπει να μοιάζει. Ένα μέλλον σε έναν κόσμο χωρίς σύνορα, χωρίς διακρίσεις, όπου τα άτομα με αναπη</w:t>
      </w:r>
      <w:r w:rsidR="00096D69">
        <w:rPr>
          <w:rFonts w:ascii="Arial Narrow" w:hAnsi="Arial Narrow"/>
        </w:rPr>
        <w:t>ρία</w:t>
      </w:r>
      <w:r w:rsidRPr="00932B90">
        <w:rPr>
          <w:rFonts w:ascii="Arial Narrow" w:hAnsi="Arial Narrow"/>
        </w:rPr>
        <w:t xml:space="preserve"> μπορούν να</w:t>
      </w:r>
      <w:r>
        <w:rPr>
          <w:rFonts w:ascii="Arial Narrow" w:hAnsi="Arial Narrow"/>
        </w:rPr>
        <w:t xml:space="preserve"> είναι πρωταγωνιστές της δικής τους </w:t>
      </w:r>
      <w:r w:rsidRPr="00932B90">
        <w:rPr>
          <w:rFonts w:ascii="Arial Narrow" w:hAnsi="Arial Narrow"/>
        </w:rPr>
        <w:lastRenderedPageBreak/>
        <w:t>ζωής. Ας συνεχίσουμε να εργαζόμαστε μαζί προς αυτή την κατεύθυνση. Είναι φιλ</w:t>
      </w:r>
      <w:r w:rsidR="00096D69">
        <w:rPr>
          <w:rFonts w:ascii="Arial Narrow" w:hAnsi="Arial Narrow"/>
        </w:rPr>
        <w:t>όδοξο, αλλά δεν είναι αδύνατο».</w:t>
      </w:r>
    </w:p>
    <w:p w:rsidR="00096D69" w:rsidRDefault="00096D69" w:rsidP="00854FA3">
      <w:pPr>
        <w:pStyle w:val="a9"/>
        <w:rPr>
          <w:rFonts w:ascii="Arial Narrow" w:hAnsi="Arial Narrow"/>
        </w:rPr>
      </w:pPr>
    </w:p>
    <w:p w:rsidR="006E4150" w:rsidRDefault="00096D69" w:rsidP="00854FA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Η </w:t>
      </w:r>
      <w:proofErr w:type="spellStart"/>
      <w:r w:rsidRPr="00096D69">
        <w:rPr>
          <w:rFonts w:ascii="Arial Narrow" w:hAnsi="Arial Narrow"/>
        </w:rPr>
        <w:t>Rosangela</w:t>
      </w:r>
      <w:proofErr w:type="spellEnd"/>
      <w:r w:rsidRPr="00096D69">
        <w:rPr>
          <w:rFonts w:ascii="Arial Narrow" w:hAnsi="Arial Narrow"/>
        </w:rPr>
        <w:t xml:space="preserve"> </w:t>
      </w:r>
      <w:proofErr w:type="spellStart"/>
      <w:r w:rsidRPr="00096D69">
        <w:rPr>
          <w:rFonts w:ascii="Arial Narrow" w:hAnsi="Arial Narrow"/>
        </w:rPr>
        <w:t>Berman</w:t>
      </w:r>
      <w:proofErr w:type="spellEnd"/>
      <w:r w:rsidRPr="00096D69">
        <w:rPr>
          <w:rFonts w:ascii="Arial Narrow" w:hAnsi="Arial Narrow"/>
        </w:rPr>
        <w:t xml:space="preserve"> </w:t>
      </w:r>
      <w:proofErr w:type="spellStart"/>
      <w:r w:rsidRPr="00096D69">
        <w:rPr>
          <w:rFonts w:ascii="Arial Narrow" w:hAnsi="Arial Narrow"/>
        </w:rPr>
        <w:t>Bieler</w:t>
      </w:r>
      <w:proofErr w:type="spellEnd"/>
      <w:r>
        <w:rPr>
          <w:rFonts w:ascii="Arial Narrow" w:hAnsi="Arial Narrow"/>
        </w:rPr>
        <w:t xml:space="preserve"> </w:t>
      </w:r>
      <w:r w:rsidRPr="00096D69">
        <w:rPr>
          <w:rFonts w:ascii="Arial Narrow" w:hAnsi="Arial Narrow"/>
        </w:rPr>
        <w:t xml:space="preserve">από τη UNICEF παρουσίασε κάποια στατιστικά </w:t>
      </w:r>
      <w:r>
        <w:rPr>
          <w:rFonts w:ascii="Arial Narrow" w:hAnsi="Arial Narrow"/>
        </w:rPr>
        <w:t xml:space="preserve">στοιχεία </w:t>
      </w:r>
      <w:r w:rsidRPr="00096D69">
        <w:rPr>
          <w:rFonts w:ascii="Arial Narrow" w:hAnsi="Arial Narrow"/>
        </w:rPr>
        <w:t>σχετικά με την ιδρυματοποίηση τω</w:t>
      </w:r>
      <w:r>
        <w:rPr>
          <w:rFonts w:ascii="Arial Narrow" w:hAnsi="Arial Narrow"/>
        </w:rPr>
        <w:t xml:space="preserve">ν παιδιών με αναπηρία, </w:t>
      </w:r>
      <w:r w:rsidRPr="00096D69">
        <w:rPr>
          <w:rFonts w:ascii="Arial Narrow" w:hAnsi="Arial Narrow"/>
        </w:rPr>
        <w:t>λέγοντας ότι τα παιδιά με αναπηρία σε νεαρή ηλικία είναι μέχρι και 17 φορές πιο πιθανό να ζουν σε ένα ίδρυμα από τους συ</w:t>
      </w:r>
      <w:r>
        <w:rPr>
          <w:rFonts w:ascii="Arial Narrow" w:hAnsi="Arial Narrow"/>
        </w:rPr>
        <w:t xml:space="preserve">νομηλίκους τους χωρίς αναπηρία: </w:t>
      </w:r>
      <w:r w:rsidRPr="00096D69">
        <w:rPr>
          <w:rFonts w:ascii="Arial Narrow" w:hAnsi="Arial Narrow"/>
        </w:rPr>
        <w:t>«Ο κίνδυνος της βίας,</w:t>
      </w:r>
      <w:r>
        <w:rPr>
          <w:rFonts w:ascii="Arial Narrow" w:hAnsi="Arial Narrow"/>
        </w:rPr>
        <w:t xml:space="preserve"> της</w:t>
      </w:r>
      <w:r w:rsidRPr="00096D69">
        <w:rPr>
          <w:rFonts w:ascii="Arial Narrow" w:hAnsi="Arial Narrow"/>
        </w:rPr>
        <w:t xml:space="preserve"> παραμέλησης και </w:t>
      </w:r>
      <w:r>
        <w:rPr>
          <w:rFonts w:ascii="Arial Narrow" w:hAnsi="Arial Narrow"/>
        </w:rPr>
        <w:t xml:space="preserve">της </w:t>
      </w:r>
      <w:r w:rsidRPr="00096D69">
        <w:rPr>
          <w:rFonts w:ascii="Arial Narrow" w:hAnsi="Arial Narrow"/>
        </w:rPr>
        <w:t>κακοποίησης σε ιδρύματα και ορφανοτροφεία εί</w:t>
      </w:r>
      <w:r>
        <w:rPr>
          <w:rFonts w:ascii="Arial Narrow" w:hAnsi="Arial Narrow"/>
        </w:rPr>
        <w:t>ναι πολύ υψηλότερος</w:t>
      </w:r>
      <w:r w:rsidRPr="00096D69">
        <w:rPr>
          <w:rFonts w:ascii="Arial Narrow" w:hAnsi="Arial Narrow"/>
        </w:rPr>
        <w:t xml:space="preserve"> από ό, τι όταν ζουν στο σπίτι ή σε μια κοινότητα», είπε τονίζοντας ότι τα κράτη μέλη θα πρέπει να υποστηρίξουν τις οικογένειες και να παρέχουν ολοκληρωμένες υπηρεσίες </w:t>
      </w:r>
      <w:r>
        <w:rPr>
          <w:rFonts w:ascii="Arial Narrow" w:hAnsi="Arial Narrow"/>
        </w:rPr>
        <w:t xml:space="preserve">στην κοινότητα, </w:t>
      </w:r>
      <w:r w:rsidRPr="00096D69">
        <w:rPr>
          <w:rFonts w:ascii="Arial Narrow" w:hAnsi="Arial Narrow"/>
        </w:rPr>
        <w:t>ιδιαίτερα στους τομείς της υγείας, της εκπαίδευση</w:t>
      </w:r>
      <w:r>
        <w:rPr>
          <w:rFonts w:ascii="Arial Narrow" w:hAnsi="Arial Narrow"/>
        </w:rPr>
        <w:t xml:space="preserve">ς και της κοινωνικής προστασίας». </w:t>
      </w:r>
    </w:p>
    <w:p w:rsidR="00096D69" w:rsidRDefault="00096D69" w:rsidP="00854FA3">
      <w:pPr>
        <w:pStyle w:val="a9"/>
        <w:rPr>
          <w:rFonts w:ascii="Arial Narrow" w:hAnsi="Arial Narrow"/>
        </w:rPr>
      </w:pPr>
    </w:p>
    <w:p w:rsidR="00854FA3" w:rsidRDefault="00096D69" w:rsidP="00854FA3">
      <w:pPr>
        <w:pStyle w:val="a9"/>
        <w:rPr>
          <w:rFonts w:ascii="Arial Narrow" w:hAnsi="Arial Narrow"/>
        </w:rPr>
      </w:pPr>
      <w:r w:rsidRPr="00096D69">
        <w:rPr>
          <w:rFonts w:ascii="Arial Narrow" w:hAnsi="Arial Narrow"/>
        </w:rPr>
        <w:t xml:space="preserve">Κατά τη διάρκεια του συνεδρίου, ο Οργανισμός Θεμελιωδών Δικαιωμάτων (FRA), παρουσίασε </w:t>
      </w:r>
      <w:r>
        <w:rPr>
          <w:rFonts w:ascii="Arial Narrow" w:hAnsi="Arial Narrow"/>
        </w:rPr>
        <w:t xml:space="preserve">τη </w:t>
      </w:r>
      <w:r w:rsidRPr="00096D69">
        <w:rPr>
          <w:rFonts w:ascii="Arial Narrow" w:hAnsi="Arial Narrow"/>
        </w:rPr>
        <w:t>νέα του έκθεση σχετικά με τη β</w:t>
      </w:r>
      <w:r>
        <w:rPr>
          <w:rFonts w:ascii="Arial Narrow" w:hAnsi="Arial Narrow"/>
        </w:rPr>
        <w:t xml:space="preserve">ία κατά των παιδιών με αναπηρία, </w:t>
      </w:r>
      <w:r w:rsidRPr="00096D69">
        <w:rPr>
          <w:rFonts w:ascii="Arial Narrow" w:hAnsi="Arial Narrow"/>
        </w:rPr>
        <w:t>τονίζοντας το πρόβλημα που προκύπτει από την έλλειψη των δεδομένων και</w:t>
      </w:r>
      <w:r>
        <w:rPr>
          <w:rFonts w:ascii="Arial Narrow" w:hAnsi="Arial Narrow"/>
        </w:rPr>
        <w:t xml:space="preserve"> της έρευνας για το θέμα αυτό. «Τα παιδιά με αναπηρία έχουν</w:t>
      </w:r>
      <w:r w:rsidRPr="00096D69">
        <w:rPr>
          <w:rFonts w:ascii="Arial Narrow" w:hAnsi="Arial Narrow"/>
        </w:rPr>
        <w:t xml:space="preserve"> 4 φορές μεγαλύτερη πιθανότητα </w:t>
      </w:r>
      <w:r>
        <w:rPr>
          <w:rFonts w:ascii="Arial Narrow" w:hAnsi="Arial Narrow"/>
        </w:rPr>
        <w:t>να πέσουν</w:t>
      </w:r>
      <w:r w:rsidRPr="00096D69">
        <w:rPr>
          <w:rFonts w:ascii="Arial Narrow" w:hAnsi="Arial Narrow"/>
        </w:rPr>
        <w:t xml:space="preserve"> θύματα εκμετάλλευσης </w:t>
      </w:r>
      <w:r>
        <w:rPr>
          <w:rFonts w:ascii="Arial Narrow" w:hAnsi="Arial Narrow"/>
        </w:rPr>
        <w:t xml:space="preserve">σε σχέση με </w:t>
      </w:r>
      <w:r w:rsidRPr="00096D69">
        <w:rPr>
          <w:rFonts w:ascii="Arial Narrow" w:hAnsi="Arial Narrow"/>
        </w:rPr>
        <w:t>τους συ</w:t>
      </w:r>
      <w:r>
        <w:rPr>
          <w:rFonts w:ascii="Arial Narrow" w:hAnsi="Arial Narrow"/>
        </w:rPr>
        <w:t xml:space="preserve">νομηλίκους τους χωρίς αναπηρία, ενώ τα </w:t>
      </w:r>
      <w:r w:rsidRPr="00096D69">
        <w:rPr>
          <w:rFonts w:ascii="Arial Narrow" w:hAnsi="Arial Narrow"/>
        </w:rPr>
        <w:t>παιδιά με νοητική και ψυχοκοινωνική αναπηρία αντιμετωπίζουν ακόμη μεγαλύτερο κίνδυνο βίας. Τα κράτη μέλη θα πρέπει να απαγορεύσουν την ιδρυματοποίηση των παιδιών με αναπηρί</w:t>
      </w:r>
      <w:r>
        <w:rPr>
          <w:rFonts w:ascii="Arial Narrow" w:hAnsi="Arial Narrow"/>
        </w:rPr>
        <w:t xml:space="preserve">α και θα πρέπει να επικεντρωθούν </w:t>
      </w:r>
      <w:r w:rsidRPr="00096D69">
        <w:rPr>
          <w:rFonts w:ascii="Arial Narrow" w:hAnsi="Arial Narrow"/>
        </w:rPr>
        <w:t xml:space="preserve">στην </w:t>
      </w:r>
      <w:r>
        <w:rPr>
          <w:rFonts w:ascii="Arial Narrow" w:hAnsi="Arial Narrow"/>
        </w:rPr>
        <w:t>παροχή στήριξης της οικογένειας».</w:t>
      </w:r>
    </w:p>
    <w:p w:rsidR="00096D69" w:rsidRDefault="00096D69" w:rsidP="00854FA3">
      <w:pPr>
        <w:pStyle w:val="a9"/>
        <w:rPr>
          <w:rFonts w:ascii="Arial Narrow" w:hAnsi="Arial Narrow"/>
        </w:rPr>
      </w:pPr>
    </w:p>
    <w:p w:rsidR="00096D69" w:rsidRPr="00096D69" w:rsidRDefault="00096D69" w:rsidP="00854FA3">
      <w:pPr>
        <w:pStyle w:val="a9"/>
        <w:rPr>
          <w:rFonts w:ascii="Arial Narrow" w:hAnsi="Arial Narrow"/>
          <w:b/>
        </w:rPr>
      </w:pPr>
      <w:r w:rsidRPr="00096D69">
        <w:rPr>
          <w:rFonts w:ascii="Arial Narrow" w:hAnsi="Arial Narrow"/>
          <w:b/>
          <w:lang w:val="en-US"/>
        </w:rPr>
        <w:t>EU</w:t>
      </w:r>
      <w:r w:rsidRPr="00096D69">
        <w:rPr>
          <w:rFonts w:ascii="Arial Narrow" w:hAnsi="Arial Narrow"/>
          <w:b/>
        </w:rPr>
        <w:t xml:space="preserve"> </w:t>
      </w:r>
      <w:r w:rsidRPr="00096D69">
        <w:rPr>
          <w:rFonts w:ascii="Arial Narrow" w:hAnsi="Arial Narrow"/>
          <w:b/>
          <w:lang w:val="en-US"/>
        </w:rPr>
        <w:t>ACCESS</w:t>
      </w:r>
      <w:r w:rsidRPr="00096D69">
        <w:rPr>
          <w:rFonts w:ascii="Arial Narrow" w:hAnsi="Arial Narrow"/>
          <w:b/>
        </w:rPr>
        <w:t xml:space="preserve"> </w:t>
      </w:r>
      <w:r w:rsidRPr="00096D69">
        <w:rPr>
          <w:rFonts w:ascii="Arial Narrow" w:hAnsi="Arial Narrow"/>
          <w:b/>
          <w:lang w:val="en-US"/>
        </w:rPr>
        <w:t>CITY</w:t>
      </w:r>
      <w:r w:rsidRPr="00096D69">
        <w:rPr>
          <w:rFonts w:ascii="Arial Narrow" w:hAnsi="Arial Narrow"/>
          <w:b/>
        </w:rPr>
        <w:t xml:space="preserve"> </w:t>
      </w:r>
      <w:r w:rsidRPr="00096D69">
        <w:rPr>
          <w:rFonts w:ascii="Arial Narrow" w:hAnsi="Arial Narrow"/>
          <w:b/>
          <w:lang w:val="en-US"/>
        </w:rPr>
        <w:t>AWARD</w:t>
      </w:r>
      <w:r w:rsidRPr="00096D69">
        <w:rPr>
          <w:rFonts w:ascii="Arial Narrow" w:hAnsi="Arial Narrow"/>
          <w:b/>
        </w:rPr>
        <w:t xml:space="preserve"> - Η προσβάσιμη ευρωπαϊκή πόλη για το 2016</w:t>
      </w:r>
    </w:p>
    <w:p w:rsidR="00096D69" w:rsidRDefault="00096D69" w:rsidP="00854FA3">
      <w:pPr>
        <w:pStyle w:val="a9"/>
        <w:rPr>
          <w:rFonts w:ascii="Arial Narrow" w:hAnsi="Arial Narrow"/>
        </w:rPr>
      </w:pPr>
    </w:p>
    <w:p w:rsidR="00096D69" w:rsidRPr="00096D69" w:rsidRDefault="00096D69" w:rsidP="00096D69">
      <w:pPr>
        <w:pStyle w:val="a9"/>
        <w:rPr>
          <w:rFonts w:ascii="Arial Narrow" w:hAnsi="Arial Narrow"/>
        </w:rPr>
      </w:pPr>
      <w:r w:rsidRPr="00096D69">
        <w:rPr>
          <w:rFonts w:ascii="Arial Narrow" w:hAnsi="Arial Narrow"/>
        </w:rPr>
        <w:t>Τ</w:t>
      </w:r>
      <w:r>
        <w:rPr>
          <w:rFonts w:ascii="Arial Narrow" w:hAnsi="Arial Narrow"/>
        </w:rPr>
        <w:t>ην 2</w:t>
      </w:r>
      <w:r w:rsidRPr="00096D69">
        <w:rPr>
          <w:rFonts w:ascii="Arial Narrow" w:hAnsi="Arial Narrow"/>
          <w:vertAlign w:val="superscript"/>
        </w:rPr>
        <w:t>η</w:t>
      </w:r>
      <w:r>
        <w:rPr>
          <w:rFonts w:ascii="Arial Narrow" w:hAnsi="Arial Narrow"/>
        </w:rPr>
        <w:t xml:space="preserve"> η</w:t>
      </w:r>
      <w:r w:rsidRPr="00096D69">
        <w:rPr>
          <w:rFonts w:ascii="Arial Narrow" w:hAnsi="Arial Narrow"/>
        </w:rPr>
        <w:t>μέρα του συνεδρίου, η Επίτροπος για την Απασχό</w:t>
      </w:r>
      <w:r>
        <w:rPr>
          <w:rFonts w:ascii="Arial Narrow" w:hAnsi="Arial Narrow"/>
        </w:rPr>
        <w:t>ληση, τις Κοινωνικές Υποθέσεις και την Εργασία</w:t>
      </w:r>
      <w:r w:rsidRPr="00096D69">
        <w:rPr>
          <w:rFonts w:ascii="Arial Narrow" w:hAnsi="Arial Narrow"/>
        </w:rPr>
        <w:t xml:space="preserve"> </w:t>
      </w:r>
      <w:proofErr w:type="spellStart"/>
      <w:r w:rsidRPr="00096D69">
        <w:rPr>
          <w:rFonts w:ascii="Arial Narrow" w:hAnsi="Arial Narrow"/>
        </w:rPr>
        <w:t>Maria</w:t>
      </w:r>
      <w:r>
        <w:rPr>
          <w:rFonts w:ascii="Arial Narrow" w:hAnsi="Arial Narrow"/>
        </w:rPr>
        <w:t>nne</w:t>
      </w:r>
      <w:proofErr w:type="spellEnd"/>
      <w:r>
        <w:rPr>
          <w:rFonts w:ascii="Arial Narrow" w:hAnsi="Arial Narrow"/>
        </w:rPr>
        <w:t xml:space="preserve"> Thyssen, και ο Πρόεδρος της Ε.Σ.Α.μεΑ. και του EDF</w:t>
      </w:r>
      <w:r w:rsidRPr="00096D6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Ιωάννης </w:t>
      </w:r>
      <w:r w:rsidRPr="00096D69">
        <w:rPr>
          <w:rFonts w:ascii="Arial Narrow" w:hAnsi="Arial Narrow"/>
        </w:rPr>
        <w:t xml:space="preserve">Βαρδακαστάνης, ανακοίνωσαν τους νικητές του βραβείου </w:t>
      </w:r>
      <w:r>
        <w:rPr>
          <w:rFonts w:ascii="Arial Narrow" w:hAnsi="Arial Narrow"/>
        </w:rPr>
        <w:t xml:space="preserve">για την Προσβάσιμη πόλη για το </w:t>
      </w:r>
      <w:r w:rsidRPr="00096D69">
        <w:rPr>
          <w:rFonts w:ascii="Arial Narrow" w:hAnsi="Arial Narrow"/>
        </w:rPr>
        <w:t>2016. Αυτό το πανευρωπαϊκό βραβείο επιβραβεύει τις πόλεις για τις προσπάθειές τους να γίνουν προσ</w:t>
      </w:r>
      <w:r>
        <w:rPr>
          <w:rFonts w:ascii="Arial Narrow" w:hAnsi="Arial Narrow"/>
        </w:rPr>
        <w:t xml:space="preserve">βάσιμες </w:t>
      </w:r>
      <w:r w:rsidRPr="00096D69">
        <w:rPr>
          <w:rFonts w:ascii="Arial Narrow" w:hAnsi="Arial Narrow"/>
        </w:rPr>
        <w:t xml:space="preserve">σε όλους. Φιναλίστ ήταν: </w:t>
      </w:r>
      <w:r>
        <w:rPr>
          <w:rFonts w:ascii="Arial Narrow" w:hAnsi="Arial Narrow"/>
        </w:rPr>
        <w:t xml:space="preserve">το </w:t>
      </w:r>
      <w:r w:rsidRPr="00096D69">
        <w:rPr>
          <w:rFonts w:ascii="Arial Narrow" w:hAnsi="Arial Narrow"/>
        </w:rPr>
        <w:t xml:space="preserve">Kaposvár (Ουγγαρία), </w:t>
      </w:r>
      <w:r>
        <w:rPr>
          <w:rFonts w:ascii="Arial Narrow" w:hAnsi="Arial Narrow"/>
        </w:rPr>
        <w:t xml:space="preserve">το </w:t>
      </w:r>
      <w:r w:rsidRPr="00096D69">
        <w:rPr>
          <w:rFonts w:ascii="Arial Narrow" w:hAnsi="Arial Narrow"/>
        </w:rPr>
        <w:t>Μιλάνο (Ιταλία),</w:t>
      </w:r>
      <w:r>
        <w:rPr>
          <w:rFonts w:ascii="Arial Narrow" w:hAnsi="Arial Narrow"/>
        </w:rPr>
        <w:t xml:space="preserve"> η</w:t>
      </w:r>
      <w:r w:rsidRPr="00096D69">
        <w:rPr>
          <w:rFonts w:ascii="Arial Narrow" w:hAnsi="Arial Narrow"/>
        </w:rPr>
        <w:t xml:space="preserve"> </w:t>
      </w:r>
      <w:proofErr w:type="spellStart"/>
      <w:r w:rsidRPr="00096D69">
        <w:rPr>
          <w:rFonts w:ascii="Arial Narrow" w:hAnsi="Arial Narrow"/>
        </w:rPr>
        <w:t>Τουλούζ</w:t>
      </w:r>
      <w:proofErr w:type="spellEnd"/>
      <w:r w:rsidRPr="00096D69">
        <w:rPr>
          <w:rFonts w:ascii="Arial Narrow" w:hAnsi="Arial Narrow"/>
        </w:rPr>
        <w:t xml:space="preserve"> (Γαλλία), </w:t>
      </w:r>
      <w:r>
        <w:rPr>
          <w:rFonts w:ascii="Arial Narrow" w:hAnsi="Arial Narrow"/>
        </w:rPr>
        <w:t xml:space="preserve">η </w:t>
      </w:r>
      <w:proofErr w:type="spellStart"/>
      <w:r w:rsidRPr="00096D69">
        <w:rPr>
          <w:rFonts w:ascii="Arial Narrow" w:hAnsi="Arial Narrow"/>
        </w:rPr>
        <w:t>Βάασα</w:t>
      </w:r>
      <w:proofErr w:type="spellEnd"/>
      <w:r w:rsidRPr="00096D69">
        <w:rPr>
          <w:rFonts w:ascii="Arial Narrow" w:hAnsi="Arial Narrow"/>
        </w:rPr>
        <w:t xml:space="preserve"> (Φινλανδία) και το Βισμπάντεν (Γερμανία).</w:t>
      </w:r>
    </w:p>
    <w:p w:rsidR="00096D69" w:rsidRPr="00096D69" w:rsidRDefault="00096D69" w:rsidP="00096D69">
      <w:pPr>
        <w:pStyle w:val="a9"/>
        <w:rPr>
          <w:rFonts w:ascii="Arial Narrow" w:hAnsi="Arial Narrow"/>
        </w:rPr>
      </w:pPr>
    </w:p>
    <w:p w:rsidR="00854FA3" w:rsidRPr="00096D69" w:rsidRDefault="00096D69" w:rsidP="00854FA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Ν</w:t>
      </w:r>
      <w:r w:rsidRPr="00096D69">
        <w:rPr>
          <w:rFonts w:ascii="Arial Narrow" w:hAnsi="Arial Narrow"/>
        </w:rPr>
        <w:t xml:space="preserve">ικητής </w:t>
      </w:r>
      <w:r>
        <w:rPr>
          <w:rFonts w:ascii="Arial Narrow" w:hAnsi="Arial Narrow"/>
        </w:rPr>
        <w:t xml:space="preserve">για το 2016 είναι το Μιλάνο (Ιταλία)! </w:t>
      </w:r>
    </w:p>
    <w:p w:rsidR="00854FA3" w:rsidRPr="00096D69" w:rsidRDefault="00854FA3" w:rsidP="00854FA3">
      <w:pPr>
        <w:pStyle w:val="a9"/>
        <w:rPr>
          <w:rFonts w:ascii="Arial Narrow" w:hAnsi="Arial Narrow"/>
        </w:rPr>
      </w:pPr>
    </w:p>
    <w:p w:rsidR="00854FA3" w:rsidRPr="00096D69" w:rsidRDefault="00854FA3" w:rsidP="00854FA3">
      <w:pPr>
        <w:pStyle w:val="a9"/>
        <w:rPr>
          <w:rFonts w:ascii="Arial Narrow" w:hAnsi="Arial Narrow"/>
        </w:rPr>
      </w:pPr>
    </w:p>
    <w:p w:rsidR="00854FA3" w:rsidRPr="0032323C" w:rsidRDefault="0032323C" w:rsidP="00854FA3">
      <w:pPr>
        <w:pStyle w:val="a9"/>
        <w:rPr>
          <w:rFonts w:ascii="Arial Narrow" w:hAnsi="Arial Narrow"/>
          <w:b/>
          <w:i/>
        </w:rPr>
      </w:pPr>
      <w:r w:rsidRPr="0032323C">
        <w:rPr>
          <w:rFonts w:ascii="Arial Narrow" w:hAnsi="Arial Narrow"/>
          <w:b/>
          <w:i/>
        </w:rPr>
        <w:t>Φωτογραφίες στη σελίδα της Ε.Σ.Α.μεΑ</w:t>
      </w:r>
      <w:r>
        <w:rPr>
          <w:rFonts w:ascii="Arial Narrow" w:hAnsi="Arial Narrow"/>
          <w:b/>
          <w:i/>
        </w:rPr>
        <w:t>.</w:t>
      </w:r>
      <w:r w:rsidRPr="0032323C">
        <w:rPr>
          <w:rFonts w:ascii="Arial Narrow" w:hAnsi="Arial Narrow"/>
          <w:b/>
          <w:i/>
        </w:rPr>
        <w:t xml:space="preserve"> στο </w:t>
      </w:r>
      <w:r w:rsidRPr="0032323C">
        <w:rPr>
          <w:rFonts w:ascii="Arial Narrow" w:hAnsi="Arial Narrow"/>
          <w:b/>
          <w:i/>
          <w:lang w:val="en-US"/>
        </w:rPr>
        <w:t>facebook</w:t>
      </w:r>
      <w:r w:rsidRPr="0032323C">
        <w:rPr>
          <w:rFonts w:ascii="Arial Narrow" w:hAnsi="Arial Narrow"/>
          <w:b/>
          <w:i/>
        </w:rPr>
        <w:t xml:space="preserve">: </w:t>
      </w:r>
      <w:hyperlink r:id="rId10" w:history="1">
        <w:r w:rsidRPr="0032323C">
          <w:rPr>
            <w:rStyle w:val="-"/>
            <w:rFonts w:ascii="Arial Narrow" w:hAnsi="Arial Narrow"/>
            <w:b/>
            <w:i/>
          </w:rPr>
          <w:t>https://www.facebook.com/ESAmeAgr</w:t>
        </w:r>
      </w:hyperlink>
      <w:r w:rsidRPr="0032323C">
        <w:rPr>
          <w:rFonts w:ascii="Arial Narrow" w:hAnsi="Arial Narrow"/>
          <w:b/>
          <w:i/>
        </w:rPr>
        <w:t xml:space="preserve"> </w:t>
      </w:r>
    </w:p>
    <w:p w:rsidR="00854FA3" w:rsidRPr="00096D69" w:rsidRDefault="00854FA3" w:rsidP="00854FA3">
      <w:pPr>
        <w:pStyle w:val="a9"/>
        <w:rPr>
          <w:rFonts w:ascii="Arial Narrow" w:hAnsi="Arial Narrow"/>
        </w:rPr>
      </w:pPr>
    </w:p>
    <w:p w:rsidR="00854FA3" w:rsidRPr="00096D69" w:rsidRDefault="00854FA3" w:rsidP="00854FA3">
      <w:pPr>
        <w:pStyle w:val="a9"/>
        <w:rPr>
          <w:rFonts w:ascii="Arial Narrow" w:hAnsi="Arial Narrow"/>
        </w:rPr>
      </w:pPr>
    </w:p>
    <w:p w:rsidR="00854FA3" w:rsidRPr="00096D69" w:rsidRDefault="00854FA3" w:rsidP="00854FA3">
      <w:pPr>
        <w:pStyle w:val="a9"/>
        <w:rPr>
          <w:rFonts w:ascii="Arial Narrow" w:hAnsi="Arial Narrow"/>
          <w:b/>
        </w:rPr>
      </w:pPr>
    </w:p>
    <w:p w:rsidR="00055D53" w:rsidRPr="00055D53" w:rsidRDefault="00400C9D" w:rsidP="00055D53">
      <w:pPr>
        <w:pStyle w:val="a9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Γ</w:t>
      </w:r>
      <w:bookmarkStart w:id="0" w:name="_GoBack"/>
      <w:bookmarkEnd w:id="0"/>
      <w:r w:rsidR="00055D53" w:rsidRPr="00055D53">
        <w:rPr>
          <w:rFonts w:ascii="Arial Narrow" w:hAnsi="Arial Narrow"/>
          <w:i/>
        </w:rPr>
        <w:t>ια περισσότερες πληροφορίες επικοινωνήστε με τον Πρόεδρο της Ε.Σ.Α.μεΑ. κ. Ι. Βαρδακαστάνη στο κινητό τηλέφωνο 6937157193.</w:t>
      </w:r>
    </w:p>
    <w:p w:rsidR="00050056" w:rsidRDefault="00050056" w:rsidP="00050056">
      <w:pPr>
        <w:pStyle w:val="a9"/>
        <w:rPr>
          <w:rFonts w:ascii="Arial Narrow" w:hAnsi="Arial Narrow"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2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007" w:rsidRDefault="00112007" w:rsidP="00A5663B">
      <w:pPr>
        <w:spacing w:after="0" w:line="240" w:lineRule="auto"/>
      </w:pPr>
      <w:r>
        <w:separator/>
      </w:r>
    </w:p>
  </w:endnote>
  <w:endnote w:type="continuationSeparator" w:id="0">
    <w:p w:rsidR="00112007" w:rsidRDefault="00112007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007" w:rsidRDefault="00112007" w:rsidP="00A5663B">
      <w:pPr>
        <w:spacing w:after="0" w:line="240" w:lineRule="auto"/>
      </w:pPr>
      <w:r>
        <w:separator/>
      </w:r>
    </w:p>
  </w:footnote>
  <w:footnote w:type="continuationSeparator" w:id="0">
    <w:p w:rsidR="00112007" w:rsidRDefault="00112007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50056"/>
    <w:rsid w:val="00055D53"/>
    <w:rsid w:val="000862D1"/>
    <w:rsid w:val="00096D69"/>
    <w:rsid w:val="000A33F8"/>
    <w:rsid w:val="000B31E2"/>
    <w:rsid w:val="000C0BA3"/>
    <w:rsid w:val="000C602B"/>
    <w:rsid w:val="000E0D29"/>
    <w:rsid w:val="001019FA"/>
    <w:rsid w:val="00112007"/>
    <w:rsid w:val="00122903"/>
    <w:rsid w:val="0012420D"/>
    <w:rsid w:val="00145B41"/>
    <w:rsid w:val="00160130"/>
    <w:rsid w:val="00160957"/>
    <w:rsid w:val="00164A06"/>
    <w:rsid w:val="00171E39"/>
    <w:rsid w:val="001915E3"/>
    <w:rsid w:val="00193250"/>
    <w:rsid w:val="00195C7A"/>
    <w:rsid w:val="001A3655"/>
    <w:rsid w:val="001B2E41"/>
    <w:rsid w:val="001B3428"/>
    <w:rsid w:val="002050B5"/>
    <w:rsid w:val="00212E1B"/>
    <w:rsid w:val="002152A7"/>
    <w:rsid w:val="00273999"/>
    <w:rsid w:val="002944DE"/>
    <w:rsid w:val="002D004E"/>
    <w:rsid w:val="002D1046"/>
    <w:rsid w:val="002F6741"/>
    <w:rsid w:val="0032323C"/>
    <w:rsid w:val="00331C4B"/>
    <w:rsid w:val="0039752B"/>
    <w:rsid w:val="00400C9D"/>
    <w:rsid w:val="004177D2"/>
    <w:rsid w:val="00425BB7"/>
    <w:rsid w:val="00445F09"/>
    <w:rsid w:val="004D111D"/>
    <w:rsid w:val="004F000B"/>
    <w:rsid w:val="004F51E4"/>
    <w:rsid w:val="00500850"/>
    <w:rsid w:val="00521486"/>
    <w:rsid w:val="00552D90"/>
    <w:rsid w:val="005D3CB5"/>
    <w:rsid w:val="005F22DA"/>
    <w:rsid w:val="00631BF8"/>
    <w:rsid w:val="00651CD5"/>
    <w:rsid w:val="006748C0"/>
    <w:rsid w:val="00684B49"/>
    <w:rsid w:val="0069515A"/>
    <w:rsid w:val="006A4A9F"/>
    <w:rsid w:val="006C30C8"/>
    <w:rsid w:val="006D0D9B"/>
    <w:rsid w:val="006E4150"/>
    <w:rsid w:val="00702982"/>
    <w:rsid w:val="00722EFC"/>
    <w:rsid w:val="007305A6"/>
    <w:rsid w:val="00756916"/>
    <w:rsid w:val="0077016C"/>
    <w:rsid w:val="007810C3"/>
    <w:rsid w:val="007A7C75"/>
    <w:rsid w:val="007C4506"/>
    <w:rsid w:val="00811A9B"/>
    <w:rsid w:val="00830015"/>
    <w:rsid w:val="00841429"/>
    <w:rsid w:val="00845D91"/>
    <w:rsid w:val="00854FA3"/>
    <w:rsid w:val="00886B82"/>
    <w:rsid w:val="008A2BCF"/>
    <w:rsid w:val="008A64F7"/>
    <w:rsid w:val="008F2132"/>
    <w:rsid w:val="008F4A49"/>
    <w:rsid w:val="00916B6C"/>
    <w:rsid w:val="00932B90"/>
    <w:rsid w:val="00941D80"/>
    <w:rsid w:val="009764AA"/>
    <w:rsid w:val="00982580"/>
    <w:rsid w:val="009A40CB"/>
    <w:rsid w:val="009B3183"/>
    <w:rsid w:val="00A556E7"/>
    <w:rsid w:val="00A5663B"/>
    <w:rsid w:val="00AB627A"/>
    <w:rsid w:val="00AC3BE3"/>
    <w:rsid w:val="00AD0E54"/>
    <w:rsid w:val="00B01AB1"/>
    <w:rsid w:val="00B06219"/>
    <w:rsid w:val="00B67743"/>
    <w:rsid w:val="00B747D7"/>
    <w:rsid w:val="00B754EF"/>
    <w:rsid w:val="00BA150F"/>
    <w:rsid w:val="00C50D8C"/>
    <w:rsid w:val="00CB7433"/>
    <w:rsid w:val="00CF7BC2"/>
    <w:rsid w:val="00D26BD7"/>
    <w:rsid w:val="00D357F5"/>
    <w:rsid w:val="00D66C6A"/>
    <w:rsid w:val="00D712E5"/>
    <w:rsid w:val="00D713D0"/>
    <w:rsid w:val="00D76848"/>
    <w:rsid w:val="00DC4F51"/>
    <w:rsid w:val="00DF2B31"/>
    <w:rsid w:val="00E155A3"/>
    <w:rsid w:val="00E61B42"/>
    <w:rsid w:val="00E676BF"/>
    <w:rsid w:val="00E70687"/>
    <w:rsid w:val="00EA6747"/>
    <w:rsid w:val="00EB41F6"/>
    <w:rsid w:val="00ED637A"/>
    <w:rsid w:val="00EE6171"/>
    <w:rsid w:val="00F127A2"/>
    <w:rsid w:val="00F17BDF"/>
    <w:rsid w:val="00F66104"/>
    <w:rsid w:val="00F74933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ESAmeAg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0857DD4-587F-4B26-AB29-EC5ABD65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894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7</cp:revision>
  <cp:lastPrinted>2015-12-09T11:41:00Z</cp:lastPrinted>
  <dcterms:created xsi:type="dcterms:W3CDTF">2015-12-09T11:39:00Z</dcterms:created>
  <dcterms:modified xsi:type="dcterms:W3CDTF">2015-12-09T11:57:00Z</dcterms:modified>
</cp:coreProperties>
</file>