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7C1BE2">
        <w:rPr>
          <w:rFonts w:ascii="Arial Narrow" w:hAnsi="Arial Narrow"/>
        </w:rPr>
        <w:t>16</w:t>
      </w:r>
      <w:r w:rsidR="000A33F8">
        <w:rPr>
          <w:rFonts w:ascii="Arial Narrow" w:hAnsi="Arial Narrow"/>
        </w:rPr>
        <w:t>.12</w:t>
      </w:r>
      <w:r w:rsidR="0069515A">
        <w:rPr>
          <w:rFonts w:ascii="Arial Narrow" w:hAnsi="Arial Narrow"/>
        </w:rPr>
        <w:t>.2015</w:t>
      </w:r>
    </w:p>
    <w:p w:rsidR="00A5663B" w:rsidRPr="008018EB" w:rsidRDefault="004177D2" w:rsidP="00B747D7">
      <w:pPr>
        <w:pStyle w:val="a9"/>
        <w:jc w:val="right"/>
        <w:rPr>
          <w:rFonts w:ascii="Arial Narrow" w:hAnsi="Arial Narrow"/>
          <w:lang w:val="en-US"/>
        </w:rPr>
      </w:pPr>
      <w:r>
        <w:rPr>
          <w:rFonts w:ascii="Arial Narrow" w:hAnsi="Arial Narrow"/>
        </w:rPr>
        <w:t>Αρ. Πρωτ.:</w:t>
      </w:r>
      <w:r w:rsidR="009B4252">
        <w:rPr>
          <w:rFonts w:ascii="Arial Narrow" w:hAnsi="Arial Narrow"/>
        </w:rPr>
        <w:t xml:space="preserve"> </w:t>
      </w:r>
      <w:r w:rsidR="008018EB">
        <w:rPr>
          <w:rFonts w:ascii="Arial Narrow" w:hAnsi="Arial Narrow"/>
          <w:lang w:val="en-US"/>
        </w:rPr>
        <w:t>2814</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793945">
        <w:rPr>
          <w:rFonts w:ascii="Arial Narrow" w:eastAsia="Batang" w:hAnsi="Arial Narrow" w:cs="Latha"/>
          <w:b/>
          <w:bCs/>
          <w:sz w:val="28"/>
          <w:szCs w:val="28"/>
        </w:rPr>
        <w:t>Προτάσεις για την προστασία των ΑμεΑ στο ν/σ «Μέτρα για την επιτάχυνση του κυβερνητικού έργου»</w:t>
      </w:r>
    </w:p>
    <w:p w:rsidR="00EA6747" w:rsidRPr="0078512D" w:rsidRDefault="00EA6747" w:rsidP="00EA6747">
      <w:pPr>
        <w:pStyle w:val="a9"/>
        <w:jc w:val="center"/>
        <w:rPr>
          <w:rFonts w:ascii="Arial Narrow" w:hAnsi="Arial Narrow"/>
        </w:rPr>
      </w:pPr>
    </w:p>
    <w:p w:rsidR="0078512D" w:rsidRDefault="003A01C3" w:rsidP="009B4252">
      <w:pPr>
        <w:pStyle w:val="a9"/>
        <w:rPr>
          <w:rFonts w:ascii="Arial Narrow" w:hAnsi="Arial Narrow"/>
        </w:rPr>
      </w:pPr>
      <w:r>
        <w:rPr>
          <w:rFonts w:ascii="Arial Narrow" w:hAnsi="Arial Narrow"/>
        </w:rPr>
        <w:t xml:space="preserve">Τις </w:t>
      </w:r>
      <w:r w:rsidR="00793945">
        <w:rPr>
          <w:rFonts w:ascii="Arial Narrow" w:hAnsi="Arial Narrow"/>
        </w:rPr>
        <w:t>προτάσεις</w:t>
      </w:r>
      <w:r>
        <w:rPr>
          <w:rFonts w:ascii="Arial Narrow" w:hAnsi="Arial Narrow"/>
        </w:rPr>
        <w:t xml:space="preserve"> της επί του νομοσχεδίου </w:t>
      </w:r>
      <w:r w:rsidR="00793945" w:rsidRPr="00793945">
        <w:rPr>
          <w:rFonts w:ascii="Arial Narrow" w:hAnsi="Arial Narrow"/>
        </w:rPr>
        <w:t xml:space="preserve">«Μέτρα για την επιτάχυνση του κυβερνητικού έργου και άλλες διατάξεις» </w:t>
      </w:r>
      <w:r w:rsidR="00793945">
        <w:rPr>
          <w:rFonts w:ascii="Arial Narrow" w:hAnsi="Arial Narrow"/>
        </w:rPr>
        <w:t xml:space="preserve">κατέθεσε με επιστολή της </w:t>
      </w:r>
      <w:r>
        <w:rPr>
          <w:rFonts w:ascii="Arial Narrow" w:hAnsi="Arial Narrow"/>
        </w:rPr>
        <w:t>η Εθνική Συνομοσπονδία Α</w:t>
      </w:r>
      <w:r w:rsidR="00793945">
        <w:rPr>
          <w:rFonts w:ascii="Arial Narrow" w:hAnsi="Arial Narrow"/>
        </w:rPr>
        <w:t xml:space="preserve">τόμων με Αναπηρία (Ε.Σ.Α.μεΑ.)., σημειώνοντας ότι </w:t>
      </w:r>
      <w:r w:rsidR="00793945" w:rsidRPr="00793945">
        <w:rPr>
          <w:rFonts w:ascii="Arial Narrow" w:hAnsi="Arial Narrow"/>
        </w:rPr>
        <w:t>περιέχει σημαντικές θετικές διατάξεις για την πρ</w:t>
      </w:r>
      <w:r w:rsidR="00793945">
        <w:rPr>
          <w:rFonts w:ascii="Arial Narrow" w:hAnsi="Arial Narrow"/>
        </w:rPr>
        <w:t xml:space="preserve">οστασία των ατόμων με αναπηρία, </w:t>
      </w:r>
      <w:r w:rsidR="00793945" w:rsidRPr="00793945">
        <w:rPr>
          <w:rFonts w:ascii="Arial Narrow" w:hAnsi="Arial Narrow"/>
        </w:rPr>
        <w:t xml:space="preserve">χρόνιες παθήσεις και τις οικογένειές </w:t>
      </w:r>
      <w:r w:rsidR="00793945">
        <w:rPr>
          <w:rFonts w:ascii="Arial Narrow" w:hAnsi="Arial Narrow"/>
        </w:rPr>
        <w:t>τους.</w:t>
      </w:r>
    </w:p>
    <w:p w:rsidR="00793945" w:rsidRDefault="00793945" w:rsidP="009B4252">
      <w:pPr>
        <w:pStyle w:val="a9"/>
        <w:rPr>
          <w:rFonts w:ascii="Arial Narrow" w:hAnsi="Arial Narrow"/>
        </w:rPr>
      </w:pPr>
    </w:p>
    <w:p w:rsidR="007C1BE2" w:rsidRDefault="00793945" w:rsidP="009B4252">
      <w:pPr>
        <w:pStyle w:val="a9"/>
        <w:rPr>
          <w:rFonts w:ascii="Arial Narrow" w:hAnsi="Arial Narrow"/>
        </w:rPr>
      </w:pPr>
      <w:r>
        <w:rPr>
          <w:rFonts w:ascii="Arial Narrow" w:hAnsi="Arial Narrow"/>
        </w:rPr>
        <w:t xml:space="preserve">Προτείνεται </w:t>
      </w:r>
      <w:r w:rsidRPr="00793945">
        <w:rPr>
          <w:rFonts w:ascii="Arial Narrow" w:hAnsi="Arial Narrow"/>
        </w:rPr>
        <w:t xml:space="preserve">προσθήκη διατάξεων </w:t>
      </w:r>
      <w:r>
        <w:rPr>
          <w:rFonts w:ascii="Arial Narrow" w:hAnsi="Arial Narrow"/>
        </w:rPr>
        <w:t xml:space="preserve">που στοχεύουν </w:t>
      </w:r>
      <w:r w:rsidRPr="00793945">
        <w:rPr>
          <w:rFonts w:ascii="Arial Narrow" w:hAnsi="Arial Narrow"/>
        </w:rPr>
        <w:t>στην λήψη μέτρων που θα ανακουφίσουν τα άτομα με αναπηρία και τις οικογένειές τους, τα οποία κατά τη διάρκεια της οικονομικής κρίσης έχουν βιώσει ακόμη περισσότερο τον αποκλεισμό τους από την εργασία εξαιτίας των πρόσθετων μέτρων που έχουν ληφθεί με τις μνημονιακές πολιτικές.</w:t>
      </w:r>
    </w:p>
    <w:p w:rsidR="00793945" w:rsidRDefault="00793945" w:rsidP="009B4252">
      <w:pPr>
        <w:pStyle w:val="a9"/>
        <w:rPr>
          <w:rFonts w:ascii="Arial Narrow" w:hAnsi="Arial Narrow"/>
        </w:rPr>
      </w:pPr>
    </w:p>
    <w:p w:rsidR="007C1BE2" w:rsidRDefault="00793945" w:rsidP="009B4252">
      <w:pPr>
        <w:pStyle w:val="a9"/>
        <w:rPr>
          <w:rFonts w:ascii="Arial Narrow" w:hAnsi="Arial Narrow"/>
        </w:rPr>
      </w:pPr>
      <w:r>
        <w:rPr>
          <w:rFonts w:ascii="Arial Narrow" w:hAnsi="Arial Narrow"/>
        </w:rPr>
        <w:t>Περιέχονται προτάσεις που αφορούν στην εκπροσώπηση του αναπηρικού κινήματος, στους υπαλλήλους ΟΤΑ ΑμεΑ, στην α</w:t>
      </w:r>
      <w:r w:rsidRPr="00793945">
        <w:rPr>
          <w:rFonts w:ascii="Arial Narrow" w:hAnsi="Arial Narrow"/>
        </w:rPr>
        <w:t xml:space="preserve">παλλαγή </w:t>
      </w:r>
      <w:r>
        <w:rPr>
          <w:rFonts w:ascii="Arial Narrow" w:hAnsi="Arial Narrow"/>
        </w:rPr>
        <w:t>από δημοτικά τέλη και φόρους, στα κ</w:t>
      </w:r>
      <w:r w:rsidRPr="00793945">
        <w:rPr>
          <w:rFonts w:ascii="Arial Narrow" w:hAnsi="Arial Narrow"/>
        </w:rPr>
        <w:t>οινωνικά τιμολόγια ΔΕΥΑ</w:t>
      </w:r>
      <w:r>
        <w:rPr>
          <w:rFonts w:ascii="Arial Narrow" w:hAnsi="Arial Narrow"/>
        </w:rPr>
        <w:t xml:space="preserve">, </w:t>
      </w:r>
    </w:p>
    <w:p w:rsidR="00793945" w:rsidRDefault="00793945" w:rsidP="009B4252">
      <w:pPr>
        <w:pStyle w:val="a9"/>
        <w:rPr>
          <w:rFonts w:ascii="Arial Narrow" w:hAnsi="Arial Narrow"/>
        </w:rPr>
      </w:pPr>
      <w:r>
        <w:rPr>
          <w:rFonts w:ascii="Arial Narrow" w:hAnsi="Arial Narrow"/>
        </w:rPr>
        <w:t xml:space="preserve">Σε </w:t>
      </w:r>
      <w:r w:rsidRPr="00793945">
        <w:rPr>
          <w:rFonts w:ascii="Arial Narrow" w:hAnsi="Arial Narrow"/>
        </w:rPr>
        <w:t>μετανάστες και πρόσφυγες με αν</w:t>
      </w:r>
      <w:r>
        <w:rPr>
          <w:rFonts w:ascii="Arial Narrow" w:hAnsi="Arial Narrow"/>
        </w:rPr>
        <w:t>απηρία, στην υ</w:t>
      </w:r>
      <w:r w:rsidRPr="00793945">
        <w:rPr>
          <w:rFonts w:ascii="Arial Narrow" w:hAnsi="Arial Narrow"/>
        </w:rPr>
        <w:t>γειονομική κάλυψη ανασφάλιστων και ευάλωτων κοινωνικών ομάδων</w:t>
      </w:r>
      <w:r>
        <w:rPr>
          <w:rFonts w:ascii="Arial Narrow" w:hAnsi="Arial Narrow"/>
        </w:rPr>
        <w:t xml:space="preserve">, σε θέματα εκπαίδευσης, </w:t>
      </w:r>
      <w:r w:rsidRPr="00793945">
        <w:rPr>
          <w:rFonts w:ascii="Arial Narrow" w:hAnsi="Arial Narrow"/>
        </w:rPr>
        <w:t>Ε.Ο.Π.Υ.Υ.</w:t>
      </w:r>
      <w:r>
        <w:rPr>
          <w:rFonts w:ascii="Arial Narrow" w:hAnsi="Arial Narrow"/>
        </w:rPr>
        <w:t xml:space="preserve">, στην αναμόρφωση του νόμου 2643/98 κλπ. </w:t>
      </w:r>
    </w:p>
    <w:p w:rsidR="00793945" w:rsidRDefault="00793945" w:rsidP="009B4252">
      <w:pPr>
        <w:pStyle w:val="a9"/>
        <w:rPr>
          <w:rFonts w:ascii="Arial Narrow" w:hAnsi="Arial Narrow"/>
        </w:rPr>
      </w:pPr>
    </w:p>
    <w:p w:rsidR="009B4252" w:rsidRPr="003A01C3" w:rsidRDefault="003A01C3" w:rsidP="009B4252">
      <w:pPr>
        <w:pStyle w:val="a9"/>
        <w:rPr>
          <w:rFonts w:ascii="Arial Narrow" w:hAnsi="Arial Narrow"/>
          <w:b/>
        </w:rPr>
      </w:pPr>
      <w:r w:rsidRPr="003A01C3">
        <w:rPr>
          <w:rFonts w:ascii="Arial Narrow" w:hAnsi="Arial Narrow"/>
          <w:b/>
        </w:rPr>
        <w:t xml:space="preserve">Η επιστολή με τις προτάσεις αναλυτικά </w:t>
      </w:r>
      <w:hyperlink r:id="rId10" w:history="1">
        <w:r w:rsidR="00793945" w:rsidRPr="00B034F8">
          <w:rPr>
            <w:rStyle w:val="-"/>
            <w:rFonts w:ascii="Arial Narrow" w:hAnsi="Arial Narrow"/>
            <w:b/>
          </w:rPr>
          <w:t>http://is.gd/5HwoD7</w:t>
        </w:r>
      </w:hyperlink>
      <w:r w:rsidR="00793945">
        <w:rPr>
          <w:rFonts w:ascii="Arial Narrow" w:hAnsi="Arial Narrow"/>
          <w:b/>
        </w:rPr>
        <w:t xml:space="preserve"> </w:t>
      </w:r>
    </w:p>
    <w:p w:rsidR="003A01C3" w:rsidRDefault="003A01C3"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6C5" w:rsidRDefault="009B76C5" w:rsidP="00A5663B">
      <w:pPr>
        <w:spacing w:after="0" w:line="240" w:lineRule="auto"/>
      </w:pPr>
      <w:r>
        <w:separator/>
      </w:r>
    </w:p>
  </w:endnote>
  <w:endnote w:type="continuationSeparator" w:id="0">
    <w:p w:rsidR="009B76C5" w:rsidRDefault="009B76C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6C5" w:rsidRDefault="009B76C5" w:rsidP="00A5663B">
      <w:pPr>
        <w:spacing w:after="0" w:line="240" w:lineRule="auto"/>
      </w:pPr>
      <w:r>
        <w:separator/>
      </w:r>
    </w:p>
  </w:footnote>
  <w:footnote w:type="continuationSeparator" w:id="0">
    <w:p w:rsidR="009B76C5" w:rsidRDefault="009B76C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0056"/>
    <w:rsid w:val="00055D53"/>
    <w:rsid w:val="000862D1"/>
    <w:rsid w:val="000A33F8"/>
    <w:rsid w:val="000B31E2"/>
    <w:rsid w:val="000C0BA3"/>
    <w:rsid w:val="000C602B"/>
    <w:rsid w:val="000E0D29"/>
    <w:rsid w:val="001019FA"/>
    <w:rsid w:val="00122903"/>
    <w:rsid w:val="0012420D"/>
    <w:rsid w:val="00145B41"/>
    <w:rsid w:val="00160130"/>
    <w:rsid w:val="00160957"/>
    <w:rsid w:val="00171E39"/>
    <w:rsid w:val="00172FD9"/>
    <w:rsid w:val="001915E3"/>
    <w:rsid w:val="00193250"/>
    <w:rsid w:val="00195C7A"/>
    <w:rsid w:val="001A3655"/>
    <w:rsid w:val="001B2E41"/>
    <w:rsid w:val="001B3428"/>
    <w:rsid w:val="002050B5"/>
    <w:rsid w:val="00212E1B"/>
    <w:rsid w:val="002152A7"/>
    <w:rsid w:val="00273999"/>
    <w:rsid w:val="002944DE"/>
    <w:rsid w:val="002D004E"/>
    <w:rsid w:val="002D1046"/>
    <w:rsid w:val="002F6741"/>
    <w:rsid w:val="00331C4B"/>
    <w:rsid w:val="0039752B"/>
    <w:rsid w:val="003A01C3"/>
    <w:rsid w:val="004177D2"/>
    <w:rsid w:val="00425BB7"/>
    <w:rsid w:val="00445F09"/>
    <w:rsid w:val="004D111D"/>
    <w:rsid w:val="004F000B"/>
    <w:rsid w:val="004F51E4"/>
    <w:rsid w:val="00500850"/>
    <w:rsid w:val="00521486"/>
    <w:rsid w:val="00552D90"/>
    <w:rsid w:val="005D3CB5"/>
    <w:rsid w:val="005F22DA"/>
    <w:rsid w:val="00631BF8"/>
    <w:rsid w:val="00651CD5"/>
    <w:rsid w:val="00652AF1"/>
    <w:rsid w:val="006748C0"/>
    <w:rsid w:val="00684B49"/>
    <w:rsid w:val="0069515A"/>
    <w:rsid w:val="006A4A9F"/>
    <w:rsid w:val="006C30C8"/>
    <w:rsid w:val="006D0D9B"/>
    <w:rsid w:val="00702982"/>
    <w:rsid w:val="00722EFC"/>
    <w:rsid w:val="007305A6"/>
    <w:rsid w:val="00756916"/>
    <w:rsid w:val="0077016C"/>
    <w:rsid w:val="007810C3"/>
    <w:rsid w:val="0078512D"/>
    <w:rsid w:val="00793945"/>
    <w:rsid w:val="007A7C75"/>
    <w:rsid w:val="007C1BE2"/>
    <w:rsid w:val="007C4506"/>
    <w:rsid w:val="008018EB"/>
    <w:rsid w:val="00811A9B"/>
    <w:rsid w:val="00830015"/>
    <w:rsid w:val="00841429"/>
    <w:rsid w:val="00845D91"/>
    <w:rsid w:val="00886B82"/>
    <w:rsid w:val="008A2BCF"/>
    <w:rsid w:val="008A64F7"/>
    <w:rsid w:val="008F2132"/>
    <w:rsid w:val="008F4A49"/>
    <w:rsid w:val="00916B6C"/>
    <w:rsid w:val="00941D80"/>
    <w:rsid w:val="009764AA"/>
    <w:rsid w:val="00982580"/>
    <w:rsid w:val="009933D3"/>
    <w:rsid w:val="009A40CB"/>
    <w:rsid w:val="009B3183"/>
    <w:rsid w:val="009B4252"/>
    <w:rsid w:val="009B76C5"/>
    <w:rsid w:val="00A556E7"/>
    <w:rsid w:val="00A5663B"/>
    <w:rsid w:val="00AB627A"/>
    <w:rsid w:val="00AC3BE3"/>
    <w:rsid w:val="00AD0E54"/>
    <w:rsid w:val="00B01AB1"/>
    <w:rsid w:val="00B06219"/>
    <w:rsid w:val="00B67743"/>
    <w:rsid w:val="00B747D7"/>
    <w:rsid w:val="00B754EF"/>
    <w:rsid w:val="00BA150F"/>
    <w:rsid w:val="00C50D8C"/>
    <w:rsid w:val="00CB7433"/>
    <w:rsid w:val="00CE05EB"/>
    <w:rsid w:val="00CF7BC2"/>
    <w:rsid w:val="00D26BD7"/>
    <w:rsid w:val="00D357F5"/>
    <w:rsid w:val="00D66C6A"/>
    <w:rsid w:val="00D712E5"/>
    <w:rsid w:val="00D713D0"/>
    <w:rsid w:val="00DC4F51"/>
    <w:rsid w:val="00DF2B31"/>
    <w:rsid w:val="00E155A3"/>
    <w:rsid w:val="00E61B42"/>
    <w:rsid w:val="00E676BF"/>
    <w:rsid w:val="00E70687"/>
    <w:rsid w:val="00EA6747"/>
    <w:rsid w:val="00EB41F6"/>
    <w:rsid w:val="00ED637A"/>
    <w:rsid w:val="00EE6171"/>
    <w:rsid w:val="00F127A2"/>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5HwoD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39A570-620D-41E7-A352-142E6BDD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1440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2015-12-16T12:02:00Z</cp:lastPrinted>
  <dcterms:created xsi:type="dcterms:W3CDTF">2015-12-16T12:02:00Z</dcterms:created>
  <dcterms:modified xsi:type="dcterms:W3CDTF">2015-12-16T12:07:00Z</dcterms:modified>
</cp:coreProperties>
</file>