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4D03BA">
        <w:rPr>
          <w:rFonts w:ascii="Arial Narrow" w:hAnsi="Arial Narrow"/>
        </w:rPr>
        <w:t>03.02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9B4252">
        <w:rPr>
          <w:rFonts w:ascii="Arial Narrow" w:hAnsi="Arial Narrow"/>
        </w:rPr>
        <w:t xml:space="preserve"> </w:t>
      </w:r>
      <w:r w:rsidR="00256EEE">
        <w:rPr>
          <w:rFonts w:ascii="Arial Narrow" w:hAnsi="Arial Narrow"/>
        </w:rPr>
        <w:t>139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A9673E">
        <w:rPr>
          <w:rFonts w:ascii="Arial Narrow" w:eastAsia="Batang" w:hAnsi="Arial Narrow" w:cs="Latha"/>
          <w:b/>
          <w:bCs/>
          <w:sz w:val="28"/>
          <w:szCs w:val="28"/>
        </w:rPr>
        <w:t>Ευρωπαϊκή Πράξη Προσβασιμότητας</w:t>
      </w:r>
    </w:p>
    <w:p w:rsidR="00A9673E" w:rsidRPr="00A9673E" w:rsidRDefault="00F359BD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Θα φέρει </w:t>
      </w:r>
      <w:r w:rsidR="00A9673E">
        <w:rPr>
          <w:rFonts w:ascii="Arial Narrow" w:eastAsia="Batang" w:hAnsi="Arial Narrow" w:cs="Latha"/>
          <w:b/>
          <w:bCs/>
          <w:sz w:val="24"/>
          <w:szCs w:val="28"/>
          <w:u w:val="single"/>
        </w:rPr>
        <w:t>θετική αλλαγή</w:t>
      </w:r>
      <w:r w:rsidR="00A9673E" w:rsidRPr="00A9673E">
        <w:rPr>
          <w:rFonts w:ascii="Arial Narrow" w:eastAsia="Batang" w:hAnsi="Arial Narrow" w:cs="Latha"/>
          <w:b/>
          <w:bCs/>
          <w:sz w:val="24"/>
          <w:szCs w:val="28"/>
          <w:u w:val="single"/>
        </w:rPr>
        <w:t>;</w:t>
      </w:r>
    </w:p>
    <w:p w:rsidR="00EA6747" w:rsidRPr="004D03BA" w:rsidRDefault="00EA6747" w:rsidP="00EA6747">
      <w:pPr>
        <w:pStyle w:val="a9"/>
        <w:jc w:val="center"/>
        <w:rPr>
          <w:rFonts w:ascii="Arial Narrow" w:hAnsi="Arial Narrow"/>
          <w:i/>
        </w:rPr>
      </w:pPr>
    </w:p>
    <w:p w:rsidR="00153BFF" w:rsidRPr="004D03BA" w:rsidRDefault="00A9673E" w:rsidP="00A9673E">
      <w:pPr>
        <w:pStyle w:val="a9"/>
        <w:rPr>
          <w:rFonts w:ascii="Arial Narrow" w:hAnsi="Arial Narrow"/>
          <w:i/>
        </w:rPr>
      </w:pPr>
      <w:r w:rsidRPr="004D03BA">
        <w:rPr>
          <w:rFonts w:ascii="Arial Narrow" w:hAnsi="Arial Narrow"/>
          <w:i/>
        </w:rPr>
        <w:t xml:space="preserve">Μια πρώτη απάντηση στην Ευρωπαϊκή Πράξη Προσβασιμότητας από το Ευρωπαϊκό Φόρουμ Ατόμων με Αναπηρία - </w:t>
      </w:r>
      <w:r w:rsidRPr="004D03BA">
        <w:rPr>
          <w:rFonts w:ascii="Arial Narrow" w:hAnsi="Arial Narrow"/>
          <w:i/>
          <w:lang w:val="en-US"/>
        </w:rPr>
        <w:t>EDF</w:t>
      </w:r>
      <w:r w:rsidRPr="004D03BA">
        <w:rPr>
          <w:rFonts w:ascii="Arial Narrow" w:hAnsi="Arial Narrow"/>
          <w:i/>
        </w:rPr>
        <w:t xml:space="preserve"> (πρωτότυπο δελτίο Τύπου </w:t>
      </w:r>
      <w:hyperlink r:id="rId10" w:history="1">
        <w:r w:rsidRPr="004D03BA">
          <w:rPr>
            <w:rStyle w:val="-"/>
            <w:rFonts w:ascii="Arial Narrow" w:hAnsi="Arial Narrow"/>
            <w:i/>
          </w:rPr>
          <w:t>http://is.gd/39CjK1</w:t>
        </w:r>
      </w:hyperlink>
      <w:r w:rsidRPr="004D03BA">
        <w:rPr>
          <w:rFonts w:ascii="Arial Narrow" w:hAnsi="Arial Narrow"/>
          <w:i/>
        </w:rPr>
        <w:t xml:space="preserve">) </w:t>
      </w:r>
    </w:p>
    <w:p w:rsidR="00C35501" w:rsidRDefault="00C35501" w:rsidP="00A9673E">
      <w:pPr>
        <w:pStyle w:val="a9"/>
        <w:rPr>
          <w:rFonts w:ascii="Arial Narrow" w:hAnsi="Arial Narrow"/>
        </w:rPr>
      </w:pPr>
      <w:bookmarkStart w:id="0" w:name="_GoBack"/>
      <w:bookmarkEnd w:id="0"/>
    </w:p>
    <w:p w:rsidR="00A9673E" w:rsidRDefault="00C35501" w:rsidP="00A9673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Για περισσότερα από τρία χρόνια, το </w:t>
      </w:r>
      <w:r w:rsidRPr="00C35501">
        <w:rPr>
          <w:rFonts w:ascii="Arial Narrow" w:hAnsi="Arial Narrow"/>
        </w:rPr>
        <w:t xml:space="preserve">EDF και τα μέλη του </w:t>
      </w:r>
      <w:r>
        <w:rPr>
          <w:rFonts w:ascii="Arial Narrow" w:hAnsi="Arial Narrow"/>
        </w:rPr>
        <w:t>διεξήγαγαν μεγάλο αγώνα</w:t>
      </w:r>
      <w:r w:rsidRPr="00C35501">
        <w:rPr>
          <w:rFonts w:ascii="Arial Narrow" w:hAnsi="Arial Narrow"/>
        </w:rPr>
        <w:t xml:space="preserve"> για </w:t>
      </w:r>
      <w:r>
        <w:rPr>
          <w:rFonts w:ascii="Arial Narrow" w:hAnsi="Arial Narrow"/>
        </w:rPr>
        <w:t>να έρθει η νομοθετική πρόταση για την προσβασιμότητα</w:t>
      </w:r>
      <w:r w:rsidRPr="00C35501">
        <w:rPr>
          <w:rFonts w:ascii="Arial Narrow" w:hAnsi="Arial Narrow"/>
        </w:rPr>
        <w:t xml:space="preserve"> των προϊόντων και υπηρεσ</w:t>
      </w:r>
      <w:r>
        <w:rPr>
          <w:rFonts w:ascii="Arial Narrow" w:hAnsi="Arial Narrow"/>
        </w:rPr>
        <w:t xml:space="preserve">ιών στην ΕΕ. Στις 2 Δεκεμβρίου </w:t>
      </w:r>
      <w:r w:rsidR="00EE30F0" w:rsidRPr="00EE30F0">
        <w:rPr>
          <w:rFonts w:ascii="Arial Narrow" w:hAnsi="Arial Narrow"/>
        </w:rPr>
        <w:t xml:space="preserve">2015 </w:t>
      </w:r>
      <w:r w:rsidRPr="00C35501">
        <w:rPr>
          <w:rFonts w:ascii="Arial Narrow" w:hAnsi="Arial Narrow"/>
        </w:rPr>
        <w:t xml:space="preserve">η Ευρωπαϊκή Επιτροπή δημοσίευσε τελικά την πρότασή της </w:t>
      </w:r>
      <w:r>
        <w:rPr>
          <w:rFonts w:ascii="Arial Narrow" w:hAnsi="Arial Narrow"/>
        </w:rPr>
        <w:t xml:space="preserve">για το </w:t>
      </w:r>
      <w:r w:rsidRPr="00C35501">
        <w:rPr>
          <w:rFonts w:ascii="Arial Narrow" w:hAnsi="Arial Narrow"/>
        </w:rPr>
        <w:t xml:space="preserve">πολυαναμενόμενο </w:t>
      </w:r>
      <w:r>
        <w:rPr>
          <w:rFonts w:ascii="Arial Narrow" w:hAnsi="Arial Narrow"/>
        </w:rPr>
        <w:t xml:space="preserve">αυτό </w:t>
      </w:r>
      <w:r w:rsidR="00EE30F0">
        <w:rPr>
          <w:rFonts w:ascii="Arial Narrow" w:hAnsi="Arial Narrow"/>
        </w:rPr>
        <w:t>νομοθέτημα</w:t>
      </w:r>
      <w:r>
        <w:rPr>
          <w:rFonts w:ascii="Arial Narrow" w:hAnsi="Arial Narrow"/>
        </w:rPr>
        <w:t xml:space="preserve">, η οποία χαιρετήθηκε από το </w:t>
      </w:r>
      <w:r w:rsidRPr="00C35501">
        <w:rPr>
          <w:rFonts w:ascii="Arial Narrow" w:hAnsi="Arial Narrow"/>
        </w:rPr>
        <w:t xml:space="preserve">EDF. Η πρόταση </w:t>
      </w:r>
      <w:r>
        <w:rPr>
          <w:rFonts w:ascii="Arial Narrow" w:hAnsi="Arial Narrow"/>
        </w:rPr>
        <w:t xml:space="preserve">της Ευρωπαϊκής Επιτροπής </w:t>
      </w:r>
      <w:r w:rsidRPr="00C35501">
        <w:rPr>
          <w:rFonts w:ascii="Arial Narrow" w:hAnsi="Arial Narrow"/>
        </w:rPr>
        <w:t xml:space="preserve">είναι </w:t>
      </w:r>
      <w:r>
        <w:rPr>
          <w:rFonts w:ascii="Arial Narrow" w:hAnsi="Arial Narrow"/>
        </w:rPr>
        <w:t xml:space="preserve">πράγματι καινοτόμα </w:t>
      </w:r>
      <w:r w:rsidRPr="00C35501">
        <w:rPr>
          <w:rFonts w:ascii="Arial Narrow" w:hAnsi="Arial Narrow"/>
        </w:rPr>
        <w:t xml:space="preserve">καθώς στοχεύει στην ενίσχυση των δικαιωμάτων των ατόμων με αναπηρία </w:t>
      </w:r>
      <w:r>
        <w:rPr>
          <w:rFonts w:ascii="Arial Narrow" w:hAnsi="Arial Narrow"/>
        </w:rPr>
        <w:t>στην εσωτερική αγορά</w:t>
      </w:r>
      <w:r w:rsidRPr="00C35501">
        <w:rPr>
          <w:rFonts w:ascii="Arial Narrow" w:hAnsi="Arial Narrow"/>
        </w:rPr>
        <w:t xml:space="preserve"> της ΕΕ. Επιπλέον,</w:t>
      </w:r>
      <w:r>
        <w:rPr>
          <w:rFonts w:ascii="Arial Narrow" w:hAnsi="Arial Narrow"/>
        </w:rPr>
        <w:t xml:space="preserve"> η Ευρωπαϊκή Επιτροπή</w:t>
      </w:r>
      <w:r w:rsidRPr="00C35501">
        <w:rPr>
          <w:rFonts w:ascii="Arial Narrow" w:hAnsi="Arial Narrow"/>
        </w:rPr>
        <w:t xml:space="preserve"> ακολούθησε τις συστάσεις της Επιτροπής του ΟΗΕ</w:t>
      </w:r>
      <w:r>
        <w:rPr>
          <w:rFonts w:ascii="Arial Narrow" w:hAnsi="Arial Narrow"/>
        </w:rPr>
        <w:t xml:space="preserve"> για τη Σύμβαση των Ατόμων με Αναπηρία προς την</w:t>
      </w:r>
      <w:r w:rsidRPr="00C35501">
        <w:rPr>
          <w:rFonts w:ascii="Arial Narrow" w:hAnsi="Arial Narrow"/>
        </w:rPr>
        <w:t xml:space="preserve"> ΕΕ να υιοθετήσει αμέσως την Ευρωπαϊκή Πράξη Προσβασιμότητας. Μετά από ευρεία διαβούλευση με </w:t>
      </w:r>
      <w:r>
        <w:rPr>
          <w:rFonts w:ascii="Arial Narrow" w:hAnsi="Arial Narrow"/>
        </w:rPr>
        <w:t>τις οργανώσεις μέλη της σε όλη την Ευρώπη, το</w:t>
      </w:r>
      <w:r w:rsidRPr="00C35501">
        <w:rPr>
          <w:rFonts w:ascii="Arial Narrow" w:hAnsi="Arial Narrow"/>
        </w:rPr>
        <w:t xml:space="preserve"> EDF παρουσιάζ</w:t>
      </w:r>
      <w:r>
        <w:rPr>
          <w:rFonts w:ascii="Arial Narrow" w:hAnsi="Arial Narrow"/>
        </w:rPr>
        <w:t>ει μια πρώτη απάντηση στη Π</w:t>
      </w:r>
      <w:r w:rsidRPr="00C35501">
        <w:rPr>
          <w:rFonts w:ascii="Arial Narrow" w:hAnsi="Arial Narrow"/>
        </w:rPr>
        <w:t>ράξη.</w:t>
      </w:r>
    </w:p>
    <w:p w:rsidR="00C35501" w:rsidRDefault="00C35501" w:rsidP="00A9673E">
      <w:pPr>
        <w:pStyle w:val="a9"/>
        <w:rPr>
          <w:rFonts w:ascii="Arial Narrow" w:hAnsi="Arial Narrow"/>
        </w:rPr>
      </w:pPr>
    </w:p>
    <w:p w:rsidR="00C35501" w:rsidRPr="004D03BA" w:rsidRDefault="00C35501" w:rsidP="00C35501">
      <w:pPr>
        <w:pStyle w:val="a9"/>
        <w:rPr>
          <w:rFonts w:ascii="Arial Narrow" w:hAnsi="Arial Narrow"/>
          <w:b/>
        </w:rPr>
      </w:pPr>
      <w:r w:rsidRPr="004D03BA">
        <w:rPr>
          <w:rFonts w:ascii="Arial Narrow" w:hAnsi="Arial Narrow"/>
          <w:b/>
        </w:rPr>
        <w:t xml:space="preserve">Γιατί </w:t>
      </w:r>
      <w:r w:rsidRPr="004D03BA">
        <w:rPr>
          <w:rFonts w:ascii="Arial Narrow" w:hAnsi="Arial Narrow"/>
          <w:b/>
        </w:rPr>
        <w:t xml:space="preserve">η Ευρωπαϊκή Πράξη Προσβασιμότητας είναι σημαντική; </w:t>
      </w:r>
    </w:p>
    <w:p w:rsidR="00C35501" w:rsidRPr="00C35501" w:rsidRDefault="00C35501" w:rsidP="00C35501">
      <w:pPr>
        <w:pStyle w:val="a9"/>
        <w:rPr>
          <w:rFonts w:ascii="Arial Narrow" w:hAnsi="Arial Narrow"/>
        </w:rPr>
      </w:pPr>
    </w:p>
    <w:p w:rsidR="00C35501" w:rsidRDefault="00C35501" w:rsidP="00C35501">
      <w:pPr>
        <w:pStyle w:val="a9"/>
        <w:rPr>
          <w:rFonts w:ascii="Arial Narrow" w:hAnsi="Arial Narrow"/>
        </w:rPr>
      </w:pPr>
      <w:r w:rsidRPr="00C35501">
        <w:rPr>
          <w:rFonts w:ascii="Arial Narrow" w:hAnsi="Arial Narrow"/>
        </w:rPr>
        <w:t>Μέχρι τώρα, τα κράτη μέλη της ΕΕ είχαν συγκεκριμένους νόμο</w:t>
      </w:r>
      <w:r>
        <w:rPr>
          <w:rFonts w:ascii="Arial Narrow" w:hAnsi="Arial Narrow"/>
        </w:rPr>
        <w:t>υς και κανόνες προσβασιμότητας</w:t>
      </w:r>
      <w:r w:rsidRPr="00C35501">
        <w:rPr>
          <w:rFonts w:ascii="Arial Narrow" w:hAnsi="Arial Narrow"/>
        </w:rPr>
        <w:t xml:space="preserve">, αλλά δεν υπήρχε εναρμονισμένη νομοθεσία σε επίπεδο ΕΕ σχετικά με την προσβασιμότητα των προϊόντων και των υπηρεσιών στην εσωτερική αγορά. Η Ευρωπαϊκή Πράξη Προσβασιμότητας θα εναρμονίσει αυτούς τους νόμους και τους κανόνες της προσβασιμότητας, έτσι ώστε τα προϊόντα και οι υπηρεσίες </w:t>
      </w:r>
      <w:r w:rsidR="00C3217A">
        <w:rPr>
          <w:rFonts w:ascii="Arial Narrow" w:hAnsi="Arial Narrow"/>
        </w:rPr>
        <w:t xml:space="preserve">να </w:t>
      </w:r>
      <w:r w:rsidRPr="00C35501">
        <w:rPr>
          <w:rFonts w:ascii="Arial Narrow" w:hAnsi="Arial Narrow"/>
        </w:rPr>
        <w:t xml:space="preserve">μπορούν να κυκλοφορούν </w:t>
      </w:r>
      <w:r w:rsidR="00C3217A">
        <w:rPr>
          <w:rFonts w:ascii="Arial Narrow" w:hAnsi="Arial Narrow"/>
        </w:rPr>
        <w:t>χωρίς προβλήματα</w:t>
      </w:r>
      <w:r w:rsidRPr="00C35501">
        <w:rPr>
          <w:rFonts w:ascii="Arial Narrow" w:hAnsi="Arial Narrow"/>
        </w:rPr>
        <w:t xml:space="preserve"> και να είναι προσβ</w:t>
      </w:r>
      <w:r w:rsidR="0025189A">
        <w:rPr>
          <w:rFonts w:ascii="Arial Narrow" w:hAnsi="Arial Narrow"/>
        </w:rPr>
        <w:t>άσιμα σ</w:t>
      </w:r>
      <w:r w:rsidR="00C3217A">
        <w:rPr>
          <w:rFonts w:ascii="Arial Narrow" w:hAnsi="Arial Narrow"/>
        </w:rPr>
        <w:t>τα άτομα με αναπηρία και</w:t>
      </w:r>
      <w:r w:rsidR="0025189A">
        <w:rPr>
          <w:rFonts w:ascii="Arial Narrow" w:hAnsi="Arial Narrow"/>
        </w:rPr>
        <w:t xml:space="preserve"> σε</w:t>
      </w:r>
      <w:r w:rsidR="00C3217A">
        <w:rPr>
          <w:rFonts w:ascii="Arial Narrow" w:hAnsi="Arial Narrow"/>
        </w:rPr>
        <w:t xml:space="preserve"> άλλα άτομα </w:t>
      </w:r>
      <w:r w:rsidRPr="00C35501">
        <w:rPr>
          <w:rFonts w:ascii="Arial Narrow" w:hAnsi="Arial Narrow"/>
        </w:rPr>
        <w:t xml:space="preserve">με λειτουργικούς περιορισμούς. Την ίδια στιγμή, ο νόμος θα βελτιώσει την ποιότητα της ζωής των ατόμων με αναπηρία στην ΕΕ, επιτρέποντάς τους ισότιμη πρόσβαση </w:t>
      </w:r>
      <w:r w:rsidR="00721B20">
        <w:rPr>
          <w:rFonts w:ascii="Arial Narrow" w:hAnsi="Arial Narrow"/>
        </w:rPr>
        <w:t>σε</w:t>
      </w:r>
      <w:r w:rsidR="0025189A">
        <w:rPr>
          <w:rFonts w:ascii="Arial Narrow" w:hAnsi="Arial Narrow"/>
        </w:rPr>
        <w:t xml:space="preserve"> κ</w:t>
      </w:r>
      <w:r w:rsidRPr="00C35501">
        <w:rPr>
          <w:rFonts w:ascii="Arial Narrow" w:hAnsi="Arial Narrow"/>
        </w:rPr>
        <w:t xml:space="preserve">ύρια προϊόντα και υπηρεσίες, </w:t>
      </w:r>
      <w:r w:rsidR="00EE30F0">
        <w:rPr>
          <w:rFonts w:ascii="Arial Narrow" w:hAnsi="Arial Narrow"/>
        </w:rPr>
        <w:t>σε πιο ανταγωνιστικές τιμές</w:t>
      </w:r>
      <w:r w:rsidRPr="00C35501">
        <w:rPr>
          <w:rFonts w:ascii="Arial Narrow" w:hAnsi="Arial Narrow"/>
        </w:rPr>
        <w:t>.</w:t>
      </w:r>
    </w:p>
    <w:p w:rsidR="0025189A" w:rsidRDefault="0025189A" w:rsidP="00C35501">
      <w:pPr>
        <w:pStyle w:val="a9"/>
        <w:rPr>
          <w:rFonts w:ascii="Arial Narrow" w:hAnsi="Arial Narrow"/>
        </w:rPr>
      </w:pPr>
    </w:p>
    <w:p w:rsidR="0025189A" w:rsidRDefault="0025189A" w:rsidP="00C3550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Μέσω της </w:t>
      </w:r>
      <w:r w:rsidR="00721B20">
        <w:rPr>
          <w:rFonts w:ascii="Arial Narrow" w:hAnsi="Arial Narrow"/>
        </w:rPr>
        <w:t xml:space="preserve">Εκστρατείας του για την Ελεύθερη </w:t>
      </w:r>
      <w:proofErr w:type="spellStart"/>
      <w:r w:rsidR="00721B20">
        <w:rPr>
          <w:rFonts w:ascii="Arial Narrow" w:hAnsi="Arial Narrow"/>
        </w:rPr>
        <w:t>ΔΙΑκίνηση</w:t>
      </w:r>
      <w:proofErr w:type="spellEnd"/>
      <w:r w:rsidR="00721B20">
        <w:rPr>
          <w:rFonts w:ascii="Arial Narrow" w:hAnsi="Arial Narrow"/>
        </w:rPr>
        <w:t xml:space="preserve"> (</w:t>
      </w:r>
      <w:r w:rsidR="00721B20">
        <w:rPr>
          <w:rFonts w:ascii="Arial Narrow" w:hAnsi="Arial Narrow"/>
          <w:lang w:val="en-US"/>
        </w:rPr>
        <w:t>Freedom</w:t>
      </w:r>
      <w:r w:rsidR="00721B20" w:rsidRPr="00721B20">
        <w:rPr>
          <w:rFonts w:ascii="Arial Narrow" w:hAnsi="Arial Narrow"/>
        </w:rPr>
        <w:t xml:space="preserve"> </w:t>
      </w:r>
      <w:r w:rsidR="00721B20">
        <w:rPr>
          <w:rFonts w:ascii="Arial Narrow" w:hAnsi="Arial Narrow"/>
          <w:lang w:val="en-US"/>
        </w:rPr>
        <w:t>of</w:t>
      </w:r>
      <w:r w:rsidR="00721B20" w:rsidRPr="00721B20">
        <w:rPr>
          <w:rFonts w:ascii="Arial Narrow" w:hAnsi="Arial Narrow"/>
        </w:rPr>
        <w:t xml:space="preserve"> </w:t>
      </w:r>
      <w:r w:rsidR="00721B20">
        <w:rPr>
          <w:rFonts w:ascii="Arial Narrow" w:hAnsi="Arial Narrow"/>
          <w:lang w:val="en-US"/>
        </w:rPr>
        <w:t>Movement</w:t>
      </w:r>
      <w:r w:rsidR="00721B20">
        <w:rPr>
          <w:rFonts w:ascii="Arial Narrow" w:hAnsi="Arial Narrow"/>
        </w:rPr>
        <w:t xml:space="preserve">), το </w:t>
      </w:r>
      <w:r w:rsidR="00721B20">
        <w:rPr>
          <w:rFonts w:ascii="Arial Narrow" w:hAnsi="Arial Narrow"/>
          <w:lang w:val="en-US"/>
        </w:rPr>
        <w:t>EDF</w:t>
      </w:r>
      <w:r w:rsidR="00721B20" w:rsidRPr="00721B20">
        <w:rPr>
          <w:rFonts w:ascii="Arial Narrow" w:hAnsi="Arial Narrow"/>
        </w:rPr>
        <w:t xml:space="preserve"> </w:t>
      </w:r>
      <w:r w:rsidR="004D03BA">
        <w:rPr>
          <w:rFonts w:ascii="Arial Narrow" w:hAnsi="Arial Narrow"/>
        </w:rPr>
        <w:t xml:space="preserve">έχει </w:t>
      </w:r>
      <w:r w:rsidR="00721B20">
        <w:rPr>
          <w:rFonts w:ascii="Arial Narrow" w:hAnsi="Arial Narrow"/>
        </w:rPr>
        <w:t xml:space="preserve">υποστηρίξει τη χρησιμότητα ενός Ευρωπαϊκού νόμου για την προσβασιμότητα, καθώς </w:t>
      </w:r>
      <w:r w:rsidR="00721B20" w:rsidRPr="00721B20">
        <w:rPr>
          <w:rFonts w:ascii="Arial Narrow" w:hAnsi="Arial Narrow"/>
        </w:rPr>
        <w:t xml:space="preserve">τα άτομα με αναπηρία εξακολουθούν να αντιμετωπίζουν εμπόδια </w:t>
      </w:r>
      <w:r w:rsidR="00721B20">
        <w:rPr>
          <w:rFonts w:ascii="Arial Narrow" w:hAnsi="Arial Narrow"/>
        </w:rPr>
        <w:t xml:space="preserve">στην πρόσβαση σε προϊόντα και υπηρεσίες. </w:t>
      </w:r>
    </w:p>
    <w:p w:rsidR="00721B20" w:rsidRDefault="00721B20" w:rsidP="00C35501">
      <w:pPr>
        <w:pStyle w:val="a9"/>
        <w:rPr>
          <w:rFonts w:ascii="Arial Narrow" w:hAnsi="Arial Narrow"/>
        </w:rPr>
      </w:pPr>
    </w:p>
    <w:p w:rsidR="00721B20" w:rsidRPr="00721B20" w:rsidRDefault="00721B20" w:rsidP="004E7FB2">
      <w:pPr>
        <w:pStyle w:val="a9"/>
        <w:numPr>
          <w:ilvl w:val="0"/>
          <w:numId w:val="17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Η χρήση ενός ΑΤΜ μπορεί να είναι δύσκολη</w:t>
      </w:r>
      <w:r w:rsidRPr="00721B20">
        <w:rPr>
          <w:rFonts w:ascii="Arial Narrow" w:hAnsi="Arial Narrow"/>
        </w:rPr>
        <w:t xml:space="preserve"> ή </w:t>
      </w:r>
      <w:r>
        <w:rPr>
          <w:rFonts w:ascii="Arial Narrow" w:hAnsi="Arial Narrow"/>
        </w:rPr>
        <w:t>και αδύνατη</w:t>
      </w:r>
      <w:r w:rsidRPr="00721B20">
        <w:rPr>
          <w:rFonts w:ascii="Arial Narrow" w:hAnsi="Arial Narrow"/>
        </w:rPr>
        <w:t xml:space="preserve"> για τους τυφλούς </w:t>
      </w:r>
      <w:r w:rsidR="004E7FB2">
        <w:rPr>
          <w:rFonts w:ascii="Arial Narrow" w:hAnsi="Arial Narrow"/>
        </w:rPr>
        <w:t xml:space="preserve">εάν δεν υπάρχουν φωνητικές επιλογές, </w:t>
      </w:r>
      <w:r w:rsidRPr="00721B20">
        <w:rPr>
          <w:rFonts w:ascii="Arial Narrow" w:hAnsi="Arial Narrow"/>
        </w:rPr>
        <w:t xml:space="preserve">ή για </w:t>
      </w:r>
      <w:r w:rsidR="004E7FB2">
        <w:rPr>
          <w:rFonts w:ascii="Arial Narrow" w:hAnsi="Arial Narrow"/>
        </w:rPr>
        <w:t xml:space="preserve">τους </w:t>
      </w:r>
      <w:r w:rsidRPr="00721B20">
        <w:rPr>
          <w:rFonts w:ascii="Arial Narrow" w:hAnsi="Arial Narrow"/>
        </w:rPr>
        <w:t>χ</w:t>
      </w:r>
      <w:r w:rsidR="004E7FB2">
        <w:rPr>
          <w:rFonts w:ascii="Arial Narrow" w:hAnsi="Arial Narrow"/>
        </w:rPr>
        <w:t xml:space="preserve">ρήστες αναπηρικού αμαξιδίου, </w:t>
      </w:r>
      <w:r w:rsidRPr="00721B20">
        <w:rPr>
          <w:rFonts w:ascii="Arial Narrow" w:hAnsi="Arial Narrow"/>
        </w:rPr>
        <w:t xml:space="preserve">αν δεν </w:t>
      </w:r>
      <w:r w:rsidR="004E7FB2" w:rsidRPr="00721B20">
        <w:rPr>
          <w:rFonts w:ascii="Arial Narrow" w:hAnsi="Arial Narrow"/>
        </w:rPr>
        <w:t>μπορ</w:t>
      </w:r>
      <w:r w:rsidR="004E7FB2">
        <w:rPr>
          <w:rFonts w:ascii="Arial Narrow" w:hAnsi="Arial Narrow"/>
        </w:rPr>
        <w:t>ούν να το φτάσουν.</w:t>
      </w:r>
    </w:p>
    <w:p w:rsidR="00721B20" w:rsidRPr="00721B20" w:rsidRDefault="00721B20" w:rsidP="004E7FB2">
      <w:pPr>
        <w:pStyle w:val="a9"/>
        <w:rPr>
          <w:rFonts w:ascii="Arial Narrow" w:hAnsi="Arial Narrow"/>
        </w:rPr>
      </w:pPr>
    </w:p>
    <w:p w:rsidR="00721B20" w:rsidRDefault="004E7FB2" w:rsidP="004E7FB2">
      <w:pPr>
        <w:pStyle w:val="a9"/>
        <w:numPr>
          <w:ilvl w:val="0"/>
          <w:numId w:val="17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Οι αγορές </w:t>
      </w:r>
      <w:r w:rsidR="00721B20" w:rsidRPr="00721B20">
        <w:rPr>
          <w:rFonts w:ascii="Arial Narrow" w:hAnsi="Arial Narrow"/>
        </w:rPr>
        <w:t>μέσω διαδικτύου είναι μια δραστηριότητα που χρησιμοποιείται όλο και περισσότερο από τους καταναλωτέ</w:t>
      </w:r>
      <w:r>
        <w:rPr>
          <w:rFonts w:ascii="Arial Narrow" w:hAnsi="Arial Narrow"/>
        </w:rPr>
        <w:t>ς, αλλά τα άτομα με αναπηρία</w:t>
      </w:r>
      <w:r w:rsidR="00721B20" w:rsidRPr="00721B20">
        <w:rPr>
          <w:rFonts w:ascii="Arial Narrow" w:hAnsi="Arial Narrow"/>
        </w:rPr>
        <w:t xml:space="preserve"> εξακολουθούν να αντιμετωπίζουν πολλές δυσκολίες </w:t>
      </w:r>
      <w:r>
        <w:rPr>
          <w:rFonts w:ascii="Arial Narrow" w:hAnsi="Arial Narrow"/>
        </w:rPr>
        <w:t xml:space="preserve">στην </w:t>
      </w:r>
      <w:r w:rsidR="00721B20" w:rsidRPr="00721B20">
        <w:rPr>
          <w:rFonts w:ascii="Arial Narrow" w:hAnsi="Arial Narrow"/>
        </w:rPr>
        <w:t xml:space="preserve"> πρόσβαση και </w:t>
      </w:r>
      <w:r>
        <w:rPr>
          <w:rFonts w:ascii="Arial Narrow" w:hAnsi="Arial Narrow"/>
        </w:rPr>
        <w:t>σ</w:t>
      </w:r>
      <w:r w:rsidR="00721B20" w:rsidRPr="00721B20">
        <w:rPr>
          <w:rFonts w:ascii="Arial Narrow" w:hAnsi="Arial Narrow"/>
        </w:rPr>
        <w:t xml:space="preserve">τη χρήση ιστοσελίδων με </w:t>
      </w:r>
      <w:r>
        <w:rPr>
          <w:rFonts w:ascii="Arial Narrow" w:hAnsi="Arial Narrow"/>
        </w:rPr>
        <w:t>συστήματα ηλεκτρονικού εμπορίου.</w:t>
      </w:r>
    </w:p>
    <w:p w:rsidR="004E7FB2" w:rsidRPr="00721B20" w:rsidRDefault="004E7FB2" w:rsidP="004E7FB2">
      <w:pPr>
        <w:pStyle w:val="a9"/>
        <w:rPr>
          <w:rFonts w:ascii="Arial Narrow" w:hAnsi="Arial Narrow"/>
        </w:rPr>
      </w:pPr>
    </w:p>
    <w:p w:rsidR="00721B20" w:rsidRDefault="00721B20" w:rsidP="004E7FB2">
      <w:pPr>
        <w:pStyle w:val="a9"/>
        <w:numPr>
          <w:ilvl w:val="0"/>
          <w:numId w:val="17"/>
        </w:numPr>
        <w:ind w:left="360"/>
        <w:rPr>
          <w:rFonts w:ascii="Arial Narrow" w:hAnsi="Arial Narrow"/>
        </w:rPr>
      </w:pPr>
      <w:r w:rsidRPr="00721B20">
        <w:rPr>
          <w:rFonts w:ascii="Arial Narrow" w:hAnsi="Arial Narrow"/>
        </w:rPr>
        <w:t xml:space="preserve">Τα άτομα με αναπηρία μπορούν να αγοράσουν προσβάσιμα προϊόντα, όπως ένα </w:t>
      </w:r>
      <w:proofErr w:type="spellStart"/>
      <w:r w:rsidRPr="00721B20">
        <w:rPr>
          <w:rFonts w:ascii="Arial Narrow" w:hAnsi="Arial Narrow"/>
        </w:rPr>
        <w:t>smartphone</w:t>
      </w:r>
      <w:proofErr w:type="spellEnd"/>
      <w:r w:rsidRPr="00721B20">
        <w:rPr>
          <w:rFonts w:ascii="Arial Narrow" w:hAnsi="Arial Narrow"/>
        </w:rPr>
        <w:t xml:space="preserve"> ή μία συσκευή τηλεόρασης, αλλά συχνά </w:t>
      </w:r>
      <w:r w:rsidR="00EE30F0" w:rsidRPr="00721B20">
        <w:rPr>
          <w:rFonts w:ascii="Arial Narrow" w:hAnsi="Arial Narrow"/>
        </w:rPr>
        <w:t>είναι</w:t>
      </w:r>
      <w:r w:rsidR="00EE30F0" w:rsidRPr="00721B20">
        <w:rPr>
          <w:rFonts w:ascii="Arial Narrow" w:hAnsi="Arial Narrow"/>
        </w:rPr>
        <w:t xml:space="preserve"> </w:t>
      </w:r>
      <w:r w:rsidRPr="00721B20">
        <w:rPr>
          <w:rFonts w:ascii="Arial Narrow" w:hAnsi="Arial Narrow"/>
        </w:rPr>
        <w:t>πιο ακριβά α</w:t>
      </w:r>
      <w:r w:rsidR="004E7FB2">
        <w:rPr>
          <w:rFonts w:ascii="Arial Narrow" w:hAnsi="Arial Narrow"/>
        </w:rPr>
        <w:t xml:space="preserve">πό τα άλλα προϊόντα και υπάρχουν λιγότερες επιλογές. </w:t>
      </w:r>
    </w:p>
    <w:p w:rsidR="004E7FB2" w:rsidRDefault="004E7FB2" w:rsidP="00721B20">
      <w:pPr>
        <w:pStyle w:val="a9"/>
        <w:rPr>
          <w:rFonts w:ascii="Arial Narrow" w:hAnsi="Arial Narrow"/>
        </w:rPr>
      </w:pPr>
    </w:p>
    <w:p w:rsidR="004E7FB2" w:rsidRPr="00721B20" w:rsidRDefault="004E7FB2" w:rsidP="00721B20">
      <w:pPr>
        <w:pStyle w:val="a9"/>
        <w:rPr>
          <w:rFonts w:ascii="Arial Narrow" w:hAnsi="Arial Narrow"/>
        </w:rPr>
      </w:pPr>
    </w:p>
    <w:p w:rsidR="00C35501" w:rsidRDefault="004E7FB2" w:rsidP="00A9673E">
      <w:pPr>
        <w:pStyle w:val="a9"/>
        <w:rPr>
          <w:rFonts w:ascii="Arial Narrow" w:hAnsi="Arial Narrow"/>
        </w:rPr>
      </w:pPr>
      <w:r w:rsidRPr="004E7FB2">
        <w:rPr>
          <w:rFonts w:ascii="Arial Narrow" w:hAnsi="Arial Narrow"/>
        </w:rPr>
        <w:t xml:space="preserve">Μια φιλόδοξη και ισχυρή ευρωπαϊκή νομοθεσία </w:t>
      </w:r>
      <w:r>
        <w:rPr>
          <w:rFonts w:ascii="Arial Narrow" w:hAnsi="Arial Narrow"/>
        </w:rPr>
        <w:t>για την προσβασιμότητα, όπως η Ευρωπαϊκή Πράξη Π</w:t>
      </w:r>
      <w:r w:rsidRPr="004E7FB2">
        <w:rPr>
          <w:rFonts w:ascii="Arial Narrow" w:hAnsi="Arial Narrow"/>
        </w:rPr>
        <w:t xml:space="preserve">ροσβασιμότητας, θα μπορούσε να αλλάξει </w:t>
      </w:r>
      <w:r>
        <w:rPr>
          <w:rFonts w:ascii="Arial Narrow" w:hAnsi="Arial Narrow"/>
        </w:rPr>
        <w:t>τα παραπάνω</w:t>
      </w:r>
      <w:r w:rsidRPr="004E7FB2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Το EDF και τα μέλη του σε όλη την Ευρώπη εξέτασαν </w:t>
      </w:r>
      <w:r w:rsidRPr="004E7FB2">
        <w:rPr>
          <w:rFonts w:ascii="Arial Narrow" w:hAnsi="Arial Narrow"/>
        </w:rPr>
        <w:t>την πρόταση της Ευρωπαϊκής Επιτροπής για την Ευρωπαϊκή Πράξη Προσβασιμότητας και παρουσ</w:t>
      </w:r>
      <w:r>
        <w:rPr>
          <w:rFonts w:ascii="Arial Narrow" w:hAnsi="Arial Narrow"/>
        </w:rPr>
        <w:t>ιάζουν την αρχική τους</w:t>
      </w:r>
      <w:r w:rsidRPr="004E7FB2">
        <w:rPr>
          <w:rFonts w:ascii="Arial Narrow" w:hAnsi="Arial Narrow"/>
        </w:rPr>
        <w:t xml:space="preserve"> απάντηση, υπογραμμίζοντας </w:t>
      </w:r>
      <w:r>
        <w:rPr>
          <w:rFonts w:ascii="Arial Narrow" w:hAnsi="Arial Narrow"/>
        </w:rPr>
        <w:t xml:space="preserve">τους τομείς όπου το κείμενο χρήζει βελτίωσης. </w:t>
      </w:r>
    </w:p>
    <w:p w:rsidR="004E7FB2" w:rsidRDefault="004E7FB2" w:rsidP="00A9673E">
      <w:pPr>
        <w:pStyle w:val="a9"/>
        <w:rPr>
          <w:rFonts w:ascii="Arial Narrow" w:hAnsi="Arial Narrow"/>
        </w:rPr>
      </w:pPr>
    </w:p>
    <w:p w:rsidR="004E7FB2" w:rsidRPr="004D03BA" w:rsidRDefault="004E7FB2" w:rsidP="004E7FB2">
      <w:pPr>
        <w:pStyle w:val="a9"/>
        <w:rPr>
          <w:rFonts w:ascii="Arial Narrow" w:hAnsi="Arial Narrow"/>
          <w:b/>
        </w:rPr>
      </w:pPr>
      <w:r w:rsidRPr="004D03BA">
        <w:rPr>
          <w:rFonts w:ascii="Arial Narrow" w:hAnsi="Arial Narrow"/>
          <w:b/>
        </w:rPr>
        <w:t>Διεύρυνση του πεδίου της Πράξης</w:t>
      </w:r>
    </w:p>
    <w:p w:rsidR="004E7FB2" w:rsidRPr="004E7FB2" w:rsidRDefault="004E7FB2" w:rsidP="004E7FB2">
      <w:pPr>
        <w:pStyle w:val="a9"/>
        <w:rPr>
          <w:rFonts w:ascii="Arial Narrow" w:hAnsi="Arial Narrow"/>
        </w:rPr>
      </w:pPr>
    </w:p>
    <w:p w:rsidR="004E7FB2" w:rsidRDefault="00537A20" w:rsidP="004E7FB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Ο νόμος θα πρέπει να συμπεριλάβει</w:t>
      </w:r>
      <w:r w:rsidR="004E7FB2" w:rsidRPr="004E7FB2">
        <w:rPr>
          <w:rFonts w:ascii="Arial Narrow" w:hAnsi="Arial Narrow"/>
        </w:rPr>
        <w:t xml:space="preserve"> περισσότερους τομείς, καθώς υπάρχουν πολλά προϊόντα και υπηρεσίες </w:t>
      </w:r>
      <w:r>
        <w:rPr>
          <w:rFonts w:ascii="Arial Narrow" w:hAnsi="Arial Narrow"/>
        </w:rPr>
        <w:t xml:space="preserve">που </w:t>
      </w:r>
      <w:r w:rsidR="004E7FB2" w:rsidRPr="004E7FB2">
        <w:rPr>
          <w:rFonts w:ascii="Arial Narrow" w:hAnsi="Arial Narrow"/>
        </w:rPr>
        <w:t xml:space="preserve">έχουν παραλειφθεί. Το προτεινόμενο κείμενο καλύπτει τομείς όπως τα </w:t>
      </w:r>
      <w:r>
        <w:rPr>
          <w:rFonts w:ascii="Arial Narrow" w:hAnsi="Arial Narrow"/>
        </w:rPr>
        <w:t xml:space="preserve">προγράμματα και τα λειτουργικά </w:t>
      </w:r>
      <w:r w:rsidR="004E7FB2" w:rsidRPr="004E7FB2">
        <w:rPr>
          <w:rFonts w:ascii="Arial Narrow" w:hAnsi="Arial Narrow"/>
        </w:rPr>
        <w:t>συσ</w:t>
      </w:r>
      <w:r>
        <w:rPr>
          <w:rFonts w:ascii="Arial Narrow" w:hAnsi="Arial Narrow"/>
        </w:rPr>
        <w:t xml:space="preserve">τήματα ηλεκτρονικών υπολογιστών, τα </w:t>
      </w:r>
      <w:r w:rsidR="004E7FB2" w:rsidRPr="004E7FB2">
        <w:rPr>
          <w:rFonts w:ascii="Arial Narrow" w:hAnsi="Arial Narrow"/>
        </w:rPr>
        <w:t xml:space="preserve">ΑΤΜ, </w:t>
      </w:r>
      <w:r>
        <w:rPr>
          <w:rFonts w:ascii="Arial Narrow" w:hAnsi="Arial Narrow"/>
        </w:rPr>
        <w:t xml:space="preserve"> τα </w:t>
      </w:r>
      <w:r w:rsidR="004E7FB2" w:rsidRPr="004E7FB2">
        <w:rPr>
          <w:rFonts w:ascii="Arial Narrow" w:hAnsi="Arial Narrow"/>
        </w:rPr>
        <w:t xml:space="preserve">μηχανήματα έκδοσης εισιτηρίων, </w:t>
      </w:r>
      <w:r>
        <w:rPr>
          <w:rFonts w:ascii="Arial Narrow" w:hAnsi="Arial Narrow"/>
        </w:rPr>
        <w:t xml:space="preserve">οι </w:t>
      </w:r>
      <w:proofErr w:type="spellStart"/>
      <w:r w:rsidR="004E7FB2" w:rsidRPr="004E7FB2">
        <w:rPr>
          <w:rFonts w:ascii="Arial Narrow" w:hAnsi="Arial Narrow"/>
        </w:rPr>
        <w:t>check</w:t>
      </w:r>
      <w:proofErr w:type="spellEnd"/>
      <w:r w:rsidR="004E7FB2" w:rsidRPr="004E7FB2">
        <w:rPr>
          <w:rFonts w:ascii="Arial Narrow" w:hAnsi="Arial Narrow"/>
        </w:rPr>
        <w:t xml:space="preserve">-in μηχανές, </w:t>
      </w:r>
      <w:r>
        <w:rPr>
          <w:rFonts w:ascii="Arial Narrow" w:hAnsi="Arial Narrow"/>
        </w:rPr>
        <w:t xml:space="preserve">τα </w:t>
      </w:r>
      <w:r w:rsidR="004E7FB2" w:rsidRPr="004E7FB2">
        <w:rPr>
          <w:rFonts w:ascii="Arial Narrow" w:hAnsi="Arial Narrow"/>
        </w:rPr>
        <w:t>κινητά τηλέφωνα και</w:t>
      </w:r>
      <w:r>
        <w:rPr>
          <w:rFonts w:ascii="Arial Narrow" w:hAnsi="Arial Narrow"/>
        </w:rPr>
        <w:t xml:space="preserve"> τα</w:t>
      </w:r>
      <w:r w:rsidR="004E7FB2" w:rsidRPr="004E7FB2">
        <w:rPr>
          <w:rFonts w:ascii="Arial Narrow" w:hAnsi="Arial Narrow"/>
        </w:rPr>
        <w:t xml:space="preserve"> </w:t>
      </w:r>
      <w:proofErr w:type="spellStart"/>
      <w:r w:rsidR="004E7FB2" w:rsidRPr="004E7FB2">
        <w:rPr>
          <w:rFonts w:ascii="Arial Narrow" w:hAnsi="Arial Narrow"/>
        </w:rPr>
        <w:t>smartphones</w:t>
      </w:r>
      <w:proofErr w:type="spellEnd"/>
      <w:r w:rsidR="004E7FB2" w:rsidRPr="004E7FB2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τα </w:t>
      </w:r>
      <w:proofErr w:type="spellStart"/>
      <w:r w:rsidR="004E7FB2" w:rsidRPr="004E7FB2">
        <w:rPr>
          <w:rFonts w:ascii="Arial Narrow" w:hAnsi="Arial Narrow"/>
        </w:rPr>
        <w:t>tablet</w:t>
      </w:r>
      <w:proofErr w:type="spellEnd"/>
      <w:r w:rsidR="004E7FB2" w:rsidRPr="004E7FB2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οι </w:t>
      </w:r>
      <w:r w:rsidR="004E7FB2" w:rsidRPr="004E7FB2">
        <w:rPr>
          <w:rFonts w:ascii="Arial Narrow" w:hAnsi="Arial Narrow"/>
        </w:rPr>
        <w:t>τηλεοράσεις,</w:t>
      </w:r>
      <w:r>
        <w:rPr>
          <w:rFonts w:ascii="Arial Narrow" w:hAnsi="Arial Narrow"/>
        </w:rPr>
        <w:t xml:space="preserve"> οι</w:t>
      </w:r>
      <w:r w:rsidR="004E7FB2" w:rsidRPr="004E7FB2">
        <w:rPr>
          <w:rFonts w:ascii="Arial Narrow" w:hAnsi="Arial Narrow"/>
        </w:rPr>
        <w:t xml:space="preserve"> </w:t>
      </w:r>
      <w:proofErr w:type="spellStart"/>
      <w:r w:rsidR="004E7FB2" w:rsidRPr="004E7FB2">
        <w:rPr>
          <w:rFonts w:ascii="Arial Narrow" w:hAnsi="Arial Narrow"/>
        </w:rPr>
        <w:t>online</w:t>
      </w:r>
      <w:proofErr w:type="spellEnd"/>
      <w:r w:rsidR="004E7FB2" w:rsidRPr="004E7FB2">
        <w:rPr>
          <w:rFonts w:ascii="Arial Narrow" w:hAnsi="Arial Narrow"/>
        </w:rPr>
        <w:t xml:space="preserve"> αγορές, </w:t>
      </w:r>
      <w:r>
        <w:rPr>
          <w:rFonts w:ascii="Arial Narrow" w:hAnsi="Arial Narrow"/>
        </w:rPr>
        <w:t xml:space="preserve">οι </w:t>
      </w:r>
      <w:r w:rsidR="004E7FB2" w:rsidRPr="004E7FB2">
        <w:rPr>
          <w:rFonts w:ascii="Arial Narrow" w:hAnsi="Arial Narrow"/>
        </w:rPr>
        <w:t xml:space="preserve">τραπεζικές υπηρεσίες, </w:t>
      </w:r>
      <w:r>
        <w:rPr>
          <w:rFonts w:ascii="Arial Narrow" w:hAnsi="Arial Narrow"/>
        </w:rPr>
        <w:t xml:space="preserve">τα </w:t>
      </w:r>
      <w:r w:rsidR="004E7FB2" w:rsidRPr="004E7FB2">
        <w:rPr>
          <w:rFonts w:ascii="Arial Narrow" w:hAnsi="Arial Narrow"/>
        </w:rPr>
        <w:t xml:space="preserve">e-βιβλία και </w:t>
      </w:r>
      <w:r>
        <w:rPr>
          <w:rFonts w:ascii="Arial Narrow" w:hAnsi="Arial Narrow"/>
        </w:rPr>
        <w:t>οι ιστοσελίδες των μεταφορικών εταιρειών.</w:t>
      </w:r>
      <w:r w:rsidR="004E7FB2" w:rsidRPr="004E7FB2">
        <w:rPr>
          <w:rFonts w:ascii="Arial Narrow" w:hAnsi="Arial Narrow"/>
        </w:rPr>
        <w:t xml:space="preserve"> Ωστόσο, αυτό δεν είναι αρκετό </w:t>
      </w:r>
      <w:r>
        <w:rPr>
          <w:rFonts w:ascii="Arial Narrow" w:hAnsi="Arial Narrow"/>
        </w:rPr>
        <w:t xml:space="preserve">: ένα </w:t>
      </w:r>
      <w:r w:rsidR="004E7FB2" w:rsidRPr="004E7FB2">
        <w:rPr>
          <w:rFonts w:ascii="Arial Narrow" w:hAnsi="Arial Narrow"/>
        </w:rPr>
        <w:t xml:space="preserve">ΑΤΜ, για παράδειγμα, </w:t>
      </w:r>
      <w:r>
        <w:rPr>
          <w:rFonts w:ascii="Arial Narrow" w:hAnsi="Arial Narrow"/>
        </w:rPr>
        <w:t>δεν είναι προσβάσιμο, εάν τα άτομα με αναπηρία δεν έχουν πρόσβαση στο κτίριο</w:t>
      </w:r>
      <w:r w:rsidR="00EE30F0">
        <w:rPr>
          <w:rFonts w:ascii="Arial Narrow" w:hAnsi="Arial Narrow"/>
        </w:rPr>
        <w:t xml:space="preserve"> στο οποίο είναι</w:t>
      </w:r>
      <w:r>
        <w:rPr>
          <w:rFonts w:ascii="Arial Narrow" w:hAnsi="Arial Narrow"/>
        </w:rPr>
        <w:t xml:space="preserve">, καθώς και αν το ίδιο το κτίριο δεν είναι προσβάσιμο. </w:t>
      </w:r>
      <w:r w:rsidR="004E7FB2" w:rsidRPr="004E7FB2">
        <w:rPr>
          <w:rFonts w:ascii="Arial Narrow" w:hAnsi="Arial Narrow"/>
        </w:rPr>
        <w:t xml:space="preserve">Το ίδιο ισχύει και για </w:t>
      </w:r>
      <w:r>
        <w:rPr>
          <w:rFonts w:ascii="Arial Narrow" w:hAnsi="Arial Narrow"/>
        </w:rPr>
        <w:t xml:space="preserve">ένα τερματικό σταθμό λεωφορείων, </w:t>
      </w:r>
      <w:r w:rsidR="004E7FB2" w:rsidRPr="004E7FB2">
        <w:rPr>
          <w:rFonts w:ascii="Arial Narrow" w:hAnsi="Arial Narrow"/>
        </w:rPr>
        <w:t xml:space="preserve">όπου η μηχανή εισιτηρίων </w:t>
      </w:r>
      <w:r>
        <w:rPr>
          <w:rFonts w:ascii="Arial Narrow" w:hAnsi="Arial Narrow"/>
        </w:rPr>
        <w:t xml:space="preserve">μπορεί </w:t>
      </w:r>
      <w:r w:rsidR="004E7FB2" w:rsidRPr="004E7FB2">
        <w:rPr>
          <w:rFonts w:ascii="Arial Narrow" w:hAnsi="Arial Narrow"/>
        </w:rPr>
        <w:t xml:space="preserve"> να είναι </w:t>
      </w:r>
      <w:r>
        <w:rPr>
          <w:rFonts w:ascii="Arial Narrow" w:hAnsi="Arial Narrow"/>
        </w:rPr>
        <w:t>προσβάσιμη</w:t>
      </w:r>
      <w:r w:rsidR="004E7FB2" w:rsidRPr="004E7FB2">
        <w:rPr>
          <w:rFonts w:ascii="Arial Narrow" w:hAnsi="Arial Narrow"/>
        </w:rPr>
        <w:t xml:space="preserve">, αλλά όχι το κτίριο </w:t>
      </w:r>
      <w:r>
        <w:rPr>
          <w:rFonts w:ascii="Arial Narrow" w:hAnsi="Arial Narrow"/>
        </w:rPr>
        <w:t>στο οποίο βρίσκεται το μηχάνημα!</w:t>
      </w:r>
    </w:p>
    <w:p w:rsidR="00537A20" w:rsidRDefault="00537A20" w:rsidP="004E7FB2">
      <w:pPr>
        <w:pStyle w:val="a9"/>
        <w:rPr>
          <w:rFonts w:ascii="Arial Narrow" w:hAnsi="Arial Narrow"/>
        </w:rPr>
      </w:pPr>
    </w:p>
    <w:p w:rsidR="00537A20" w:rsidRPr="004D03BA" w:rsidRDefault="00537A20" w:rsidP="00537A20">
      <w:pPr>
        <w:pStyle w:val="a9"/>
        <w:rPr>
          <w:rFonts w:ascii="Arial Narrow" w:hAnsi="Arial Narrow"/>
          <w:b/>
        </w:rPr>
      </w:pPr>
      <w:r w:rsidRPr="004D03BA">
        <w:rPr>
          <w:rFonts w:ascii="Arial Narrow" w:hAnsi="Arial Narrow"/>
          <w:b/>
        </w:rPr>
        <w:t>Εξαιρέσεις</w:t>
      </w:r>
    </w:p>
    <w:p w:rsidR="00537A20" w:rsidRPr="00537A20" w:rsidRDefault="00537A20" w:rsidP="00537A20">
      <w:pPr>
        <w:pStyle w:val="a9"/>
        <w:rPr>
          <w:rFonts w:ascii="Arial Narrow" w:hAnsi="Arial Narrow"/>
        </w:rPr>
      </w:pPr>
    </w:p>
    <w:p w:rsidR="00537A20" w:rsidRDefault="00537A20" w:rsidP="00537A20">
      <w:pPr>
        <w:pStyle w:val="a9"/>
        <w:rPr>
          <w:rFonts w:ascii="Arial Narrow" w:hAnsi="Arial Narrow"/>
        </w:rPr>
      </w:pPr>
      <w:r w:rsidRPr="00537A20">
        <w:rPr>
          <w:rFonts w:ascii="Arial Narrow" w:hAnsi="Arial Narrow"/>
        </w:rPr>
        <w:t>Η πρόταση της Ευρωπαϊκής Επιτροπής προβλέπει εξαιρέσε</w:t>
      </w:r>
      <w:r w:rsidR="004D03BA">
        <w:rPr>
          <w:rFonts w:ascii="Arial Narrow" w:hAnsi="Arial Narrow"/>
        </w:rPr>
        <w:t>ις, εάν μια εταιρεία ισχυριστεί</w:t>
      </w:r>
      <w:r w:rsidRPr="00537A20">
        <w:rPr>
          <w:rFonts w:ascii="Arial Narrow" w:hAnsi="Arial Narrow"/>
        </w:rPr>
        <w:t xml:space="preserve"> ότι </w:t>
      </w:r>
      <w:r w:rsidR="004D03BA">
        <w:rPr>
          <w:rFonts w:ascii="Arial Narrow" w:hAnsi="Arial Narrow"/>
        </w:rPr>
        <w:t xml:space="preserve">είναι υπερβολικά περίπλοκο ή υπερβολικά ακριβό </w:t>
      </w:r>
      <w:r w:rsidRPr="00537A20">
        <w:rPr>
          <w:rFonts w:ascii="Arial Narrow" w:hAnsi="Arial Narrow"/>
        </w:rPr>
        <w:t>να κάνε</w:t>
      </w:r>
      <w:r w:rsidR="004D03BA">
        <w:rPr>
          <w:rFonts w:ascii="Arial Narrow" w:hAnsi="Arial Narrow"/>
        </w:rPr>
        <w:t>ι το προϊόν ή την υπηρεσία της προσβάσιμα</w:t>
      </w:r>
      <w:r w:rsidRPr="00537A20">
        <w:rPr>
          <w:rFonts w:ascii="Arial Narrow" w:hAnsi="Arial Narrow"/>
        </w:rPr>
        <w:t>. Οι εταιρείες</w:t>
      </w:r>
      <w:r w:rsidR="004D03BA">
        <w:rPr>
          <w:rFonts w:ascii="Arial Narrow" w:hAnsi="Arial Narrow"/>
        </w:rPr>
        <w:t xml:space="preserve"> μπορούν να το χρησιμοποιήσουν </w:t>
      </w:r>
      <w:r w:rsidRPr="00537A20">
        <w:rPr>
          <w:rFonts w:ascii="Arial Narrow" w:hAnsi="Arial Narrow"/>
        </w:rPr>
        <w:t>για να αποφ</w:t>
      </w:r>
      <w:r w:rsidR="004D03BA">
        <w:rPr>
          <w:rFonts w:ascii="Arial Narrow" w:hAnsi="Arial Narrow"/>
        </w:rPr>
        <w:t xml:space="preserve">ύγουν να κάνουν προσβάσιμα </w:t>
      </w:r>
      <w:r w:rsidRPr="00537A20">
        <w:rPr>
          <w:rFonts w:ascii="Arial Narrow" w:hAnsi="Arial Narrow"/>
        </w:rPr>
        <w:t>τ</w:t>
      </w:r>
      <w:r w:rsidR="004D03BA">
        <w:rPr>
          <w:rFonts w:ascii="Arial Narrow" w:hAnsi="Arial Narrow"/>
        </w:rPr>
        <w:t>α προϊόντα ή τις υπηρεσίες τους</w:t>
      </w:r>
      <w:r w:rsidRPr="00537A20">
        <w:rPr>
          <w:rFonts w:ascii="Arial Narrow" w:hAnsi="Arial Narrow"/>
        </w:rPr>
        <w:t>.</w:t>
      </w:r>
      <w:r w:rsidR="004D03BA">
        <w:rPr>
          <w:rFonts w:ascii="Arial Narrow" w:hAnsi="Arial Narrow"/>
        </w:rPr>
        <w:t xml:space="preserve"> Το </w:t>
      </w:r>
      <w:r w:rsidR="004D03BA">
        <w:rPr>
          <w:rFonts w:ascii="Arial Narrow" w:hAnsi="Arial Narrow"/>
          <w:lang w:val="en-US"/>
        </w:rPr>
        <w:t>EDF</w:t>
      </w:r>
      <w:r w:rsidR="004D03BA" w:rsidRPr="004D03BA">
        <w:rPr>
          <w:rFonts w:ascii="Arial Narrow" w:hAnsi="Arial Narrow"/>
        </w:rPr>
        <w:t xml:space="preserve"> </w:t>
      </w:r>
      <w:r w:rsidR="004D03BA">
        <w:rPr>
          <w:rFonts w:ascii="Arial Narrow" w:hAnsi="Arial Narrow"/>
        </w:rPr>
        <w:t>καλεί την</w:t>
      </w:r>
      <w:r w:rsidRPr="00537A20">
        <w:rPr>
          <w:rFonts w:ascii="Arial Narrow" w:hAnsi="Arial Narrow"/>
        </w:rPr>
        <w:t xml:space="preserve"> ΕΕ </w:t>
      </w:r>
      <w:r w:rsidR="004D03BA">
        <w:rPr>
          <w:rFonts w:ascii="Arial Narrow" w:hAnsi="Arial Narrow"/>
        </w:rPr>
        <w:t xml:space="preserve">να ορίσει με σαφήνεια τους </w:t>
      </w:r>
      <w:r w:rsidRPr="00537A20">
        <w:rPr>
          <w:rFonts w:ascii="Arial Narrow" w:hAnsi="Arial Narrow"/>
        </w:rPr>
        <w:t xml:space="preserve">κανόνες και τις προϋποθέσεις υπό τις </w:t>
      </w:r>
      <w:r w:rsidR="004D03BA">
        <w:rPr>
          <w:rFonts w:ascii="Arial Narrow" w:hAnsi="Arial Narrow"/>
        </w:rPr>
        <w:t>οποίες μπορούν να υπάρξουν εξαιρέσεις και να μην επιτρέψ</w:t>
      </w:r>
      <w:r w:rsidRPr="00537A20">
        <w:rPr>
          <w:rFonts w:ascii="Arial Narrow" w:hAnsi="Arial Narrow"/>
        </w:rPr>
        <w:t>ει παρεκκλίσεις εάν δεν υπάρχουν πολύ σοβαροί λόγοι για αυτό.</w:t>
      </w:r>
    </w:p>
    <w:p w:rsidR="004D03BA" w:rsidRDefault="004D03BA" w:rsidP="00537A20">
      <w:pPr>
        <w:pStyle w:val="a9"/>
        <w:rPr>
          <w:rFonts w:ascii="Arial Narrow" w:hAnsi="Arial Narrow"/>
        </w:rPr>
      </w:pPr>
    </w:p>
    <w:p w:rsidR="004D03BA" w:rsidRPr="004D03BA" w:rsidRDefault="004D03BA" w:rsidP="00537A20">
      <w:pPr>
        <w:pStyle w:val="a9"/>
        <w:rPr>
          <w:rFonts w:ascii="Arial Narrow" w:hAnsi="Arial Narrow"/>
          <w:b/>
        </w:rPr>
      </w:pPr>
      <w:r w:rsidRPr="004D03BA">
        <w:rPr>
          <w:rFonts w:ascii="Arial Narrow" w:hAnsi="Arial Narrow"/>
          <w:b/>
        </w:rPr>
        <w:t>Τι έπεται</w:t>
      </w:r>
    </w:p>
    <w:p w:rsidR="004D03BA" w:rsidRPr="004D03BA" w:rsidRDefault="004D03BA" w:rsidP="004D03BA">
      <w:pPr>
        <w:pStyle w:val="a9"/>
        <w:rPr>
          <w:rFonts w:ascii="Arial Narrow" w:hAnsi="Arial Narrow"/>
        </w:rPr>
      </w:pPr>
    </w:p>
    <w:p w:rsidR="004D03BA" w:rsidRDefault="004D03BA" w:rsidP="004D03BA">
      <w:pPr>
        <w:pStyle w:val="a9"/>
        <w:rPr>
          <w:rFonts w:ascii="Arial Narrow" w:hAnsi="Arial Narrow"/>
        </w:rPr>
      </w:pPr>
      <w:r w:rsidRPr="004D03BA">
        <w:rPr>
          <w:rFonts w:ascii="Arial Narrow" w:hAnsi="Arial Narrow"/>
        </w:rPr>
        <w:t xml:space="preserve">Μετά </w:t>
      </w:r>
      <w:r w:rsidR="00EE30F0">
        <w:rPr>
          <w:rFonts w:ascii="Arial Narrow" w:hAnsi="Arial Narrow"/>
        </w:rPr>
        <w:t>τη δημοσίευση της πρότασης της Π</w:t>
      </w:r>
      <w:r w:rsidRPr="004D03BA">
        <w:rPr>
          <w:rFonts w:ascii="Arial Narrow" w:hAnsi="Arial Narrow"/>
        </w:rPr>
        <w:t xml:space="preserve">ράξης, υπήρξε μια περίοδος διαβούλευσης στην οποία </w:t>
      </w:r>
      <w:r>
        <w:rPr>
          <w:rFonts w:ascii="Arial Narrow" w:hAnsi="Arial Narrow"/>
        </w:rPr>
        <w:t>το EDF και τα μέλη του</w:t>
      </w:r>
      <w:r w:rsidRPr="004D03BA">
        <w:rPr>
          <w:rFonts w:ascii="Arial Narrow" w:hAnsi="Arial Narrow"/>
        </w:rPr>
        <w:t xml:space="preserve"> υπέβαλαν τις α</w:t>
      </w:r>
      <w:r>
        <w:rPr>
          <w:rFonts w:ascii="Arial Narrow" w:hAnsi="Arial Narrow"/>
        </w:rPr>
        <w:t>παντήσεις τους. Ως επόμενο βήμα</w:t>
      </w:r>
      <w:r w:rsidRPr="004D03BA">
        <w:rPr>
          <w:rFonts w:ascii="Arial Narrow" w:hAnsi="Arial Narrow"/>
        </w:rPr>
        <w:t xml:space="preserve"> η πρόταση θα συζητηθεί από το Ευρωπαϊκό Κοινοβούλιο και το </w:t>
      </w:r>
      <w:r w:rsidR="00C04465">
        <w:rPr>
          <w:rFonts w:ascii="Arial Narrow" w:hAnsi="Arial Narrow"/>
        </w:rPr>
        <w:t xml:space="preserve">Ευρωπαϊκό </w:t>
      </w:r>
      <w:r w:rsidRPr="004D03BA">
        <w:rPr>
          <w:rFonts w:ascii="Arial Narrow" w:hAnsi="Arial Narrow"/>
        </w:rPr>
        <w:t>Συμβούλιο.</w:t>
      </w:r>
      <w:r>
        <w:rPr>
          <w:rFonts w:ascii="Arial Narrow" w:hAnsi="Arial Narrow"/>
        </w:rPr>
        <w:t xml:space="preserve"> </w:t>
      </w:r>
    </w:p>
    <w:p w:rsidR="00C04465" w:rsidRDefault="00C04465" w:rsidP="004D03BA">
      <w:pPr>
        <w:pStyle w:val="a9"/>
        <w:rPr>
          <w:rFonts w:ascii="Arial Narrow" w:hAnsi="Arial Narrow"/>
        </w:rPr>
      </w:pPr>
    </w:p>
    <w:p w:rsidR="00A9673E" w:rsidRPr="004D03BA" w:rsidRDefault="00C04465" w:rsidP="00A9673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Ο πρόεδρος του ED</w:t>
      </w:r>
      <w:r>
        <w:rPr>
          <w:rFonts w:ascii="Arial Narrow" w:hAnsi="Arial Narrow"/>
          <w:lang w:val="en-US"/>
        </w:rPr>
        <w:t>F</w:t>
      </w:r>
      <w:r w:rsidRPr="00C044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Ιωάννης</w:t>
      </w:r>
      <w:r w:rsidRPr="00C04465">
        <w:rPr>
          <w:rFonts w:ascii="Arial Narrow" w:hAnsi="Arial Narrow"/>
        </w:rPr>
        <w:t xml:space="preserve"> Βαρδακαστάνης,</w:t>
      </w:r>
      <w:r>
        <w:rPr>
          <w:rFonts w:ascii="Arial Narrow" w:hAnsi="Arial Narrow"/>
        </w:rPr>
        <w:t xml:space="preserve"> δήλωσε: </w:t>
      </w:r>
      <w:r w:rsidRPr="00C04465">
        <w:rPr>
          <w:rFonts w:ascii="Arial Narrow" w:hAnsi="Arial Narrow"/>
        </w:rPr>
        <w:t xml:space="preserve">«Χαιρετίζουμε την πρωτοβουλία της Επιτρόπου Thyssen να θεσπίσει </w:t>
      </w:r>
      <w:r>
        <w:rPr>
          <w:rFonts w:ascii="Arial Narrow" w:hAnsi="Arial Narrow"/>
        </w:rPr>
        <w:t xml:space="preserve">τη </w:t>
      </w:r>
      <w:r w:rsidRPr="00C04465">
        <w:rPr>
          <w:rFonts w:ascii="Arial Narrow" w:hAnsi="Arial Narrow"/>
        </w:rPr>
        <w:t xml:space="preserve">νομοθεσία σε αυτόν τον τομέα. Διαπιστώσαμε από την εμπειρία στις Η.Π.Α. ότι νομοθεσία η οποία περιλαμβάνει μια ισχυρή εφαρμογή και ένα μηχανισμό επιτήρησης είναι ένα εξαιρετικά αποτελεσματικό μέσο </w:t>
      </w:r>
      <w:r w:rsidR="00EE30F0">
        <w:rPr>
          <w:rFonts w:ascii="Arial Narrow" w:hAnsi="Arial Narrow"/>
        </w:rPr>
        <w:t>ώστε να διασφαλιστεί</w:t>
      </w:r>
      <w:r w:rsidRPr="00C04465">
        <w:rPr>
          <w:rFonts w:ascii="Arial Narrow" w:hAnsi="Arial Narrow"/>
        </w:rPr>
        <w:t xml:space="preserve"> ότι τα προϊόντα και υπ</w:t>
      </w:r>
      <w:r>
        <w:rPr>
          <w:rFonts w:ascii="Arial Narrow" w:hAnsi="Arial Narrow"/>
        </w:rPr>
        <w:t xml:space="preserve">ηρεσίες θα γίνουν προσβάσιμα </w:t>
      </w:r>
      <w:r w:rsidRPr="00C044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σ</w:t>
      </w:r>
      <w:r w:rsidRPr="00C04465">
        <w:rPr>
          <w:rFonts w:ascii="Arial Narrow" w:hAnsi="Arial Narrow"/>
        </w:rPr>
        <w:t xml:space="preserve">τα άτομα με αναπηρία. Καλούμε τώρα την Ευρωπαϊκή Επιτροπή, το Συμβούλιο και το Ευρωπαϊκό Κοινοβούλιο </w:t>
      </w:r>
      <w:r>
        <w:rPr>
          <w:rFonts w:ascii="Arial Narrow" w:hAnsi="Arial Narrow"/>
        </w:rPr>
        <w:t>να ενισχύσουν την Ευρωπαϊκή Πράξη Προσβασιμότητας</w:t>
      </w:r>
      <w:r w:rsidRPr="00C044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αν</w:t>
      </w:r>
      <w:r w:rsidR="00EE30F0">
        <w:rPr>
          <w:rFonts w:ascii="Arial Narrow" w:hAnsi="Arial Narrow"/>
        </w:rPr>
        <w:t xml:space="preserve">αθεωρώντας το κείμενο, </w:t>
      </w:r>
      <w:r>
        <w:rPr>
          <w:rFonts w:ascii="Arial Narrow" w:hAnsi="Arial Narrow"/>
        </w:rPr>
        <w:t xml:space="preserve">συμπεριλαμβάνοντας ισχυρότερες υποχρεωτικές διατάξεις, </w:t>
      </w:r>
      <w:r w:rsidRPr="00C04465">
        <w:rPr>
          <w:rFonts w:ascii="Arial Narrow" w:hAnsi="Arial Narrow"/>
        </w:rPr>
        <w:t>με σκοπό την αντιμετώπιση της πρ</w:t>
      </w:r>
      <w:r>
        <w:rPr>
          <w:rFonts w:ascii="Arial Narrow" w:hAnsi="Arial Narrow"/>
        </w:rPr>
        <w:t xml:space="preserve">οσβασιμότητας με ολιστικό τρόπο και προωθώντας την ως παράγοντα αλλαγής στην εσωτερική αγορά».  </w:t>
      </w:r>
    </w:p>
    <w:p w:rsidR="00A9673E" w:rsidRPr="004D03BA" w:rsidRDefault="00A9673E" w:rsidP="00A9673E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4C" w:rsidRDefault="00C1184C" w:rsidP="00A5663B">
      <w:pPr>
        <w:spacing w:after="0" w:line="240" w:lineRule="auto"/>
      </w:pPr>
      <w:r>
        <w:separator/>
      </w:r>
    </w:p>
  </w:endnote>
  <w:endnote w:type="continuationSeparator" w:id="0">
    <w:p w:rsidR="00C1184C" w:rsidRDefault="00C1184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4C" w:rsidRDefault="00C1184C" w:rsidP="00A5663B">
      <w:pPr>
        <w:spacing w:after="0" w:line="240" w:lineRule="auto"/>
      </w:pPr>
      <w:r>
        <w:separator/>
      </w:r>
    </w:p>
  </w:footnote>
  <w:footnote w:type="continuationSeparator" w:id="0">
    <w:p w:rsidR="00C1184C" w:rsidRDefault="00C1184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7D28D4"/>
    <w:multiLevelType w:val="hybridMultilevel"/>
    <w:tmpl w:val="1AD82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45B41"/>
    <w:rsid w:val="00153BFF"/>
    <w:rsid w:val="00160130"/>
    <w:rsid w:val="00160957"/>
    <w:rsid w:val="00171E39"/>
    <w:rsid w:val="00172FD9"/>
    <w:rsid w:val="001915E3"/>
    <w:rsid w:val="00193250"/>
    <w:rsid w:val="00195C7A"/>
    <w:rsid w:val="001A3655"/>
    <w:rsid w:val="001B2E41"/>
    <w:rsid w:val="001B3428"/>
    <w:rsid w:val="002050B5"/>
    <w:rsid w:val="00212E1B"/>
    <w:rsid w:val="002152A7"/>
    <w:rsid w:val="0025189A"/>
    <w:rsid w:val="00256EEE"/>
    <w:rsid w:val="00273999"/>
    <w:rsid w:val="002944DE"/>
    <w:rsid w:val="002D004E"/>
    <w:rsid w:val="002D1046"/>
    <w:rsid w:val="002F6741"/>
    <w:rsid w:val="00331C4B"/>
    <w:rsid w:val="0039752B"/>
    <w:rsid w:val="003A01C3"/>
    <w:rsid w:val="003B2B48"/>
    <w:rsid w:val="003F69EB"/>
    <w:rsid w:val="004177D2"/>
    <w:rsid w:val="00425BB7"/>
    <w:rsid w:val="004441A0"/>
    <w:rsid w:val="00445F09"/>
    <w:rsid w:val="004D03BA"/>
    <w:rsid w:val="004D111D"/>
    <w:rsid w:val="004E7FB2"/>
    <w:rsid w:val="004F000B"/>
    <w:rsid w:val="004F51E4"/>
    <w:rsid w:val="00500850"/>
    <w:rsid w:val="00521486"/>
    <w:rsid w:val="00537A20"/>
    <w:rsid w:val="00552D90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C30C8"/>
    <w:rsid w:val="006D0D9B"/>
    <w:rsid w:val="00702982"/>
    <w:rsid w:val="00721B20"/>
    <w:rsid w:val="00722EFC"/>
    <w:rsid w:val="007305A6"/>
    <w:rsid w:val="00756916"/>
    <w:rsid w:val="0077016C"/>
    <w:rsid w:val="007810C3"/>
    <w:rsid w:val="0078512D"/>
    <w:rsid w:val="007A7C75"/>
    <w:rsid w:val="007C4506"/>
    <w:rsid w:val="00811A9B"/>
    <w:rsid w:val="00830015"/>
    <w:rsid w:val="00841429"/>
    <w:rsid w:val="00845D91"/>
    <w:rsid w:val="00886B82"/>
    <w:rsid w:val="008A2BCF"/>
    <w:rsid w:val="008A64F7"/>
    <w:rsid w:val="008F2132"/>
    <w:rsid w:val="008F4A49"/>
    <w:rsid w:val="00916B6C"/>
    <w:rsid w:val="00941D80"/>
    <w:rsid w:val="009764AA"/>
    <w:rsid w:val="00982580"/>
    <w:rsid w:val="009933D3"/>
    <w:rsid w:val="009A40CB"/>
    <w:rsid w:val="009B3183"/>
    <w:rsid w:val="009B4252"/>
    <w:rsid w:val="00A556E7"/>
    <w:rsid w:val="00A5663B"/>
    <w:rsid w:val="00A9673E"/>
    <w:rsid w:val="00AB627A"/>
    <w:rsid w:val="00AC3BE3"/>
    <w:rsid w:val="00AD0E54"/>
    <w:rsid w:val="00B01AB1"/>
    <w:rsid w:val="00B06219"/>
    <w:rsid w:val="00B14608"/>
    <w:rsid w:val="00B67743"/>
    <w:rsid w:val="00B747D7"/>
    <w:rsid w:val="00B754EF"/>
    <w:rsid w:val="00B86605"/>
    <w:rsid w:val="00BA150F"/>
    <w:rsid w:val="00C04465"/>
    <w:rsid w:val="00C1184C"/>
    <w:rsid w:val="00C3217A"/>
    <w:rsid w:val="00C35501"/>
    <w:rsid w:val="00C50D8C"/>
    <w:rsid w:val="00CB7433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E155A3"/>
    <w:rsid w:val="00E33349"/>
    <w:rsid w:val="00E44668"/>
    <w:rsid w:val="00E61B42"/>
    <w:rsid w:val="00E676BF"/>
    <w:rsid w:val="00E70687"/>
    <w:rsid w:val="00EA6747"/>
    <w:rsid w:val="00EB41F6"/>
    <w:rsid w:val="00ED637A"/>
    <w:rsid w:val="00EE30F0"/>
    <w:rsid w:val="00EE6171"/>
    <w:rsid w:val="00F127A2"/>
    <w:rsid w:val="00F14B1E"/>
    <w:rsid w:val="00F17BDF"/>
    <w:rsid w:val="00F359BD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39CjK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01FB9E-3326-4C55-AECF-6BBADE08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8</cp:revision>
  <cp:lastPrinted>2016-02-03T11:25:00Z</cp:lastPrinted>
  <dcterms:created xsi:type="dcterms:W3CDTF">2016-02-03T11:05:00Z</dcterms:created>
  <dcterms:modified xsi:type="dcterms:W3CDTF">2016-02-03T11:40:00Z</dcterms:modified>
</cp:coreProperties>
</file>