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448A1">
        <w:rPr>
          <w:rFonts w:ascii="Arial Narrow" w:hAnsi="Arial Narrow"/>
          <w:lang w:val="en-US"/>
        </w:rPr>
        <w:t>16</w:t>
      </w:r>
      <w:r w:rsidR="00EF4788">
        <w:rPr>
          <w:rFonts w:ascii="Arial Narrow" w:hAnsi="Arial Narrow"/>
        </w:rPr>
        <w:t>.03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7A1EBD">
        <w:rPr>
          <w:rFonts w:ascii="Arial Narrow" w:hAnsi="Arial Narrow"/>
        </w:rPr>
        <w:t>403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EF4788" w:rsidRDefault="005745CF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  <w:r w:rsidR="00EF4788" w:rsidRPr="00EF478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2D75D2">
        <w:rPr>
          <w:rFonts w:ascii="Arial Narrow" w:eastAsia="Batang" w:hAnsi="Arial Narrow" w:cs="Latha"/>
          <w:b/>
          <w:bCs/>
          <w:sz w:val="28"/>
          <w:szCs w:val="28"/>
        </w:rPr>
        <w:t>Το δράμα των προσφύγων με αναπηρία,</w:t>
      </w:r>
      <w:r w:rsidR="005448A1">
        <w:rPr>
          <w:rFonts w:ascii="Arial Narrow" w:eastAsia="Batang" w:hAnsi="Arial Narrow" w:cs="Latha"/>
          <w:b/>
          <w:bCs/>
          <w:sz w:val="28"/>
          <w:szCs w:val="28"/>
        </w:rPr>
        <w:t xml:space="preserve"> το δράμα της ανθρωπότητας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7A1EBD" w:rsidRDefault="005448A1" w:rsidP="009B425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Επιστολή σε όλους τους αρχηγούς κρατών </w:t>
      </w:r>
      <w:r w:rsidR="002D75D2">
        <w:rPr>
          <w:rFonts w:ascii="Arial Narrow" w:hAnsi="Arial Narrow"/>
        </w:rPr>
        <w:t>της ΕΕ</w:t>
      </w:r>
      <w:r>
        <w:rPr>
          <w:rFonts w:ascii="Arial Narrow" w:hAnsi="Arial Narrow"/>
        </w:rPr>
        <w:t xml:space="preserve">, στους υπουργούς Μετανάστευσης και σε κάθε αρμόδιο απέστειλε επειγόντως το </w:t>
      </w:r>
      <w:r>
        <w:rPr>
          <w:rFonts w:ascii="Arial Narrow" w:hAnsi="Arial Narrow"/>
          <w:lang w:val="en-US"/>
        </w:rPr>
        <w:t>European</w:t>
      </w:r>
      <w:r w:rsidRPr="005448A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5448A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5448A1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Ευρωπαϊκό Φόρουμ Ατόμων με Αναπηρία), καλώντας τους να εντάξουν τη διάσταση της αναπηρίας στη συζήτηση για το προσφυγικό στη συνεδρίαση του Ευρωπαϊκού Συμβουλίου στις 17 και 18 Μαρτίου.</w:t>
      </w:r>
    </w:p>
    <w:p w:rsidR="007A1EBD" w:rsidRDefault="007A1EBD" w:rsidP="009B4252">
      <w:pPr>
        <w:pStyle w:val="a9"/>
        <w:rPr>
          <w:rFonts w:ascii="Arial Narrow" w:hAnsi="Arial Narrow"/>
        </w:rPr>
      </w:pPr>
    </w:p>
    <w:p w:rsidR="00E44668" w:rsidRDefault="005448A1" w:rsidP="009B425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>
        <w:rPr>
          <w:rFonts w:ascii="Arial Narrow" w:hAnsi="Arial Narrow"/>
          <w:lang w:val="en-US"/>
        </w:rPr>
        <w:t>EDF</w:t>
      </w:r>
      <w:r w:rsidRPr="005448A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που από την έναρξη της προσφυγικής κρίσης έχει ενεργό ρόλο με παρεμβάσεις και δημόσιες τοποθετήσεις, </w:t>
      </w:r>
      <w:r w:rsidR="007A1EBD" w:rsidRPr="007A1EBD">
        <w:rPr>
          <w:rFonts w:ascii="Arial Narrow" w:hAnsi="Arial Narrow"/>
        </w:rPr>
        <w:t>μαζί με αντιπροσώπους από την Ύπατη Αρμοστεία του ΟΗΕ για τους πρόσφυγες, τη UNICEF, το Γραφείο του Ύπατου Αρμοστή των Ηνωμένων Εθνών για τα Ανθρώπινα Δικαιώματ</w:t>
      </w:r>
      <w:r w:rsidR="007A1EBD">
        <w:rPr>
          <w:rFonts w:ascii="Arial Narrow" w:hAnsi="Arial Narrow"/>
        </w:rPr>
        <w:t>α (OHCHR) και τον Ερυθρό Σταυρό, εκφράζουν την αγωνία τους</w:t>
      </w:r>
      <w:r w:rsidR="007A1EBD" w:rsidRPr="007A1EBD">
        <w:rPr>
          <w:rFonts w:ascii="Arial Narrow" w:hAnsi="Arial Narrow"/>
        </w:rPr>
        <w:t xml:space="preserve"> για την κατάσταση των προσφύγων με αναπηρία που</w:t>
      </w:r>
      <w:bookmarkStart w:id="0" w:name="_GoBack"/>
      <w:bookmarkEnd w:id="0"/>
      <w:r w:rsidR="007A1EBD" w:rsidRPr="007A1EBD">
        <w:rPr>
          <w:rFonts w:ascii="Arial Narrow" w:hAnsi="Arial Narrow"/>
        </w:rPr>
        <w:t xml:space="preserve"> φτά</w:t>
      </w:r>
      <w:r w:rsidR="007A1EBD">
        <w:rPr>
          <w:rFonts w:ascii="Arial Narrow" w:hAnsi="Arial Narrow"/>
        </w:rPr>
        <w:t>νουν στην Ευρώπη. Υπογραμμίζουν</w:t>
      </w:r>
      <w:r w:rsidR="007A1EBD" w:rsidRPr="007A1EBD">
        <w:rPr>
          <w:rFonts w:ascii="Arial Narrow" w:hAnsi="Arial Narrow"/>
        </w:rPr>
        <w:t xml:space="preserve"> ότι η μεγαλύτερη πρόκληση για τα άτομα με αναπηρία είναι να επιζήσουν του ταξιδιού. Όταν τα καταφέρουν να φτάσουν σε ένα </w:t>
      </w:r>
      <w:proofErr w:type="spellStart"/>
      <w:r w:rsidR="007A1EBD" w:rsidRPr="007A1EBD">
        <w:rPr>
          <w:rFonts w:ascii="Arial Narrow" w:hAnsi="Arial Narrow"/>
        </w:rPr>
        <w:t>hot</w:t>
      </w:r>
      <w:proofErr w:type="spellEnd"/>
      <w:r w:rsidR="007A1EBD" w:rsidRPr="007A1EBD">
        <w:rPr>
          <w:rFonts w:ascii="Arial Narrow" w:hAnsi="Arial Narrow"/>
        </w:rPr>
        <w:t xml:space="preserve"> </w:t>
      </w:r>
      <w:proofErr w:type="spellStart"/>
      <w:r w:rsidR="007A1EBD" w:rsidRPr="007A1EBD">
        <w:rPr>
          <w:rFonts w:ascii="Arial Narrow" w:hAnsi="Arial Narrow"/>
        </w:rPr>
        <w:t>spot</w:t>
      </w:r>
      <w:proofErr w:type="spellEnd"/>
      <w:r w:rsidR="007A1EBD" w:rsidRPr="007A1EBD">
        <w:rPr>
          <w:rFonts w:ascii="Arial Narrow" w:hAnsi="Arial Narrow"/>
        </w:rPr>
        <w:t xml:space="preserve"> ή σε κάποιο σταθμό υποδοχής, αντιμετωπίζουν</w:t>
      </w:r>
      <w:r w:rsidR="007A1EBD">
        <w:rPr>
          <w:rFonts w:ascii="Arial Narrow" w:hAnsi="Arial Narrow"/>
        </w:rPr>
        <w:t xml:space="preserve"> την</w:t>
      </w:r>
      <w:r w:rsidR="007A1EBD" w:rsidRPr="007A1EBD">
        <w:rPr>
          <w:rFonts w:ascii="Arial Narrow" w:hAnsi="Arial Narrow"/>
        </w:rPr>
        <w:t xml:space="preserve"> έλλειψη προσβασιμότητας σε βοήθεια και </w:t>
      </w:r>
      <w:r w:rsidR="007A1EBD">
        <w:rPr>
          <w:rFonts w:ascii="Arial Narrow" w:hAnsi="Arial Narrow"/>
        </w:rPr>
        <w:t xml:space="preserve">σε </w:t>
      </w:r>
      <w:r w:rsidR="007A1EBD" w:rsidRPr="007A1EBD">
        <w:rPr>
          <w:rFonts w:ascii="Arial Narrow" w:hAnsi="Arial Narrow"/>
        </w:rPr>
        <w:t>προστασία από κινδύνους,</w:t>
      </w:r>
      <w:r w:rsidR="007A1EBD">
        <w:rPr>
          <w:rFonts w:ascii="Arial Narrow" w:hAnsi="Arial Narrow"/>
        </w:rPr>
        <w:t xml:space="preserve"> την</w:t>
      </w:r>
      <w:r w:rsidR="007A1EBD" w:rsidRPr="007A1EBD">
        <w:rPr>
          <w:rFonts w:ascii="Arial Narrow" w:hAnsi="Arial Narrow"/>
        </w:rPr>
        <w:t xml:space="preserve"> έλλειψη στην πρόσβαση σε ιατρική φροντίδα, </w:t>
      </w:r>
      <w:r w:rsidR="007A1EBD">
        <w:rPr>
          <w:rFonts w:ascii="Arial Narrow" w:hAnsi="Arial Narrow"/>
        </w:rPr>
        <w:t xml:space="preserve">την </w:t>
      </w:r>
      <w:r w:rsidR="007A1EBD" w:rsidRPr="007A1EBD">
        <w:rPr>
          <w:rFonts w:ascii="Arial Narrow" w:hAnsi="Arial Narrow"/>
        </w:rPr>
        <w:t>ανεπαρκή πρόσβαση στην υποστηρικτική τεχνολογία επικοινωνίας και δυσκολίες στην κινητικότητα.</w:t>
      </w:r>
    </w:p>
    <w:p w:rsidR="007A1EBD" w:rsidRDefault="007A1EBD" w:rsidP="009B4252">
      <w:pPr>
        <w:pStyle w:val="a9"/>
        <w:rPr>
          <w:rFonts w:ascii="Arial Narrow" w:hAnsi="Arial Narrow"/>
        </w:rPr>
      </w:pPr>
    </w:p>
    <w:p w:rsidR="007A1EBD" w:rsidRDefault="007A1EBD" w:rsidP="009B425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απέστειλε την επιστολή στον Έλληνα πρωθυπουργό Αλέξη Τσίπρα, εκ μέρους του ελληνικού και του ευρωπαϊκού αναπηρικού κινήματος. Την προεδρεία του </w:t>
      </w:r>
      <w:r>
        <w:rPr>
          <w:rFonts w:ascii="Arial Narrow" w:hAnsi="Arial Narrow"/>
          <w:lang w:val="en-US"/>
        </w:rPr>
        <w:t>EDF</w:t>
      </w:r>
      <w:r w:rsidRPr="007A1E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έχει ο πρόεδρος της Ε.Σ.Α.μεΑ. Ιωάννης Βαρδακαστάνης. Εδώ και μήνες η Ε.Σ.Α.μεΑ. με επιστολές της </w:t>
      </w:r>
      <w:r w:rsidR="002D75D2">
        <w:rPr>
          <w:rFonts w:ascii="Arial Narrow" w:hAnsi="Arial Narrow"/>
        </w:rPr>
        <w:t xml:space="preserve">αγωνίζεται </w:t>
      </w:r>
      <w:r>
        <w:rPr>
          <w:rFonts w:ascii="Arial Narrow" w:hAnsi="Arial Narrow"/>
        </w:rPr>
        <w:t xml:space="preserve">να αναδείξει το ζήτημα των προσφύγων και μεταναστών με αναπηρία, μιας από τις </w:t>
      </w:r>
      <w:r w:rsidR="002D75D2">
        <w:rPr>
          <w:rFonts w:ascii="Arial Narrow" w:hAnsi="Arial Narrow"/>
        </w:rPr>
        <w:t>πλέον</w:t>
      </w:r>
      <w:r>
        <w:rPr>
          <w:rFonts w:ascii="Arial Narrow" w:hAnsi="Arial Narrow"/>
        </w:rPr>
        <w:t xml:space="preserve"> βαλλόμενες και ευπαθείς ομάδες. </w:t>
      </w:r>
    </w:p>
    <w:p w:rsidR="007A1EBD" w:rsidRDefault="007A1EBD" w:rsidP="009B4252">
      <w:pPr>
        <w:pStyle w:val="a9"/>
        <w:rPr>
          <w:rFonts w:ascii="Arial Narrow" w:hAnsi="Arial Narrow"/>
        </w:rPr>
      </w:pPr>
    </w:p>
    <w:p w:rsidR="007A1EBD" w:rsidRPr="007A1EBD" w:rsidRDefault="007A1EBD" w:rsidP="009B4252">
      <w:pPr>
        <w:pStyle w:val="a9"/>
        <w:rPr>
          <w:rFonts w:ascii="Arial Narrow" w:hAnsi="Arial Narrow"/>
          <w:b/>
        </w:rPr>
      </w:pPr>
      <w:r w:rsidRPr="007A1EBD">
        <w:rPr>
          <w:rFonts w:ascii="Arial Narrow" w:hAnsi="Arial Narrow"/>
          <w:b/>
        </w:rPr>
        <w:t xml:space="preserve">Η επιστολή </w:t>
      </w:r>
      <w:hyperlink r:id="rId10" w:history="1">
        <w:r w:rsidRPr="007A1EBD">
          <w:rPr>
            <w:rStyle w:val="-"/>
            <w:rFonts w:ascii="Arial Narrow" w:hAnsi="Arial Narrow"/>
            <w:b/>
          </w:rPr>
          <w:t>http://is.gd/Aye5lz</w:t>
        </w:r>
      </w:hyperlink>
      <w:r w:rsidRPr="007A1EBD">
        <w:rPr>
          <w:rFonts w:ascii="Arial Narrow" w:hAnsi="Arial Narrow"/>
          <w:b/>
        </w:rPr>
        <w:t xml:space="preserve"> </w:t>
      </w:r>
    </w:p>
    <w:p w:rsidR="007A1EBD" w:rsidRPr="007A1EBD" w:rsidRDefault="007A1EBD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CA" w:rsidRDefault="004D31CA" w:rsidP="00A5663B">
      <w:pPr>
        <w:spacing w:after="0" w:line="240" w:lineRule="auto"/>
      </w:pPr>
      <w:r>
        <w:separator/>
      </w:r>
    </w:p>
  </w:endnote>
  <w:endnote w:type="continuationSeparator" w:id="0">
    <w:p w:rsidR="004D31CA" w:rsidRDefault="004D31C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CA" w:rsidRDefault="004D31CA" w:rsidP="00A5663B">
      <w:pPr>
        <w:spacing w:after="0" w:line="240" w:lineRule="auto"/>
      </w:pPr>
      <w:r>
        <w:separator/>
      </w:r>
    </w:p>
  </w:footnote>
  <w:footnote w:type="continuationSeparator" w:id="0">
    <w:p w:rsidR="004D31CA" w:rsidRDefault="004D31C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1046"/>
    <w:rsid w:val="002D75D2"/>
    <w:rsid w:val="002F6741"/>
    <w:rsid w:val="00331C4B"/>
    <w:rsid w:val="0034529D"/>
    <w:rsid w:val="0039752B"/>
    <w:rsid w:val="003A01C3"/>
    <w:rsid w:val="003A024A"/>
    <w:rsid w:val="003B2B48"/>
    <w:rsid w:val="003F69EB"/>
    <w:rsid w:val="004167F7"/>
    <w:rsid w:val="004177D2"/>
    <w:rsid w:val="00425BB7"/>
    <w:rsid w:val="004441A0"/>
    <w:rsid w:val="00445F09"/>
    <w:rsid w:val="004D111D"/>
    <w:rsid w:val="004D31CA"/>
    <w:rsid w:val="004F000B"/>
    <w:rsid w:val="004F51E4"/>
    <w:rsid w:val="00500850"/>
    <w:rsid w:val="00521486"/>
    <w:rsid w:val="005448A1"/>
    <w:rsid w:val="00552D90"/>
    <w:rsid w:val="005745CF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BCF"/>
    <w:rsid w:val="008A64F7"/>
    <w:rsid w:val="008F2132"/>
    <w:rsid w:val="008F4A49"/>
    <w:rsid w:val="00912BAE"/>
    <w:rsid w:val="00916897"/>
    <w:rsid w:val="00916B6C"/>
    <w:rsid w:val="00941D80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627A"/>
    <w:rsid w:val="00AC3BE3"/>
    <w:rsid w:val="00AD0E54"/>
    <w:rsid w:val="00AF1F0D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Aye5l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779D9A-660E-43EA-BC26-53054E1C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2016-03-03T09:19:00Z</cp:lastPrinted>
  <dcterms:created xsi:type="dcterms:W3CDTF">2016-03-16T07:42:00Z</dcterms:created>
  <dcterms:modified xsi:type="dcterms:W3CDTF">2016-03-16T07:42:00Z</dcterms:modified>
</cp:coreProperties>
</file>