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A57BFE">
        <w:rPr>
          <w:rFonts w:ascii="Arial Narrow" w:hAnsi="Arial Narrow"/>
        </w:rPr>
        <w:t>13</w:t>
      </w:r>
      <w:r w:rsidR="00B347AD" w:rsidRPr="009508A3">
        <w:rPr>
          <w:rFonts w:ascii="Arial Narrow" w:hAnsi="Arial Narrow"/>
        </w:rPr>
        <w:t>.04</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A57BFE">
        <w:rPr>
          <w:rFonts w:ascii="Arial Narrow" w:hAnsi="Arial Narrow"/>
        </w:rPr>
        <w:t>642</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A57BFE">
        <w:rPr>
          <w:rFonts w:ascii="Arial Narrow" w:eastAsia="Batang" w:hAnsi="Arial Narrow" w:cs="Latha"/>
          <w:b/>
          <w:bCs/>
          <w:sz w:val="28"/>
          <w:szCs w:val="28"/>
        </w:rPr>
        <w:t>: Παρέμβαση για τις φορολογικές δηλώσεις των ΑμεΑ</w:t>
      </w:r>
    </w:p>
    <w:p w:rsidR="00EF4788" w:rsidRPr="009508A3" w:rsidRDefault="00EF4788" w:rsidP="004167F7">
      <w:pPr>
        <w:pStyle w:val="a9"/>
        <w:rPr>
          <w:rFonts w:ascii="Arial Narrow" w:hAnsi="Arial Narrow"/>
        </w:rPr>
      </w:pPr>
    </w:p>
    <w:p w:rsidR="00A57BFE" w:rsidRPr="00A57BFE" w:rsidRDefault="00A57BFE" w:rsidP="00A57BFE">
      <w:pPr>
        <w:rPr>
          <w:rFonts w:ascii="Arial Narrow" w:hAnsi="Arial Narrow"/>
        </w:rPr>
      </w:pPr>
      <w:r>
        <w:rPr>
          <w:rFonts w:ascii="Arial Narrow" w:hAnsi="Arial Narrow"/>
        </w:rPr>
        <w:t xml:space="preserve">Το </w:t>
      </w:r>
      <w:r w:rsidRPr="00A57BFE">
        <w:rPr>
          <w:rFonts w:ascii="Arial Narrow" w:hAnsi="Arial Narrow"/>
        </w:rPr>
        <w:t>πρόβλημα που έχει προκύψει αναφορικά με τη δήλωση των επιδομάτων από άτομα με αναπηρία στη συμπλήρωσ</w:t>
      </w:r>
      <w:r>
        <w:rPr>
          <w:rFonts w:ascii="Arial Narrow" w:hAnsi="Arial Narrow"/>
        </w:rPr>
        <w:t>η των φορολογικών τους δηλώσεων, αναφέρει με επιστολή της στον υπουργό Οικονομικών Ευ. Τσακαλώτο η Εθνική Συνομοσπονδία Ατόμων με Αναπηρία (</w:t>
      </w:r>
      <w:r w:rsidRPr="00A57BFE">
        <w:rPr>
          <w:rFonts w:ascii="Arial Narrow" w:hAnsi="Arial Narrow"/>
        </w:rPr>
        <w:t>Ε.Σ.Α.μεΑ.</w:t>
      </w:r>
      <w:r>
        <w:rPr>
          <w:rFonts w:ascii="Arial Narrow" w:hAnsi="Arial Narrow"/>
        </w:rPr>
        <w:t>), ζητώντας την άμεση παρέμβαση του Υπουργείου</w:t>
      </w:r>
      <w:r w:rsidRPr="00A57BFE">
        <w:rPr>
          <w:rFonts w:ascii="Arial Narrow" w:hAnsi="Arial Narrow"/>
        </w:rPr>
        <w:t xml:space="preserve"> για την εξέταση του ανωτέρω ζητήματος και την επίλυσή του, ώστε να μη θιγούν  κεκτημένα δικαιώματα</w:t>
      </w:r>
      <w:r>
        <w:rPr>
          <w:rFonts w:ascii="Arial Narrow" w:hAnsi="Arial Narrow"/>
        </w:rPr>
        <w:t xml:space="preserve"> των</w:t>
      </w:r>
      <w:r w:rsidRPr="00A57BFE">
        <w:rPr>
          <w:rFonts w:ascii="Arial Narrow" w:hAnsi="Arial Narrow"/>
        </w:rPr>
        <w:t xml:space="preserve"> ατόμων με αναπηρία.</w:t>
      </w:r>
    </w:p>
    <w:p w:rsidR="00A57BFE" w:rsidRDefault="00A57BFE" w:rsidP="00A57BFE">
      <w:pPr>
        <w:pStyle w:val="a9"/>
        <w:rPr>
          <w:rFonts w:ascii="Arial Narrow" w:hAnsi="Arial Narrow"/>
        </w:rPr>
      </w:pPr>
      <w:r w:rsidRPr="00A57BFE">
        <w:rPr>
          <w:rFonts w:ascii="Arial Narrow" w:hAnsi="Arial Narrow"/>
        </w:rPr>
        <w:t>Σύμφωνα με το έντυπο των οδηγιών του Υπουργείου Οικονομικών για τη συμπλήρωση της φορολογικής δήλωσης φορολογικού έτους 2015, οι κωδικοί 659-660 και 619-620 συμπληρώνονται με το εξωιδρυματικό επίδομα και κάθε συναφές ποσό που καταβάλλεται σε άτομα με αναπηρία. Όμως, τα προνοιακά επιδόματα που καταβάλλονται σε άτομα με αναπηρία δεν φέρουν τα χαρακτηριστικά του εισοδήματος, γι' αυτό και δεν πρέπει να συγχέον</w:t>
      </w:r>
      <w:r>
        <w:rPr>
          <w:rFonts w:ascii="Arial Narrow" w:hAnsi="Arial Narrow"/>
        </w:rPr>
        <w:t xml:space="preserve">ται με αυτά που αναφέρονται ως «συναφή ποσά» </w:t>
      </w:r>
      <w:r w:rsidRPr="00A57BFE">
        <w:rPr>
          <w:rFonts w:ascii="Arial Narrow" w:hAnsi="Arial Narrow"/>
        </w:rPr>
        <w:t>διότι δεν είναι συναφή με μισθούς-συντάξεις ούτε και με το εξωιδρυματικό επίδομα, το οποίο έχει χαρακτηριστεί ως επίδομα τύπου σύνταξης με το αρ.πρωτ.Φ7/1342/6-11-81 έγγραφο του τότε Υπουργείου Κοινωνικών Υπηρεσιών.</w:t>
      </w:r>
      <w:bookmarkStart w:id="0" w:name="_GoBack"/>
      <w:bookmarkEnd w:id="0"/>
      <w:r w:rsidRPr="00A57BFE">
        <w:rPr>
          <w:rFonts w:ascii="Arial Narrow" w:hAnsi="Arial Narrow"/>
        </w:rPr>
        <w:t xml:space="preserve">  </w:t>
      </w:r>
    </w:p>
    <w:p w:rsidR="00A57BFE" w:rsidRPr="00A57BFE" w:rsidRDefault="00A57BFE" w:rsidP="00A57BFE">
      <w:pPr>
        <w:pStyle w:val="a9"/>
        <w:rPr>
          <w:rFonts w:ascii="Arial Narrow" w:hAnsi="Arial Narrow"/>
        </w:rPr>
      </w:pPr>
    </w:p>
    <w:p w:rsidR="00A57BFE" w:rsidRDefault="00A57BFE" w:rsidP="00A57BFE">
      <w:pPr>
        <w:pStyle w:val="a9"/>
        <w:rPr>
          <w:rFonts w:ascii="Arial Narrow" w:hAnsi="Arial Narrow"/>
        </w:rPr>
      </w:pPr>
      <w:r w:rsidRPr="00A57BFE">
        <w:rPr>
          <w:rFonts w:ascii="Arial Narrow" w:hAnsi="Arial Narrow"/>
        </w:rPr>
        <w:t>Αν τα προνοιακά επιδόματα που καταβάλλονται σε άτομα με αναπηρία δηλωθούν σ</w:t>
      </w:r>
      <w:r>
        <w:rPr>
          <w:rFonts w:ascii="Arial Narrow" w:hAnsi="Arial Narrow"/>
        </w:rPr>
        <w:t xml:space="preserve">τους κωδικούς 659-660 ή 619-620, </w:t>
      </w:r>
      <w:r w:rsidRPr="00A57BFE">
        <w:rPr>
          <w:rFonts w:ascii="Arial Narrow" w:hAnsi="Arial Narrow"/>
        </w:rPr>
        <w:t>τότε σύ</w:t>
      </w:r>
      <w:r>
        <w:rPr>
          <w:rFonts w:ascii="Arial Narrow" w:hAnsi="Arial Narrow"/>
        </w:rPr>
        <w:t xml:space="preserve">μφωνα με την ΠΟΛ.1212/24.9.2015 </w:t>
      </w:r>
      <w:r w:rsidRPr="00A57BFE">
        <w:rPr>
          <w:rFonts w:ascii="Arial Narrow" w:hAnsi="Arial Narrow"/>
        </w:rPr>
        <w:t>θα συνυπολογιστούν στο συνολικό φορολογητέο εισόδημα, με αποτέλεσμα πολλά άτομα με ποσοστό αναπηρίας από 80% και άνω, να μην μπορέσουν να  έχουν την έκπτωση του 100% από τον ΕΝΦΙΑ που δικαιούνται.</w:t>
      </w:r>
    </w:p>
    <w:p w:rsidR="00A57BFE" w:rsidRPr="00A57BFE" w:rsidRDefault="00A57BFE" w:rsidP="00A57BFE">
      <w:pPr>
        <w:pStyle w:val="a9"/>
        <w:rPr>
          <w:rFonts w:ascii="Arial Narrow" w:hAnsi="Arial Narrow"/>
        </w:rPr>
      </w:pPr>
    </w:p>
    <w:p w:rsidR="00A57BFE" w:rsidRDefault="00A57BFE" w:rsidP="00A57BFE">
      <w:pPr>
        <w:pStyle w:val="a9"/>
        <w:rPr>
          <w:rFonts w:ascii="Arial Narrow" w:hAnsi="Arial Narrow"/>
        </w:rPr>
      </w:pPr>
      <w:r w:rsidRPr="00A57BFE">
        <w:rPr>
          <w:rFonts w:ascii="Arial Narrow" w:hAnsi="Arial Narrow"/>
        </w:rPr>
        <w:t>Επιπρόσθετα, δεν θα μπορέσει να γίνει σωστός διαχωρισμός από τα ασφαλιστικά ταμεία για τα εισοδηματικά κριτήρια του υπολογισμού του Ε.Κ.Α.Σ., αφού για τον υπολογισμό των εισοδηματικών κριτηρίων λαμβάνεται υπόψη το εξωιδρυματικό επίδομα, όχι όμως τα προνοιακά επιδόματα για ΑμεΑ, τα οποία εξαιρούνται.</w:t>
      </w:r>
    </w:p>
    <w:p w:rsidR="00A57BFE" w:rsidRPr="00A57BFE" w:rsidRDefault="00A57BFE" w:rsidP="00A57BFE">
      <w:pPr>
        <w:pStyle w:val="a9"/>
        <w:rPr>
          <w:rFonts w:ascii="Arial Narrow" w:hAnsi="Arial Narrow"/>
        </w:rPr>
      </w:pPr>
    </w:p>
    <w:p w:rsidR="00A57BFE" w:rsidRDefault="00A57BFE" w:rsidP="00A57BFE">
      <w:pPr>
        <w:pStyle w:val="a9"/>
        <w:rPr>
          <w:rFonts w:ascii="Arial Narrow" w:hAnsi="Arial Narrow"/>
        </w:rPr>
      </w:pPr>
      <w:r w:rsidRPr="00A57BFE">
        <w:rPr>
          <w:rFonts w:ascii="Arial Narrow" w:hAnsi="Arial Narrow"/>
        </w:rPr>
        <w:t xml:space="preserve">Επιπλέον, το Υπουργείο Οικονομικών έχει διευκρινίσει με το υπ’ αρ. </w:t>
      </w:r>
      <w:proofErr w:type="spellStart"/>
      <w:r w:rsidRPr="00A57BFE">
        <w:rPr>
          <w:rFonts w:ascii="Arial Narrow" w:hAnsi="Arial Narrow"/>
        </w:rPr>
        <w:t>πρωτ</w:t>
      </w:r>
      <w:proofErr w:type="spellEnd"/>
      <w:r w:rsidRPr="00A57BFE">
        <w:rPr>
          <w:rFonts w:ascii="Arial Narrow" w:hAnsi="Arial Narrow"/>
        </w:rPr>
        <w:t xml:space="preserve">.: Δ12 Α 1117818 ΕΞ 2013 έγγραφό του ότι τα ποσά των προνοιακών για ΑμεΑ, αναγράφονται στους </w:t>
      </w:r>
      <w:proofErr w:type="spellStart"/>
      <w:r w:rsidRPr="00A57BFE">
        <w:rPr>
          <w:rFonts w:ascii="Arial Narrow" w:hAnsi="Arial Narrow"/>
        </w:rPr>
        <w:t>κωδ</w:t>
      </w:r>
      <w:proofErr w:type="spellEnd"/>
      <w:r w:rsidRPr="00A57BFE">
        <w:rPr>
          <w:rFonts w:ascii="Arial Narrow" w:hAnsi="Arial Narrow"/>
        </w:rPr>
        <w:t>. 781-782 του εντύπου Ε1 της δήλωσης φορολογίας εισοδήματος.</w:t>
      </w:r>
    </w:p>
    <w:p w:rsidR="00A57BFE" w:rsidRDefault="00A57BFE" w:rsidP="00A57BFE">
      <w:pPr>
        <w:pStyle w:val="a9"/>
        <w:rPr>
          <w:rFonts w:ascii="Arial Narrow" w:hAnsi="Arial Narrow"/>
        </w:rPr>
      </w:pPr>
    </w:p>
    <w:p w:rsidR="00A57BFE" w:rsidRDefault="00A57BFE" w:rsidP="00A57BFE">
      <w:pPr>
        <w:pStyle w:val="a9"/>
        <w:rPr>
          <w:rFonts w:ascii="Arial Narrow" w:hAnsi="Arial Narrow"/>
        </w:rPr>
      </w:pPr>
      <w:r>
        <w:rPr>
          <w:rFonts w:ascii="Arial Narrow" w:hAnsi="Arial Narrow"/>
        </w:rPr>
        <w:t xml:space="preserve">Ως εκ τούτου, ζητείται </w:t>
      </w:r>
      <w:r w:rsidRPr="00A57BFE">
        <w:rPr>
          <w:rFonts w:ascii="Arial Narrow" w:hAnsi="Arial Narrow"/>
        </w:rPr>
        <w:t>το επίδομα που καταβάλλεται από την Πρόνοια στα άτομα με αναπηρία να δηλώνεται στους κωδικούς 781-782, διότι δεν αποτελεί εισόδημα.</w:t>
      </w:r>
    </w:p>
    <w:p w:rsidR="002A1E1C" w:rsidRDefault="002A1E1C" w:rsidP="002A1E1C">
      <w:pPr>
        <w:pStyle w:val="a9"/>
        <w:rPr>
          <w:rFonts w:ascii="Arial Narrow" w:hAnsi="Arial Narrow"/>
        </w:rPr>
      </w:pPr>
    </w:p>
    <w:p w:rsidR="00B43039" w:rsidRPr="00A57BFE" w:rsidRDefault="00A57BFE" w:rsidP="009B4252">
      <w:pPr>
        <w:pStyle w:val="a9"/>
        <w:rPr>
          <w:rFonts w:ascii="Arial Narrow" w:hAnsi="Arial Narrow"/>
          <w:b/>
        </w:rPr>
      </w:pPr>
      <w:r w:rsidRPr="00A57BFE">
        <w:rPr>
          <w:rFonts w:ascii="Arial Narrow" w:hAnsi="Arial Narrow"/>
          <w:b/>
        </w:rPr>
        <w:t xml:space="preserve">Η επιστολή επισυνάπτεται. </w:t>
      </w:r>
    </w:p>
    <w:p w:rsidR="00A57BFE" w:rsidRPr="009508A3" w:rsidRDefault="00A57BFE" w:rsidP="009B4252">
      <w:pPr>
        <w:pStyle w:val="a9"/>
        <w:rPr>
          <w:rFonts w:ascii="Arial Narrow" w:hAnsi="Arial Narrow"/>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88" w:rsidRDefault="00CA7288" w:rsidP="00A5663B">
      <w:pPr>
        <w:spacing w:after="0" w:line="240" w:lineRule="auto"/>
      </w:pPr>
      <w:r>
        <w:separator/>
      </w:r>
    </w:p>
  </w:endnote>
  <w:endnote w:type="continuationSeparator" w:id="0">
    <w:p w:rsidR="00CA7288" w:rsidRDefault="00CA728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88" w:rsidRDefault="00CA7288" w:rsidP="00A5663B">
      <w:pPr>
        <w:spacing w:after="0" w:line="240" w:lineRule="auto"/>
      </w:pPr>
      <w:r>
        <w:separator/>
      </w:r>
    </w:p>
  </w:footnote>
  <w:footnote w:type="continuationSeparator" w:id="0">
    <w:p w:rsidR="00CA7288" w:rsidRDefault="00CA728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A1E1C"/>
    <w:rsid w:val="002D004E"/>
    <w:rsid w:val="002D1046"/>
    <w:rsid w:val="002F6741"/>
    <w:rsid w:val="0030731E"/>
    <w:rsid w:val="00325DE4"/>
    <w:rsid w:val="00331C4B"/>
    <w:rsid w:val="0034529D"/>
    <w:rsid w:val="0039752B"/>
    <w:rsid w:val="003A01C3"/>
    <w:rsid w:val="003A024A"/>
    <w:rsid w:val="003B2B48"/>
    <w:rsid w:val="003E2118"/>
    <w:rsid w:val="003F69EB"/>
    <w:rsid w:val="004167F7"/>
    <w:rsid w:val="004177D2"/>
    <w:rsid w:val="00425BB7"/>
    <w:rsid w:val="004441A0"/>
    <w:rsid w:val="00445F09"/>
    <w:rsid w:val="004D111D"/>
    <w:rsid w:val="004E07B4"/>
    <w:rsid w:val="004F000B"/>
    <w:rsid w:val="004F51E4"/>
    <w:rsid w:val="00500850"/>
    <w:rsid w:val="00521486"/>
    <w:rsid w:val="005448A1"/>
    <w:rsid w:val="00552D90"/>
    <w:rsid w:val="005745CF"/>
    <w:rsid w:val="005D14D4"/>
    <w:rsid w:val="005D2A34"/>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508A3"/>
    <w:rsid w:val="009610DE"/>
    <w:rsid w:val="009764AA"/>
    <w:rsid w:val="00982580"/>
    <w:rsid w:val="009933D3"/>
    <w:rsid w:val="009A40CB"/>
    <w:rsid w:val="009B3183"/>
    <w:rsid w:val="009B4252"/>
    <w:rsid w:val="009C24BE"/>
    <w:rsid w:val="00A13D91"/>
    <w:rsid w:val="00A50809"/>
    <w:rsid w:val="00A556E7"/>
    <w:rsid w:val="00A5663B"/>
    <w:rsid w:val="00A57BFE"/>
    <w:rsid w:val="00AB627A"/>
    <w:rsid w:val="00AC3BE3"/>
    <w:rsid w:val="00AC3F9F"/>
    <w:rsid w:val="00AD0E54"/>
    <w:rsid w:val="00AF1F0D"/>
    <w:rsid w:val="00B01AB1"/>
    <w:rsid w:val="00B06219"/>
    <w:rsid w:val="00B06738"/>
    <w:rsid w:val="00B14608"/>
    <w:rsid w:val="00B347AD"/>
    <w:rsid w:val="00B43039"/>
    <w:rsid w:val="00B67743"/>
    <w:rsid w:val="00B747D7"/>
    <w:rsid w:val="00B754EF"/>
    <w:rsid w:val="00B86605"/>
    <w:rsid w:val="00BA150F"/>
    <w:rsid w:val="00C05284"/>
    <w:rsid w:val="00C327D7"/>
    <w:rsid w:val="00C50D8C"/>
    <w:rsid w:val="00CA7288"/>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B0419F-DC55-4C70-AA46-1648BDFD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2278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2016-04-13T10:36:00Z</cp:lastPrinted>
  <dcterms:created xsi:type="dcterms:W3CDTF">2016-04-13T10:38:00Z</dcterms:created>
  <dcterms:modified xsi:type="dcterms:W3CDTF">2016-04-13T10:38:00Z</dcterms:modified>
</cp:coreProperties>
</file>