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9508A3" w:rsidRDefault="00F17BDF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br w:type="column"/>
      </w:r>
      <w:r w:rsidRPr="009508A3">
        <w:rPr>
          <w:rFonts w:ascii="Arial Narrow" w:hAnsi="Arial Narrow"/>
        </w:rPr>
        <w:t xml:space="preserve">Αθήνα: </w:t>
      </w:r>
      <w:r w:rsidR="00234C78">
        <w:rPr>
          <w:rFonts w:ascii="Arial Narrow" w:hAnsi="Arial Narrow"/>
        </w:rPr>
        <w:t>06</w:t>
      </w:r>
      <w:bookmarkStart w:id="0" w:name="_GoBack"/>
      <w:bookmarkEnd w:id="0"/>
      <w:r w:rsidR="00DB5BBB">
        <w:rPr>
          <w:rFonts w:ascii="Arial Narrow" w:hAnsi="Arial Narrow"/>
        </w:rPr>
        <w:t>.05</w:t>
      </w:r>
      <w:r w:rsidR="003B2B48" w:rsidRPr="009508A3">
        <w:rPr>
          <w:rFonts w:ascii="Arial Narrow" w:hAnsi="Arial Narrow"/>
        </w:rPr>
        <w:t>.2016</w:t>
      </w:r>
    </w:p>
    <w:p w:rsidR="00A5663B" w:rsidRPr="009508A3" w:rsidRDefault="004177D2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t>Αρ. Πρωτ.:</w:t>
      </w:r>
      <w:r w:rsidR="000F63AC">
        <w:rPr>
          <w:rFonts w:ascii="Arial Narrow" w:hAnsi="Arial Narrow"/>
          <w:lang w:val="en-US"/>
        </w:rPr>
        <w:t>737</w:t>
      </w:r>
      <w:r w:rsidR="009B4252" w:rsidRPr="009508A3">
        <w:rPr>
          <w:rFonts w:ascii="Arial Narrow" w:hAnsi="Arial Narrow"/>
        </w:rPr>
        <w:t xml:space="preserve"> </w:t>
      </w:r>
    </w:p>
    <w:p w:rsidR="00A5663B" w:rsidRPr="009508A3" w:rsidRDefault="00A5663B" w:rsidP="00B747D7">
      <w:pPr>
        <w:pStyle w:val="a9"/>
        <w:jc w:val="right"/>
        <w:rPr>
          <w:rFonts w:ascii="Arial Narrow" w:hAnsi="Arial Narrow"/>
        </w:rPr>
        <w:sectPr w:rsidR="00A5663B" w:rsidRPr="009508A3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9508A3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9508A3" w:rsidRDefault="00F54F4B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sz w:val="28"/>
          <w:szCs w:val="28"/>
        </w:rPr>
        <w:t>ΑΝΑΚΟΙΝΩΣΗ</w:t>
      </w:r>
    </w:p>
    <w:p w:rsidR="00916B6C" w:rsidRPr="00045D1A" w:rsidRDefault="00F80E0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 xml:space="preserve">Η </w:t>
      </w:r>
      <w:r w:rsidR="00B43039" w:rsidRPr="00B43039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Pr="00F80E0E">
        <w:rPr>
          <w:rFonts w:ascii="Arial Narrow" w:eastAsia="Batang" w:hAnsi="Arial Narrow" w:cs="Latha"/>
          <w:b/>
          <w:bCs/>
          <w:sz w:val="28"/>
          <w:szCs w:val="28"/>
        </w:rPr>
        <w:t xml:space="preserve"> στηρίζει τη</w:t>
      </w:r>
      <w:r>
        <w:rPr>
          <w:rFonts w:ascii="Arial Narrow" w:eastAsia="Batang" w:hAnsi="Arial Narrow" w:cs="Latha"/>
          <w:b/>
          <w:bCs/>
          <w:sz w:val="28"/>
          <w:szCs w:val="28"/>
        </w:rPr>
        <w:t>ν 48ωρη απεργία που προκήρυξαν</w:t>
      </w:r>
      <w:r w:rsidRPr="00F80E0E">
        <w:rPr>
          <w:rFonts w:ascii="Arial Narrow" w:eastAsia="Batang" w:hAnsi="Arial Narrow" w:cs="Latha"/>
          <w:b/>
          <w:bCs/>
          <w:sz w:val="28"/>
          <w:szCs w:val="28"/>
        </w:rPr>
        <w:t xml:space="preserve"> Γ.Σ.Ε.Ε και </w:t>
      </w:r>
      <w:r>
        <w:rPr>
          <w:rFonts w:ascii="Arial Narrow" w:eastAsia="Batang" w:hAnsi="Arial Narrow" w:cs="Latha"/>
          <w:b/>
          <w:bCs/>
          <w:sz w:val="28"/>
          <w:szCs w:val="28"/>
        </w:rPr>
        <w:t xml:space="preserve">Α.Δ.Ε.Δ.Υ. </w:t>
      </w:r>
      <w:r w:rsidR="0005552A">
        <w:rPr>
          <w:rFonts w:ascii="Arial Narrow" w:eastAsia="Batang" w:hAnsi="Arial Narrow" w:cs="Latha"/>
          <w:b/>
          <w:bCs/>
          <w:sz w:val="28"/>
          <w:szCs w:val="28"/>
        </w:rPr>
        <w:t>στις</w:t>
      </w:r>
      <w:r>
        <w:rPr>
          <w:rFonts w:ascii="Arial Narrow" w:eastAsia="Batang" w:hAnsi="Arial Narrow" w:cs="Latha"/>
          <w:b/>
          <w:bCs/>
          <w:sz w:val="28"/>
          <w:szCs w:val="28"/>
        </w:rPr>
        <w:t xml:space="preserve"> 6 και 7 Μαΐου </w:t>
      </w:r>
    </w:p>
    <w:p w:rsidR="00EF4788" w:rsidRPr="009508A3" w:rsidRDefault="00EF4788" w:rsidP="004167F7">
      <w:pPr>
        <w:pStyle w:val="a9"/>
        <w:rPr>
          <w:rFonts w:ascii="Arial Narrow" w:hAnsi="Arial Narrow"/>
        </w:rPr>
      </w:pPr>
    </w:p>
    <w:p w:rsidR="00305720" w:rsidRDefault="00561F4D" w:rsidP="00F80E0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 </w:t>
      </w:r>
      <w:r w:rsidR="00B01016">
        <w:rPr>
          <w:rFonts w:ascii="Arial Narrow" w:hAnsi="Arial Narrow"/>
        </w:rPr>
        <w:t>Ε.Σ.Α.μεΑ.</w:t>
      </w:r>
      <w:r>
        <w:rPr>
          <w:rFonts w:ascii="Arial Narrow" w:hAnsi="Arial Narrow"/>
        </w:rPr>
        <w:t xml:space="preserve"> </w:t>
      </w:r>
      <w:r w:rsidR="00F80E0E" w:rsidRPr="00F80E0E">
        <w:rPr>
          <w:rFonts w:ascii="Arial Narrow" w:hAnsi="Arial Narrow"/>
        </w:rPr>
        <w:t>στηρίζει την 48ωρη απεργία που προκήρυξαν η Γ.Σ.Ε.Ε και η Α.Δ.Ε.Δ</w:t>
      </w:r>
      <w:r w:rsidR="00F80E0E">
        <w:rPr>
          <w:rFonts w:ascii="Arial Narrow" w:hAnsi="Arial Narrow"/>
        </w:rPr>
        <w:t xml:space="preserve">.Υ. για τις 6 και 7  Μαΐου 2016 και μαζί με τους φορείς </w:t>
      </w:r>
      <w:r w:rsidR="0005552A">
        <w:rPr>
          <w:rFonts w:ascii="Arial Narrow" w:hAnsi="Arial Narrow"/>
        </w:rPr>
        <w:t xml:space="preserve">της καλεί τα </w:t>
      </w:r>
      <w:r w:rsidR="00F80E0E">
        <w:rPr>
          <w:rFonts w:ascii="Arial Narrow" w:hAnsi="Arial Narrow"/>
        </w:rPr>
        <w:t xml:space="preserve">μέλη της στις κινητοποιήσεις και στις συγκεντρώσεις διαμαρτυρίας των εργαζομένων για το Ασφαλιστικό. </w:t>
      </w:r>
    </w:p>
    <w:p w:rsidR="001519CD" w:rsidRDefault="00F80E0E" w:rsidP="00F80E0E">
      <w:pPr>
        <w:rPr>
          <w:rFonts w:ascii="Arial Narrow" w:hAnsi="Arial Narrow"/>
        </w:rPr>
      </w:pPr>
      <w:r w:rsidRPr="00F80E0E">
        <w:rPr>
          <w:rFonts w:ascii="Arial Narrow" w:hAnsi="Arial Narrow"/>
        </w:rPr>
        <w:t>Εργαζόμενοι, συνταξιούχοι, άνεργοι, διεκδικούν</w:t>
      </w:r>
      <w:r w:rsidR="001519CD">
        <w:rPr>
          <w:rFonts w:ascii="Arial Narrow" w:hAnsi="Arial Narrow"/>
        </w:rPr>
        <w:t>:</w:t>
      </w:r>
    </w:p>
    <w:p w:rsidR="001519CD" w:rsidRPr="0005552A" w:rsidRDefault="001519CD" w:rsidP="0005552A">
      <w:pPr>
        <w:pStyle w:val="a8"/>
        <w:numPr>
          <w:ilvl w:val="0"/>
          <w:numId w:val="18"/>
        </w:numPr>
        <w:rPr>
          <w:rFonts w:ascii="Arial Narrow" w:hAnsi="Arial Narrow"/>
        </w:rPr>
      </w:pPr>
      <w:r w:rsidRPr="0005552A">
        <w:rPr>
          <w:rFonts w:ascii="Arial Narrow" w:hAnsi="Arial Narrow"/>
        </w:rPr>
        <w:t>Κ</w:t>
      </w:r>
      <w:r w:rsidR="00F80E0E" w:rsidRPr="0005552A">
        <w:rPr>
          <w:rFonts w:ascii="Arial Narrow" w:hAnsi="Arial Narrow"/>
        </w:rPr>
        <w:t>αμία μείωση στις αναπηρικές συντάξεις</w:t>
      </w:r>
      <w:r w:rsidRPr="0005552A">
        <w:rPr>
          <w:rFonts w:ascii="Arial Narrow" w:hAnsi="Arial Narrow"/>
        </w:rPr>
        <w:t xml:space="preserve"> και στους χρόνους ασφάλισης των ατόμων με αναπηρία και των μελών των οικογενειών τους. Να αποκατασταθούν </w:t>
      </w:r>
      <w:r w:rsidR="0005552A">
        <w:rPr>
          <w:rFonts w:ascii="Arial Narrow" w:hAnsi="Arial Narrow"/>
        </w:rPr>
        <w:t xml:space="preserve">οι </w:t>
      </w:r>
      <w:r w:rsidRPr="0005552A">
        <w:rPr>
          <w:rFonts w:ascii="Arial Narrow" w:hAnsi="Arial Narrow"/>
        </w:rPr>
        <w:t>αδικίες που έχουν υποστεί οι γονείς/αδέλφια/ κηδεμόνες/σύζυγοι ατόμων με αναπηρία, τους οποίους έχουν στην φροντίδα τους.</w:t>
      </w:r>
    </w:p>
    <w:p w:rsidR="001519CD" w:rsidRPr="0005552A" w:rsidRDefault="001519CD" w:rsidP="0005552A">
      <w:pPr>
        <w:pStyle w:val="a8"/>
        <w:numPr>
          <w:ilvl w:val="0"/>
          <w:numId w:val="18"/>
        </w:numPr>
        <w:rPr>
          <w:rFonts w:ascii="Arial Narrow" w:hAnsi="Arial Narrow"/>
        </w:rPr>
      </w:pPr>
      <w:r w:rsidRPr="0005552A">
        <w:rPr>
          <w:rFonts w:ascii="Arial Narrow" w:hAnsi="Arial Narrow"/>
        </w:rPr>
        <w:t>Να σταματήσουν οι περικοπές στις κύριες και επικουρικές συντάξεις</w:t>
      </w:r>
    </w:p>
    <w:p w:rsidR="001519CD" w:rsidRPr="0005552A" w:rsidRDefault="001519CD" w:rsidP="0005552A">
      <w:pPr>
        <w:pStyle w:val="a8"/>
        <w:numPr>
          <w:ilvl w:val="0"/>
          <w:numId w:val="18"/>
        </w:numPr>
        <w:rPr>
          <w:rFonts w:ascii="Arial Narrow" w:hAnsi="Arial Narrow"/>
        </w:rPr>
      </w:pPr>
      <w:r w:rsidRPr="0005552A">
        <w:rPr>
          <w:rFonts w:ascii="Arial Narrow" w:hAnsi="Arial Narrow"/>
        </w:rPr>
        <w:t>Ν</w:t>
      </w:r>
      <w:r w:rsidR="0005552A">
        <w:rPr>
          <w:rFonts w:ascii="Arial Narrow" w:hAnsi="Arial Narrow"/>
        </w:rPr>
        <w:t>α μη μειωθεί/ περικοπεί το ΕΚΑΣ. Για</w:t>
      </w:r>
      <w:r w:rsidRPr="0005552A">
        <w:rPr>
          <w:rFonts w:ascii="Arial Narrow" w:hAnsi="Arial Narrow"/>
        </w:rPr>
        <w:t xml:space="preserve"> τον προσδιορισμό του εισοδήματος</w:t>
      </w:r>
      <w:r w:rsidR="0005552A">
        <w:rPr>
          <w:rFonts w:ascii="Arial Narrow" w:hAnsi="Arial Narrow"/>
        </w:rPr>
        <w:t xml:space="preserve"> να μην</w:t>
      </w:r>
      <w:r w:rsidRPr="0005552A">
        <w:rPr>
          <w:rFonts w:ascii="Arial Narrow" w:hAnsi="Arial Narrow"/>
        </w:rPr>
        <w:t xml:space="preserve"> λαμβάνονται υπόψη τα πάσης φύσεως επιδόματα που χορηγούνται για τις ανάγκες της αναπηρίας </w:t>
      </w:r>
    </w:p>
    <w:p w:rsidR="001519CD" w:rsidRPr="0005552A" w:rsidRDefault="001519CD" w:rsidP="0005552A">
      <w:pPr>
        <w:pStyle w:val="a8"/>
        <w:numPr>
          <w:ilvl w:val="0"/>
          <w:numId w:val="18"/>
        </w:numPr>
        <w:rPr>
          <w:rFonts w:ascii="Arial Narrow" w:hAnsi="Arial Narrow"/>
        </w:rPr>
      </w:pPr>
      <w:r w:rsidRPr="0005552A">
        <w:rPr>
          <w:rFonts w:ascii="Arial Narrow" w:hAnsi="Arial Narrow"/>
        </w:rPr>
        <w:t>Να μην τεθούν οικονομικά και περιουσιακά κριτήρια για τη χορήγηση των προνοιακών επιδομάτων</w:t>
      </w:r>
    </w:p>
    <w:p w:rsidR="00F80E0E" w:rsidRDefault="001519CD" w:rsidP="0005552A">
      <w:pPr>
        <w:pStyle w:val="a8"/>
        <w:numPr>
          <w:ilvl w:val="0"/>
          <w:numId w:val="18"/>
        </w:numPr>
        <w:rPr>
          <w:rFonts w:ascii="Arial Narrow" w:hAnsi="Arial Narrow"/>
        </w:rPr>
      </w:pPr>
      <w:r w:rsidRPr="0005552A">
        <w:rPr>
          <w:rFonts w:ascii="Arial Narrow" w:hAnsi="Arial Narrow"/>
        </w:rPr>
        <w:t>Να διατηρηθούν οι φοροαπαλλαγές στους μισθούς και τις συντάξεις των ατόμων με αναπηρία και των οικογενειών τους.</w:t>
      </w:r>
    </w:p>
    <w:p w:rsidR="0005552A" w:rsidRDefault="0005552A" w:rsidP="000555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 Ε.Σ.Α.μεΑ. έχει καταθέσει τις προτάσεις της, καθώς και τροπολογία στη Βουλή για το θέμα του Ασφαλιστικού και έχει ζητήσει από τους </w:t>
      </w:r>
      <w:r w:rsidRPr="0005552A">
        <w:rPr>
          <w:rFonts w:ascii="Arial Narrow" w:hAnsi="Arial Narrow"/>
        </w:rPr>
        <w:t xml:space="preserve">βουλευτές να μη συμπράξουν στην κατακρεούργηση των αναπηρικών συντάξεων, να σεβαστούν τις προεκλογικές τους δεσμεύσεις και υποσχέσεις. </w:t>
      </w:r>
    </w:p>
    <w:p w:rsidR="0005552A" w:rsidRPr="0005552A" w:rsidRDefault="0005552A" w:rsidP="0005552A">
      <w:pPr>
        <w:rPr>
          <w:rFonts w:ascii="Arial Narrow" w:hAnsi="Arial Narrow"/>
        </w:rPr>
      </w:pPr>
      <w:hyperlink r:id="rId10" w:history="1">
        <w:r w:rsidRPr="000D5589">
          <w:rPr>
            <w:rStyle w:val="-"/>
            <w:rFonts w:ascii="Arial Narrow" w:hAnsi="Arial Narrow"/>
          </w:rPr>
          <w:t>http://www.esaea.gr/pressoffice/press-releases/2956-parembasi-i-bardakastani-sti-boyli-gia-to-asfalistiko</w:t>
        </w:r>
      </w:hyperlink>
      <w:r>
        <w:rPr>
          <w:rFonts w:ascii="Arial Narrow" w:hAnsi="Arial Narrow"/>
        </w:rPr>
        <w:t xml:space="preserve"> </w:t>
      </w:r>
    </w:p>
    <w:p w:rsidR="009B4252" w:rsidRPr="009508A3" w:rsidRDefault="003A01C3" w:rsidP="009B4252">
      <w:pPr>
        <w:pStyle w:val="a9"/>
        <w:rPr>
          <w:rFonts w:ascii="Arial Narrow" w:hAnsi="Arial Narrow"/>
          <w:i/>
        </w:rPr>
      </w:pPr>
      <w:r w:rsidRPr="009508A3">
        <w:rPr>
          <w:rFonts w:ascii="Arial Narrow" w:hAnsi="Arial Narrow"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9B4252" w:rsidRPr="009508A3" w:rsidRDefault="009B4252" w:rsidP="009B4252">
      <w:pPr>
        <w:pStyle w:val="a9"/>
        <w:rPr>
          <w:rFonts w:ascii="Arial Narrow" w:hAnsi="Arial Narrow"/>
        </w:rPr>
      </w:pPr>
    </w:p>
    <w:p w:rsidR="002944DE" w:rsidRPr="009508A3" w:rsidRDefault="002944DE" w:rsidP="00B747D7">
      <w:pPr>
        <w:pStyle w:val="a9"/>
        <w:rPr>
          <w:rFonts w:ascii="Arial Narrow" w:hAnsi="Arial Narrow"/>
        </w:rPr>
      </w:pPr>
      <w:r w:rsidRPr="009508A3">
        <w:rPr>
          <w:rFonts w:ascii="Arial Narrow" w:hAnsi="Arial Narrow"/>
          <w:color w:val="385623"/>
        </w:rPr>
        <w:t xml:space="preserve">Τώρα </w:t>
      </w:r>
      <w:r w:rsidR="00ED637A" w:rsidRPr="009508A3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9508A3">
        <w:rPr>
          <w:rFonts w:ascii="Arial Narrow" w:hAnsi="Arial Narrow"/>
          <w:color w:val="385623"/>
        </w:rPr>
        <w:t xml:space="preserve"> και </w:t>
      </w:r>
      <w:hyperlink r:id="rId12" w:tooltip="η διεύθυνση της ιστοσελίδας της ΕΣΑμεΑ" w:history="1"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9508A3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9508A3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9508A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9508A3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C99" w:rsidRDefault="00493C99" w:rsidP="00A5663B">
      <w:pPr>
        <w:spacing w:after="0" w:line="240" w:lineRule="auto"/>
      </w:pPr>
      <w:r>
        <w:separator/>
      </w:r>
    </w:p>
  </w:endnote>
  <w:endnote w:type="continuationSeparator" w:id="0">
    <w:p w:rsidR="00493C99" w:rsidRDefault="00493C9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C99" w:rsidRDefault="00493C99" w:rsidP="00A5663B">
      <w:pPr>
        <w:spacing w:after="0" w:line="240" w:lineRule="auto"/>
      </w:pPr>
      <w:r>
        <w:separator/>
      </w:r>
    </w:p>
  </w:footnote>
  <w:footnote w:type="continuationSeparator" w:id="0">
    <w:p w:rsidR="00493C99" w:rsidRDefault="00493C99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127A"/>
    <w:multiLevelType w:val="hybridMultilevel"/>
    <w:tmpl w:val="017A1F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8"/>
  </w:num>
  <w:num w:numId="11">
    <w:abstractNumId w:val="7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6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52A"/>
    <w:rsid w:val="00055D53"/>
    <w:rsid w:val="000862D1"/>
    <w:rsid w:val="000A33F8"/>
    <w:rsid w:val="000B31E2"/>
    <w:rsid w:val="000B7F92"/>
    <w:rsid w:val="000C0BA3"/>
    <w:rsid w:val="000C602B"/>
    <w:rsid w:val="000E0D29"/>
    <w:rsid w:val="000F63AC"/>
    <w:rsid w:val="001019FA"/>
    <w:rsid w:val="00122903"/>
    <w:rsid w:val="0012420D"/>
    <w:rsid w:val="00136C25"/>
    <w:rsid w:val="00145B41"/>
    <w:rsid w:val="001519CD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A3655"/>
    <w:rsid w:val="001B1BBF"/>
    <w:rsid w:val="001B2E41"/>
    <w:rsid w:val="001B3428"/>
    <w:rsid w:val="002050B5"/>
    <w:rsid w:val="00211552"/>
    <w:rsid w:val="00212E1B"/>
    <w:rsid w:val="002152A7"/>
    <w:rsid w:val="00234C78"/>
    <w:rsid w:val="0024645B"/>
    <w:rsid w:val="00273999"/>
    <w:rsid w:val="002944DE"/>
    <w:rsid w:val="002A1E1C"/>
    <w:rsid w:val="002D004E"/>
    <w:rsid w:val="002D1046"/>
    <w:rsid w:val="002F6741"/>
    <w:rsid w:val="00305720"/>
    <w:rsid w:val="0030731E"/>
    <w:rsid w:val="00325DE4"/>
    <w:rsid w:val="00331C4B"/>
    <w:rsid w:val="0034529D"/>
    <w:rsid w:val="00365BAE"/>
    <w:rsid w:val="0039752B"/>
    <w:rsid w:val="003A01C3"/>
    <w:rsid w:val="003A024A"/>
    <w:rsid w:val="003B2B48"/>
    <w:rsid w:val="003E2118"/>
    <w:rsid w:val="003F69EB"/>
    <w:rsid w:val="004167F7"/>
    <w:rsid w:val="004177D2"/>
    <w:rsid w:val="004178BB"/>
    <w:rsid w:val="00425BB7"/>
    <w:rsid w:val="004441A0"/>
    <w:rsid w:val="00445687"/>
    <w:rsid w:val="00445F09"/>
    <w:rsid w:val="00493C99"/>
    <w:rsid w:val="004D111D"/>
    <w:rsid w:val="004E07B4"/>
    <w:rsid w:val="004F000B"/>
    <w:rsid w:val="004F51E4"/>
    <w:rsid w:val="00500850"/>
    <w:rsid w:val="00521486"/>
    <w:rsid w:val="005448A1"/>
    <w:rsid w:val="00552D90"/>
    <w:rsid w:val="00561F4D"/>
    <w:rsid w:val="005745CF"/>
    <w:rsid w:val="005D14D4"/>
    <w:rsid w:val="005D2A34"/>
    <w:rsid w:val="005D3CB5"/>
    <w:rsid w:val="005E77E0"/>
    <w:rsid w:val="005F22DA"/>
    <w:rsid w:val="00627C4C"/>
    <w:rsid w:val="00631BF8"/>
    <w:rsid w:val="00651CD5"/>
    <w:rsid w:val="00652AF1"/>
    <w:rsid w:val="00670185"/>
    <w:rsid w:val="006748C0"/>
    <w:rsid w:val="00684B49"/>
    <w:rsid w:val="0069515A"/>
    <w:rsid w:val="006A4A9F"/>
    <w:rsid w:val="006B4E1E"/>
    <w:rsid w:val="006C30C8"/>
    <w:rsid w:val="006D0D9B"/>
    <w:rsid w:val="00702982"/>
    <w:rsid w:val="0070379C"/>
    <w:rsid w:val="00722EFC"/>
    <w:rsid w:val="007305A6"/>
    <w:rsid w:val="00756916"/>
    <w:rsid w:val="0077016C"/>
    <w:rsid w:val="007810C3"/>
    <w:rsid w:val="0078512D"/>
    <w:rsid w:val="007A1EBD"/>
    <w:rsid w:val="007A7C75"/>
    <w:rsid w:val="007B3C2D"/>
    <w:rsid w:val="007C4506"/>
    <w:rsid w:val="007E4F31"/>
    <w:rsid w:val="00805B8C"/>
    <w:rsid w:val="00811A9B"/>
    <w:rsid w:val="0082049B"/>
    <w:rsid w:val="00830015"/>
    <w:rsid w:val="00841429"/>
    <w:rsid w:val="00845D91"/>
    <w:rsid w:val="00886B82"/>
    <w:rsid w:val="008A27F8"/>
    <w:rsid w:val="008A2BCF"/>
    <w:rsid w:val="008A64F7"/>
    <w:rsid w:val="008F2132"/>
    <w:rsid w:val="008F4A49"/>
    <w:rsid w:val="00912BAE"/>
    <w:rsid w:val="00916897"/>
    <w:rsid w:val="00916B6C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A13D91"/>
    <w:rsid w:val="00A26CAA"/>
    <w:rsid w:val="00A50809"/>
    <w:rsid w:val="00A556E7"/>
    <w:rsid w:val="00A5663B"/>
    <w:rsid w:val="00A57BFE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A150F"/>
    <w:rsid w:val="00BA26E2"/>
    <w:rsid w:val="00C05284"/>
    <w:rsid w:val="00C327D7"/>
    <w:rsid w:val="00C50D8C"/>
    <w:rsid w:val="00CB7433"/>
    <w:rsid w:val="00CD5E09"/>
    <w:rsid w:val="00CE05EB"/>
    <w:rsid w:val="00CF7BC2"/>
    <w:rsid w:val="00D11062"/>
    <w:rsid w:val="00D26BD7"/>
    <w:rsid w:val="00D357F5"/>
    <w:rsid w:val="00D63B72"/>
    <w:rsid w:val="00D66C6A"/>
    <w:rsid w:val="00D712E5"/>
    <w:rsid w:val="00D713D0"/>
    <w:rsid w:val="00DB5BBB"/>
    <w:rsid w:val="00DC4F51"/>
    <w:rsid w:val="00DF2B31"/>
    <w:rsid w:val="00DF5011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A6747"/>
    <w:rsid w:val="00EB41F6"/>
    <w:rsid w:val="00ED637A"/>
    <w:rsid w:val="00ED74C4"/>
    <w:rsid w:val="00EE6171"/>
    <w:rsid w:val="00EF4788"/>
    <w:rsid w:val="00F127A2"/>
    <w:rsid w:val="00F14B1E"/>
    <w:rsid w:val="00F17BDF"/>
    <w:rsid w:val="00F54F4B"/>
    <w:rsid w:val="00F66104"/>
    <w:rsid w:val="00F74933"/>
    <w:rsid w:val="00F80E0E"/>
    <w:rsid w:val="00F867DC"/>
    <w:rsid w:val="00FA1E96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pressoffice/press-releases/2956-parembasi-i-bardakastani-sti-boyli-gia-to-asfalistik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0D1E3DE-1E09-48C2-865B-3897E3D0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5</cp:revision>
  <cp:lastPrinted>2016-05-06T05:56:00Z</cp:lastPrinted>
  <dcterms:created xsi:type="dcterms:W3CDTF">2016-05-06T05:56:00Z</dcterms:created>
  <dcterms:modified xsi:type="dcterms:W3CDTF">2016-05-06T07:10:00Z</dcterms:modified>
</cp:coreProperties>
</file>