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A45153">
        <w:rPr>
          <w:rFonts w:ascii="Arial Narrow" w:hAnsi="Arial Narrow"/>
        </w:rPr>
        <w:t>08</w:t>
      </w:r>
      <w:r w:rsidR="004D2B03">
        <w:rPr>
          <w:rFonts w:ascii="Arial Narrow" w:hAnsi="Arial Narrow"/>
        </w:rPr>
        <w:t>.12</w:t>
      </w:r>
      <w:r w:rsidR="003B2B48" w:rsidRPr="00554F25">
        <w:rPr>
          <w:rFonts w:ascii="Arial Narrow" w:hAnsi="Arial Narrow"/>
        </w:rPr>
        <w:t>.2016</w:t>
      </w:r>
    </w:p>
    <w:p w:rsidR="00A5663B" w:rsidRPr="00554F25" w:rsidRDefault="00CC00FC" w:rsidP="00880B14">
      <w:pPr>
        <w:pStyle w:val="a9"/>
        <w:jc w:val="center"/>
        <w:rPr>
          <w:rFonts w:ascii="Arial Narrow" w:hAnsi="Arial Narrow"/>
        </w:rPr>
        <w:sectPr w:rsidR="00A5663B" w:rsidRPr="00554F25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417933">
        <w:rPr>
          <w:rFonts w:ascii="Arial Narrow" w:hAnsi="Arial Narrow"/>
        </w:rPr>
        <w:t>1847</w:t>
      </w:r>
      <w:bookmarkStart w:id="0" w:name="_GoBack"/>
      <w:bookmarkEnd w:id="0"/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43106D" w:rsidRDefault="00B43039" w:rsidP="004D2B03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4D2B03">
        <w:rPr>
          <w:rFonts w:ascii="Arial Narrow" w:eastAsia="Batang" w:hAnsi="Arial Narrow" w:cs="Latha"/>
          <w:b/>
          <w:bCs/>
          <w:sz w:val="28"/>
          <w:szCs w:val="28"/>
        </w:rPr>
        <w:t>Ημερίδα για τους πρόσφυγες με αναπηρία από την Ύπατη Αρμοστεία του ΟΗΕ στη Γενεύη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43106D" w:rsidRDefault="004D2B03" w:rsidP="00880B14">
      <w:pPr>
        <w:rPr>
          <w:rFonts w:ascii="Arial Narrow" w:hAnsi="Arial Narrow"/>
        </w:rPr>
      </w:pPr>
      <w:r>
        <w:rPr>
          <w:rFonts w:ascii="Arial Narrow" w:hAnsi="Arial Narrow"/>
        </w:rPr>
        <w:t>Στην ημερίδα της Ύπατης Αρμοστείας του Ο</w:t>
      </w:r>
      <w:r w:rsidR="00A45153">
        <w:rPr>
          <w:rFonts w:ascii="Arial Narrow" w:hAnsi="Arial Narrow"/>
        </w:rPr>
        <w:t>ΗΕ για τους πρόσφυγες μίλησε την</w:t>
      </w:r>
      <w:r>
        <w:rPr>
          <w:rFonts w:ascii="Arial Narrow" w:hAnsi="Arial Narrow"/>
        </w:rPr>
        <w:t xml:space="preserve"> Τρίτη 6 Δεκεμβρίου ο πρόεδρος της ΕΣΑμεΑ Ιωάννης Βαρδακαστάνης, με την ιδιότητα του προέδρου του Ευρωπαϊκού Φόρουμ Ατόμων </w:t>
      </w:r>
      <w:r w:rsidR="00525D34">
        <w:rPr>
          <w:rFonts w:ascii="Arial Narrow" w:hAnsi="Arial Narrow"/>
        </w:rPr>
        <w:t>με Αναπηρία (</w:t>
      </w:r>
      <w:r w:rsidR="00525D34">
        <w:rPr>
          <w:rFonts w:ascii="Arial Narrow" w:hAnsi="Arial Narrow"/>
          <w:lang w:val="en-US"/>
        </w:rPr>
        <w:t>EDF</w:t>
      </w:r>
      <w:r w:rsidR="00525D34" w:rsidRPr="00525D34">
        <w:rPr>
          <w:rFonts w:ascii="Arial Narrow" w:hAnsi="Arial Narrow"/>
        </w:rPr>
        <w:t xml:space="preserve">). </w:t>
      </w:r>
      <w:r w:rsidR="00525D34">
        <w:rPr>
          <w:rFonts w:ascii="Arial Narrow" w:hAnsi="Arial Narrow"/>
        </w:rPr>
        <w:t>Η ημερίδα αφορούσε στους πρόσφυγες με αναπηρία και πραγματοποιήθηκε επ’ ευκαιρία της 3</w:t>
      </w:r>
      <w:r w:rsidR="00525D34" w:rsidRPr="00525D34">
        <w:rPr>
          <w:rFonts w:ascii="Arial Narrow" w:hAnsi="Arial Narrow"/>
          <w:vertAlign w:val="superscript"/>
        </w:rPr>
        <w:t>ης</w:t>
      </w:r>
      <w:r w:rsidR="00525D34">
        <w:rPr>
          <w:rFonts w:ascii="Arial Narrow" w:hAnsi="Arial Narrow"/>
        </w:rPr>
        <w:t xml:space="preserve"> Δεκέμβρη, Παγκόσμιας Ημέρας Ατόμων με Αναπηρία.</w:t>
      </w:r>
    </w:p>
    <w:p w:rsidR="00525D34" w:rsidRDefault="00525D34" w:rsidP="00525D34">
      <w:pPr>
        <w:rPr>
          <w:rFonts w:ascii="Arial Narrow" w:hAnsi="Arial Narrow"/>
          <w:lang w:val="en-US"/>
        </w:rPr>
      </w:pPr>
      <w:r>
        <w:rPr>
          <w:rFonts w:ascii="Arial Narrow" w:hAnsi="Arial Narrow"/>
        </w:rPr>
        <w:t>Στην</w:t>
      </w:r>
      <w:r w:rsidRPr="00525D34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ημερίδα</w:t>
      </w:r>
      <w:r w:rsidRPr="00525D34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μίλησαν</w:t>
      </w:r>
      <w:r w:rsidRPr="00525D34">
        <w:rPr>
          <w:rFonts w:ascii="Arial Narrow" w:hAnsi="Arial Narrow"/>
          <w:lang w:val="en-US"/>
        </w:rPr>
        <w:t xml:space="preserve">: </w:t>
      </w:r>
      <w:r>
        <w:rPr>
          <w:rFonts w:ascii="Arial Narrow" w:hAnsi="Arial Narrow"/>
        </w:rPr>
        <w:t>η</w:t>
      </w:r>
      <w:r w:rsidRPr="00525D34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κ</w:t>
      </w:r>
      <w:r w:rsidRPr="00525D34">
        <w:rPr>
          <w:rFonts w:ascii="Arial Narrow" w:hAnsi="Arial Narrow"/>
          <w:lang w:val="en-US"/>
        </w:rPr>
        <w:t>. Kelly Clem</w:t>
      </w:r>
      <w:r>
        <w:rPr>
          <w:rFonts w:ascii="Arial Narrow" w:hAnsi="Arial Narrow"/>
          <w:lang w:val="en-US"/>
        </w:rPr>
        <w:t xml:space="preserve">ents, Deputy High Commissioner </w:t>
      </w:r>
      <w:r w:rsidRPr="00525D34">
        <w:rPr>
          <w:rFonts w:ascii="Arial Narrow" w:hAnsi="Arial Narrow"/>
          <w:lang w:val="en-US"/>
        </w:rPr>
        <w:t xml:space="preserve">UNHCR, </w:t>
      </w:r>
      <w:r>
        <w:rPr>
          <w:rFonts w:ascii="Arial Narrow" w:hAnsi="Arial Narrow"/>
        </w:rPr>
        <w:t>ο</w:t>
      </w:r>
      <w:r w:rsidRPr="00525D34">
        <w:rPr>
          <w:rFonts w:ascii="Arial Narrow" w:hAnsi="Arial Narrow"/>
          <w:lang w:val="en-US"/>
        </w:rPr>
        <w:t xml:space="preserve"> Scott Pohl, Senior Com</w:t>
      </w:r>
      <w:r>
        <w:rPr>
          <w:rFonts w:ascii="Arial Narrow" w:hAnsi="Arial Narrow"/>
          <w:lang w:val="en-US"/>
        </w:rPr>
        <w:t>munity Based Protection Advisor</w:t>
      </w:r>
      <w:r w:rsidRPr="00525D34">
        <w:rPr>
          <w:rFonts w:ascii="Arial Narrow" w:hAnsi="Arial Narrow"/>
          <w:lang w:val="en-US"/>
        </w:rPr>
        <w:t xml:space="preserve"> UNHCR, </w:t>
      </w:r>
      <w:r>
        <w:rPr>
          <w:rFonts w:ascii="Arial Narrow" w:hAnsi="Arial Narrow"/>
        </w:rPr>
        <w:t>ο</w:t>
      </w:r>
      <w:r w:rsidRPr="00525D34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κ</w:t>
      </w:r>
      <w:r w:rsidRPr="00525D34">
        <w:rPr>
          <w:rFonts w:ascii="Arial Narrow" w:hAnsi="Arial Narrow"/>
          <w:lang w:val="en-US"/>
        </w:rPr>
        <w:t xml:space="preserve">. Giles </w:t>
      </w:r>
      <w:proofErr w:type="spellStart"/>
      <w:r w:rsidRPr="00525D34">
        <w:rPr>
          <w:rFonts w:ascii="Arial Narrow" w:hAnsi="Arial Narrow"/>
          <w:lang w:val="en-US"/>
        </w:rPr>
        <w:t>Duley</w:t>
      </w:r>
      <w:proofErr w:type="spellEnd"/>
      <w:r w:rsidRPr="00525D34">
        <w:rPr>
          <w:rFonts w:ascii="Arial Narrow" w:hAnsi="Arial Narrow"/>
          <w:lang w:val="en-US"/>
        </w:rPr>
        <w:t xml:space="preserve">, </w:t>
      </w:r>
      <w:r>
        <w:rPr>
          <w:rFonts w:ascii="Arial Narrow" w:hAnsi="Arial Narrow"/>
        </w:rPr>
        <w:t>φωτορεπόρτερ</w:t>
      </w:r>
      <w:r w:rsidRPr="00525D34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και</w:t>
      </w:r>
      <w:r w:rsidRPr="00525D34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ο</w:t>
      </w:r>
      <w:r w:rsidRPr="00525D34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κ</w:t>
      </w:r>
      <w:r w:rsidRPr="00525D34">
        <w:rPr>
          <w:rFonts w:ascii="Arial Narrow" w:hAnsi="Arial Narrow"/>
          <w:lang w:val="en-US"/>
        </w:rPr>
        <w:t xml:space="preserve">. </w:t>
      </w:r>
      <w:r>
        <w:rPr>
          <w:rFonts w:ascii="Arial Narrow" w:hAnsi="Arial Narrow"/>
          <w:lang w:val="en-US"/>
        </w:rPr>
        <w:t xml:space="preserve">Stefan </w:t>
      </w:r>
      <w:proofErr w:type="spellStart"/>
      <w:r>
        <w:rPr>
          <w:rFonts w:ascii="Arial Narrow" w:hAnsi="Arial Narrow"/>
          <w:lang w:val="en-US"/>
        </w:rPr>
        <w:t>Tromel</w:t>
      </w:r>
      <w:proofErr w:type="spellEnd"/>
      <w:r>
        <w:rPr>
          <w:rFonts w:ascii="Arial Narrow" w:hAnsi="Arial Narrow"/>
          <w:lang w:val="en-US"/>
        </w:rPr>
        <w:t xml:space="preserve"> απ</w:t>
      </w:r>
      <w:r>
        <w:rPr>
          <w:rFonts w:ascii="Arial Narrow" w:hAnsi="Arial Narrow"/>
        </w:rPr>
        <w:t>ό</w:t>
      </w:r>
      <w:r w:rsidRPr="00525D34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την</w:t>
      </w:r>
      <w:r w:rsidRPr="00525D34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 xml:space="preserve">ILO. </w:t>
      </w:r>
    </w:p>
    <w:p w:rsidR="00B61B1F" w:rsidRDefault="00A45153" w:rsidP="00525D34">
      <w:pPr>
        <w:rPr>
          <w:rFonts w:ascii="Arial Narrow" w:hAnsi="Arial Narrow"/>
        </w:rPr>
      </w:pPr>
      <w:r>
        <w:rPr>
          <w:rFonts w:ascii="Arial Narrow" w:hAnsi="Arial Narrow"/>
        </w:rPr>
        <w:t>Απόσπασμα από την ομιλία του κ. Βαρδακαστάνη: «</w:t>
      </w:r>
      <w:r w:rsidR="00B61B1F" w:rsidRPr="00B61B1F">
        <w:rPr>
          <w:rFonts w:ascii="Arial Narrow" w:hAnsi="Arial Narrow"/>
        </w:rPr>
        <w:t xml:space="preserve">Οι πρόσφυγες με αναπηρία αποτελούν μια </w:t>
      </w:r>
      <w:r w:rsidR="00B61B1F">
        <w:rPr>
          <w:rFonts w:ascii="Arial Narrow" w:hAnsi="Arial Narrow"/>
        </w:rPr>
        <w:t>υποομάδα των ανθρώπων</w:t>
      </w:r>
      <w:r w:rsidR="00B61B1F" w:rsidRPr="00B61B1F">
        <w:rPr>
          <w:rFonts w:ascii="Arial Narrow" w:hAnsi="Arial Narrow"/>
        </w:rPr>
        <w:t xml:space="preserve"> που αναγκάζονται να εγκαταλείψουν τις χώρες τους σε ιδι</w:t>
      </w:r>
      <w:r w:rsidR="00B61B1F">
        <w:rPr>
          <w:rFonts w:ascii="Arial Narrow" w:hAnsi="Arial Narrow"/>
        </w:rPr>
        <w:t>αίτερα μειονεκτική κατάσταση- είναι αόρατοι.</w:t>
      </w:r>
      <w:r w:rsidR="00B61B1F" w:rsidRPr="00B61B1F">
        <w:rPr>
          <w:rFonts w:ascii="Arial Narrow" w:hAnsi="Arial Narrow"/>
        </w:rPr>
        <w:t xml:space="preserve"> Ως εκ τούτου, έχουν ανάγκη ιδιαίτερης προστασίας και υποστήριξης, σε ευρωπαϊκό επίπεδο, λόγω της συνεχιζόμενης δραματικής ανθρωπιστικής</w:t>
      </w:r>
      <w:r w:rsidR="00717AF7" w:rsidRPr="00717AF7">
        <w:rPr>
          <w:rFonts w:ascii="Arial Narrow" w:hAnsi="Arial Narrow"/>
        </w:rPr>
        <w:t xml:space="preserve"> </w:t>
      </w:r>
      <w:r w:rsidR="00717AF7">
        <w:rPr>
          <w:rFonts w:ascii="Arial Narrow" w:hAnsi="Arial Narrow"/>
        </w:rPr>
        <w:t>κρίσης</w:t>
      </w:r>
      <w:r w:rsidR="00B61B1F" w:rsidRPr="00B61B1F">
        <w:rPr>
          <w:rFonts w:ascii="Arial Narrow" w:hAnsi="Arial Narrow"/>
        </w:rPr>
        <w:t xml:space="preserve">. Τα κράτη μέλη της ΕΕ έχουν πράγματι επηρεαστεί βαθύτατα από την ανθρωπιστική κρίση και απαιτούνται περαιτέρω προσπάθειες για την αντιμετώπιση αυτής της άνευ προηγουμένου </w:t>
      </w:r>
      <w:r w:rsidR="00B61B1F">
        <w:rPr>
          <w:rFonts w:ascii="Arial Narrow" w:hAnsi="Arial Narrow"/>
        </w:rPr>
        <w:t>κατάστασης.</w:t>
      </w:r>
      <w:r w:rsidR="00B61B1F" w:rsidRPr="00B61B1F">
        <w:rPr>
          <w:rFonts w:ascii="Arial Narrow" w:hAnsi="Arial Narrow"/>
        </w:rPr>
        <w:t xml:space="preserve">. Στο πλαίσιο αυτό, τα άτομα με αναπηρία, </w:t>
      </w:r>
      <w:r w:rsidR="00B61B1F">
        <w:rPr>
          <w:rFonts w:ascii="Arial Narrow" w:hAnsi="Arial Narrow"/>
        </w:rPr>
        <w:t xml:space="preserve">οι ηλικιωμένοι. </w:t>
      </w:r>
      <w:r w:rsidR="00B61B1F" w:rsidRPr="00B61B1F">
        <w:rPr>
          <w:rFonts w:ascii="Arial Narrow" w:hAnsi="Arial Narrow"/>
        </w:rPr>
        <w:t xml:space="preserve">τα παιδιά και οι γυναίκες </w:t>
      </w:r>
      <w:r w:rsidR="00717AF7">
        <w:rPr>
          <w:rFonts w:ascii="Arial Narrow" w:hAnsi="Arial Narrow"/>
        </w:rPr>
        <w:t>είναι πιο ευάλωτοι, τη στιγμή που</w:t>
      </w:r>
      <w:r w:rsidR="00B61B1F" w:rsidRPr="00B61B1F">
        <w:rPr>
          <w:rFonts w:ascii="Arial Narrow" w:hAnsi="Arial Narrow"/>
        </w:rPr>
        <w:t xml:space="preserve"> αναγκάζονται να εγκαταλείψουν τη χώρα τους για να ξε</w:t>
      </w:r>
      <w:r w:rsidR="00B61B1F">
        <w:rPr>
          <w:rFonts w:ascii="Arial Narrow" w:hAnsi="Arial Narrow"/>
        </w:rPr>
        <w:t xml:space="preserve">φύγουν από διώξεις ή κακομεταχείριση. </w:t>
      </w:r>
    </w:p>
    <w:p w:rsidR="00D10BE5" w:rsidRDefault="00D10BE5" w:rsidP="00525D34">
      <w:pPr>
        <w:rPr>
          <w:rFonts w:ascii="Arial Narrow" w:hAnsi="Arial Narrow"/>
        </w:rPr>
      </w:pPr>
      <w:r w:rsidRPr="00D10BE5">
        <w:rPr>
          <w:rFonts w:ascii="Arial Narrow" w:hAnsi="Arial Narrow"/>
        </w:rPr>
        <w:t xml:space="preserve">Επί του παρόντος, δεν υπάρχουν αξιόπιστα στοιχεία </w:t>
      </w:r>
      <w:r>
        <w:rPr>
          <w:rFonts w:ascii="Arial Narrow" w:hAnsi="Arial Narrow"/>
        </w:rPr>
        <w:t>του αριθμού των</w:t>
      </w:r>
      <w:r w:rsidRPr="00D10BE5">
        <w:rPr>
          <w:rFonts w:ascii="Arial Narrow" w:hAnsi="Arial Narrow"/>
        </w:rPr>
        <w:t xml:space="preserve"> προσφύγων με αναπηρία, αλλά η εκτίμηση του Παγκόσμιου Οργανισμού Υγείας δείχνει ότι αρκετά εκατομμύρια άνθρωποι με αναπηρία έχουν εκτοπιστεί διά της βίας. Συναντούν πολλά εμπόδια στη διαδικασία </w:t>
      </w:r>
      <w:r>
        <w:rPr>
          <w:rFonts w:ascii="Arial Narrow" w:hAnsi="Arial Narrow"/>
        </w:rPr>
        <w:t>για την αίτηση ασύλου</w:t>
      </w:r>
      <w:r w:rsidRPr="00D10BE5">
        <w:rPr>
          <w:rFonts w:ascii="Arial Narrow" w:hAnsi="Arial Narrow"/>
        </w:rPr>
        <w:t xml:space="preserve">, καθώς μπορεί να εμφανίσουν σχετική προβλήματα στην κίνηση, την ακοή, όραση, </w:t>
      </w:r>
      <w:r>
        <w:rPr>
          <w:rFonts w:ascii="Arial Narrow" w:hAnsi="Arial Narrow"/>
        </w:rPr>
        <w:t xml:space="preserve">την </w:t>
      </w:r>
      <w:r w:rsidRPr="00D10BE5">
        <w:rPr>
          <w:rFonts w:ascii="Arial Narrow" w:hAnsi="Arial Narrow"/>
        </w:rPr>
        <w:t xml:space="preserve">επικοινωνία ή τη </w:t>
      </w:r>
      <w:r>
        <w:rPr>
          <w:rFonts w:ascii="Arial Narrow" w:hAnsi="Arial Narrow"/>
        </w:rPr>
        <w:t xml:space="preserve">μάθηση. Οι δυσκολίες αυτές είναι προϋπάρχουσες και </w:t>
      </w:r>
      <w:r w:rsidRPr="00D10BE5">
        <w:rPr>
          <w:rFonts w:ascii="Arial Narrow" w:hAnsi="Arial Narrow"/>
        </w:rPr>
        <w:t xml:space="preserve">ενισχύονται από </w:t>
      </w:r>
      <w:r>
        <w:rPr>
          <w:rFonts w:ascii="Arial Narrow" w:hAnsi="Arial Narrow"/>
        </w:rPr>
        <w:t>την αναγκαστική εκτόπισή</w:t>
      </w:r>
      <w:r w:rsidRPr="00D10BE5">
        <w:rPr>
          <w:rFonts w:ascii="Arial Narrow" w:hAnsi="Arial Narrow"/>
        </w:rPr>
        <w:t xml:space="preserve"> τους και, κατά συνέπεια, βρίσκονται σε αυξημένο κίνδυνο </w:t>
      </w:r>
      <w:r>
        <w:rPr>
          <w:rFonts w:ascii="Arial Narrow" w:hAnsi="Arial Narrow"/>
        </w:rPr>
        <w:t>να υποστούν</w:t>
      </w:r>
      <w:r w:rsidRPr="00D10BE5">
        <w:rPr>
          <w:rFonts w:ascii="Arial Narrow" w:hAnsi="Arial Narrow"/>
        </w:rPr>
        <w:t xml:space="preserve"> συμπεριλαμβανομένης της σεξουαλικής και ενδοοικογενειακής βίας, των διακρίσεων και του αποκλεισμού από την πρόσβαση στην ανθρωπιστική βοήθεια, την εκπαίδευση, τα προς το ζην και την υγειονομική περίθαλψη.</w:t>
      </w:r>
    </w:p>
    <w:p w:rsidR="00D10BE5" w:rsidRDefault="00D10BE5" w:rsidP="00525D34">
      <w:pPr>
        <w:rPr>
          <w:rFonts w:ascii="Arial Narrow" w:hAnsi="Arial Narrow"/>
        </w:rPr>
      </w:pPr>
      <w:r w:rsidRPr="00D10BE5">
        <w:rPr>
          <w:rFonts w:ascii="Arial Narrow" w:hAnsi="Arial Narrow"/>
        </w:rPr>
        <w:t xml:space="preserve">Κατά συνέπεια, η ΕΕ και η διεθνής κοινότητα καλούνται να αντιμετωπίσουν την ειδική κατάσταση των ατόμων με αναπηρία και να παρέχουν </w:t>
      </w:r>
      <w:r>
        <w:rPr>
          <w:rFonts w:ascii="Arial Narrow" w:hAnsi="Arial Narrow"/>
        </w:rPr>
        <w:t>ένα πλαίσιο που θα είναι σύμφωνο</w:t>
      </w:r>
      <w:r w:rsidRPr="00D10BE5">
        <w:rPr>
          <w:rFonts w:ascii="Arial Narrow" w:hAnsi="Arial Narrow"/>
        </w:rPr>
        <w:t xml:space="preserve"> με τις διεθνείς υποχρεώσεις </w:t>
      </w:r>
      <w:r>
        <w:rPr>
          <w:rFonts w:ascii="Arial Narrow" w:hAnsi="Arial Narrow"/>
        </w:rPr>
        <w:t>που απορρέουν από τη</w:t>
      </w:r>
      <w:r w:rsidRPr="00D10BE5">
        <w:rPr>
          <w:rFonts w:ascii="Arial Narrow" w:hAnsi="Arial Narrow"/>
        </w:rPr>
        <w:t xml:space="preserve"> Σύμβαση</w:t>
      </w:r>
      <w:r>
        <w:rPr>
          <w:rFonts w:ascii="Arial Narrow" w:hAnsi="Arial Narrow"/>
        </w:rPr>
        <w:t xml:space="preserve"> του ΟΗΕ</w:t>
      </w:r>
      <w:r w:rsidRPr="00D10BE5">
        <w:rPr>
          <w:rFonts w:ascii="Arial Narrow" w:hAnsi="Arial Narrow"/>
        </w:rPr>
        <w:t xml:space="preserve"> για τα Δικαιώματα των Ατόμων με Αναπηρία </w:t>
      </w:r>
      <w:r>
        <w:rPr>
          <w:rFonts w:ascii="Arial Narrow" w:hAnsi="Arial Narrow"/>
        </w:rPr>
        <w:t xml:space="preserve">και τη Σύμβαση του 1951 </w:t>
      </w:r>
      <w:r w:rsidRPr="00D10BE5">
        <w:rPr>
          <w:rFonts w:ascii="Arial Narrow" w:hAnsi="Arial Narrow"/>
        </w:rPr>
        <w:t>για τους Πρόσφυγες.</w:t>
      </w:r>
    </w:p>
    <w:p w:rsidR="00D10BE5" w:rsidRDefault="00D10BE5" w:rsidP="00525D3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 ρόλος των οργανώσεων των ατόμων με αναπηρία </w:t>
      </w:r>
      <w:r w:rsidRPr="00D10BE5">
        <w:rPr>
          <w:rFonts w:ascii="Arial Narrow" w:hAnsi="Arial Narrow"/>
        </w:rPr>
        <w:t xml:space="preserve">είναι ζωτικής σημασίας για τη βελτίωση </w:t>
      </w:r>
      <w:r>
        <w:rPr>
          <w:rFonts w:ascii="Arial Narrow" w:hAnsi="Arial Narrow"/>
        </w:rPr>
        <w:t>της</w:t>
      </w:r>
      <w:r w:rsidRPr="00D10BE5">
        <w:rPr>
          <w:rFonts w:ascii="Arial Narrow" w:hAnsi="Arial Narrow"/>
        </w:rPr>
        <w:t xml:space="preserve"> κατάσταση</w:t>
      </w:r>
      <w:r>
        <w:rPr>
          <w:rFonts w:ascii="Arial Narrow" w:hAnsi="Arial Narrow"/>
        </w:rPr>
        <w:t>ς</w:t>
      </w:r>
      <w:r w:rsidRPr="00D10BE5">
        <w:rPr>
          <w:rFonts w:ascii="Arial Narrow" w:hAnsi="Arial Narrow"/>
        </w:rPr>
        <w:t xml:space="preserve"> των πρ</w:t>
      </w:r>
      <w:r>
        <w:rPr>
          <w:rFonts w:ascii="Arial Narrow" w:hAnsi="Arial Narrow"/>
        </w:rPr>
        <w:t xml:space="preserve">οσφύγων με αναπηρία. Πραγματικά, </w:t>
      </w:r>
      <w:r w:rsidR="00717AF7" w:rsidRPr="00D10BE5">
        <w:rPr>
          <w:rFonts w:ascii="Arial Narrow" w:hAnsi="Arial Narrow"/>
        </w:rPr>
        <w:t>κατά</w:t>
      </w:r>
      <w:r w:rsidRPr="00D10BE5">
        <w:rPr>
          <w:rFonts w:ascii="Arial Narrow" w:hAnsi="Arial Narrow"/>
        </w:rPr>
        <w:t xml:space="preserve"> τη διάρκεια πρόσφατης επίσκεψης στην </w:t>
      </w:r>
      <w:r w:rsidRPr="00D10BE5">
        <w:rPr>
          <w:rFonts w:ascii="Arial Narrow" w:hAnsi="Arial Narrow"/>
        </w:rPr>
        <w:lastRenderedPageBreak/>
        <w:t xml:space="preserve">Ελλάδα, </w:t>
      </w:r>
      <w:r>
        <w:rPr>
          <w:rFonts w:ascii="Arial Narrow" w:hAnsi="Arial Narrow"/>
        </w:rPr>
        <w:t xml:space="preserve">το </w:t>
      </w:r>
      <w:r w:rsidRPr="00D10BE5">
        <w:rPr>
          <w:rFonts w:ascii="Arial Narrow" w:hAnsi="Arial Narrow"/>
        </w:rPr>
        <w:t xml:space="preserve">EDF </w:t>
      </w:r>
      <w:r>
        <w:rPr>
          <w:rFonts w:ascii="Arial Narrow" w:hAnsi="Arial Narrow"/>
        </w:rPr>
        <w:t>εντόπισε σημαντικές ρωγμές</w:t>
      </w:r>
      <w:r w:rsidRPr="00D10BE5">
        <w:rPr>
          <w:rFonts w:ascii="Arial Narrow" w:hAnsi="Arial Narrow"/>
        </w:rPr>
        <w:t xml:space="preserve"> στο εθνικό σύστημα που έχει θεσπιστεί για την αντιμετώπιση της </w:t>
      </w:r>
      <w:r>
        <w:rPr>
          <w:rFonts w:ascii="Arial Narrow" w:hAnsi="Arial Narrow"/>
        </w:rPr>
        <w:t>προσφυγικής κρίσης.</w:t>
      </w:r>
    </w:p>
    <w:p w:rsidR="00D10BE5" w:rsidRDefault="00D10BE5" w:rsidP="00525D34">
      <w:pPr>
        <w:rPr>
          <w:rFonts w:ascii="Arial Narrow" w:hAnsi="Arial Narrow"/>
        </w:rPr>
      </w:pPr>
      <w:r w:rsidRPr="00D10BE5">
        <w:rPr>
          <w:rFonts w:ascii="Arial Narrow" w:hAnsi="Arial Narrow"/>
        </w:rPr>
        <w:t>Αρκετά κράτ</w:t>
      </w:r>
      <w:r w:rsidR="00171000">
        <w:rPr>
          <w:rFonts w:ascii="Arial Narrow" w:hAnsi="Arial Narrow"/>
        </w:rPr>
        <w:t>η μέλη, όπως για παράδειγμα η Ελλάδα, δεν έχουν ορθές</w:t>
      </w:r>
      <w:r w:rsidRPr="00D10BE5">
        <w:rPr>
          <w:rFonts w:ascii="Arial Narrow" w:hAnsi="Arial Narrow"/>
        </w:rPr>
        <w:t xml:space="preserve"> διαδικασίες για τον εντοπισμό των ατόμων με αναπηρία στα κέντρα υποδοχής και κράτησης. Αυτό οφείλεται εν μέρει στις απλουστευμένες ή έκτακτης ανάγ</w:t>
      </w:r>
      <w:r w:rsidR="00171000">
        <w:rPr>
          <w:rFonts w:ascii="Arial Narrow" w:hAnsi="Arial Narrow"/>
        </w:rPr>
        <w:t>κης διαδικασίες που εφαρμόστηκαν</w:t>
      </w:r>
      <w:r w:rsidRPr="00D10BE5">
        <w:rPr>
          <w:rFonts w:ascii="Arial Narrow" w:hAnsi="Arial Narrow"/>
        </w:rPr>
        <w:t xml:space="preserve"> για την αντιμετώπιση των υψηλών αριθμών αφίξεων το 2015 και το 2016. Πράγματι, τα άτομα με αναπηρία συχνά εντοπίζονται σε ανεπίσημη βάση και πολλοί άνθρωποι με αναπηρία δεν ανιχνεύεται </w:t>
      </w:r>
      <w:r w:rsidR="00171000">
        <w:rPr>
          <w:rFonts w:ascii="Arial Narrow" w:hAnsi="Arial Narrow"/>
        </w:rPr>
        <w:t>ποτέ. Σε αυτό το πλαίσιο, οι οργανώσεις των ατόμων με αναπηρία μπορούν να διαδραματίσουν</w:t>
      </w:r>
      <w:r w:rsidRPr="00D10BE5">
        <w:rPr>
          <w:rFonts w:ascii="Arial Narrow" w:hAnsi="Arial Narrow"/>
        </w:rPr>
        <w:t xml:space="preserve"> σημαντικό ρόλο στον εντοπισμό των ατόμων με αναπηρία και στην ανάπτυξη μιας μόνιμη</w:t>
      </w:r>
      <w:r w:rsidR="00171000">
        <w:rPr>
          <w:rFonts w:ascii="Arial Narrow" w:hAnsi="Arial Narrow"/>
        </w:rPr>
        <w:t>ς</w:t>
      </w:r>
      <w:r w:rsidRPr="00D10BE5">
        <w:rPr>
          <w:rFonts w:ascii="Arial Narrow" w:hAnsi="Arial Narrow"/>
        </w:rPr>
        <w:t xml:space="preserve"> σύνδεση με τους πρόσφυγες και τους μετανάστες </w:t>
      </w:r>
      <w:r w:rsidR="00171000">
        <w:rPr>
          <w:rFonts w:ascii="Arial Narrow" w:hAnsi="Arial Narrow"/>
        </w:rPr>
        <w:t xml:space="preserve">που χρειάζονται εξειδικευμένες υπηρεσίες. </w:t>
      </w:r>
      <w:r w:rsidR="00171000" w:rsidRPr="00171000">
        <w:rPr>
          <w:rFonts w:ascii="Arial Narrow" w:hAnsi="Arial Narrow"/>
        </w:rPr>
        <w:t>Υπάρχουν εμφανή προβλήματα στη διαδικασία ταυτοπο</w:t>
      </w:r>
      <w:r w:rsidR="00171000">
        <w:rPr>
          <w:rFonts w:ascii="Arial Narrow" w:hAnsi="Arial Narrow"/>
        </w:rPr>
        <w:t xml:space="preserve">ίησης των ατόμων με αναπηρία. Οι «ορατές» αναπηρίες </w:t>
      </w:r>
      <w:r w:rsidR="00171000" w:rsidRPr="00171000">
        <w:rPr>
          <w:rFonts w:ascii="Arial Narrow" w:hAnsi="Arial Narrow"/>
        </w:rPr>
        <w:t xml:space="preserve">συνήθως εντοπίζονται, ενώ </w:t>
      </w:r>
      <w:r w:rsidR="00171000">
        <w:rPr>
          <w:rFonts w:ascii="Arial Narrow" w:hAnsi="Arial Narrow"/>
        </w:rPr>
        <w:t xml:space="preserve">οι </w:t>
      </w:r>
      <w:r w:rsidR="00171000" w:rsidRPr="00171000">
        <w:rPr>
          <w:rFonts w:ascii="Arial Narrow" w:hAnsi="Arial Narrow"/>
        </w:rPr>
        <w:t xml:space="preserve">λιγότερο εμφανείς </w:t>
      </w:r>
      <w:r w:rsidR="00171000">
        <w:rPr>
          <w:rFonts w:ascii="Arial Narrow" w:hAnsi="Arial Narrow"/>
        </w:rPr>
        <w:t>παραμένουν συχνά απαρατήρητες. Η αναγνώριση ενός ατόμου με αναπηρία ως τέτοιο είναι πολλές φορές</w:t>
      </w:r>
      <w:r w:rsidR="00171000" w:rsidRPr="00171000">
        <w:rPr>
          <w:rFonts w:ascii="Arial Narrow" w:hAnsi="Arial Narrow"/>
        </w:rPr>
        <w:t xml:space="preserve"> ζωτικής σημασίας γι</w:t>
      </w:r>
      <w:r w:rsidR="00171000">
        <w:rPr>
          <w:rFonts w:ascii="Arial Narrow" w:hAnsi="Arial Narrow"/>
        </w:rPr>
        <w:t>α την πρόσβαση σε εξειδικευμένη προστασία</w:t>
      </w:r>
      <w:r w:rsidR="00171000" w:rsidRPr="00171000">
        <w:rPr>
          <w:rFonts w:ascii="Arial Narrow" w:hAnsi="Arial Narrow"/>
        </w:rPr>
        <w:t xml:space="preserve">, για την εξασφάλιση της υποστήριξης και </w:t>
      </w:r>
      <w:r w:rsidR="00171000">
        <w:rPr>
          <w:rFonts w:ascii="Arial Narrow" w:hAnsi="Arial Narrow"/>
        </w:rPr>
        <w:t xml:space="preserve">για την παροχή εύλογων προσαρμογών </w:t>
      </w:r>
      <w:r w:rsidR="00171000" w:rsidRPr="00171000">
        <w:rPr>
          <w:rFonts w:ascii="Arial Narrow" w:hAnsi="Arial Narrow"/>
        </w:rPr>
        <w:t>κατά τη διάρκεια της διαδικασίας ασύλου.</w:t>
      </w:r>
    </w:p>
    <w:p w:rsidR="00171000" w:rsidRDefault="001C043E" w:rsidP="00525D34">
      <w:pPr>
        <w:rPr>
          <w:rFonts w:ascii="Arial Narrow" w:hAnsi="Arial Narrow"/>
        </w:rPr>
      </w:pPr>
      <w:r>
        <w:rPr>
          <w:rFonts w:ascii="Arial Narrow" w:hAnsi="Arial Narrow"/>
        </w:rPr>
        <w:t>Έ</w:t>
      </w:r>
      <w:r w:rsidR="00C5261D">
        <w:rPr>
          <w:rFonts w:ascii="Arial Narrow" w:hAnsi="Arial Narrow"/>
        </w:rPr>
        <w:t>ν</w:t>
      </w:r>
      <w:r w:rsidRPr="001C043E">
        <w:rPr>
          <w:rFonts w:ascii="Arial Narrow" w:hAnsi="Arial Narrow"/>
        </w:rPr>
        <w:t xml:space="preserve">α άλλο θεμελιώδες ζήτημα είναι η προσβασιμότητα των εγκαταστάσεων υποδοχής και κράτησης των προσφύγων με αναπηρία. Αξίζει να σημειωθεί ότι τα προσωρινά κέντρα υποδοχής συχνά δεν διαθέτουν ανελκυστήρες και ράμπες </w:t>
      </w:r>
      <w:r w:rsidR="00C5261D">
        <w:rPr>
          <w:rFonts w:ascii="Arial Narrow" w:hAnsi="Arial Narrow"/>
        </w:rPr>
        <w:t>μη</w:t>
      </w:r>
      <w:r w:rsidRPr="001C043E">
        <w:rPr>
          <w:rFonts w:ascii="Arial Narrow" w:hAnsi="Arial Narrow"/>
        </w:rPr>
        <w:t xml:space="preserve"> προσβάσιμες για τους πρόσφυγες με σωματικές αναπηρίες. Επιπλέον, οι τεχνικές υποβοηθητικές συσκευές δεν είναι διαθέσιμες στην πλειονότητα των κέντρων υποδοχής και κράτησης. </w:t>
      </w:r>
      <w:r w:rsidR="00C5261D">
        <w:rPr>
          <w:rFonts w:ascii="Arial Narrow" w:hAnsi="Arial Narrow"/>
        </w:rPr>
        <w:t>Ελάχιστα είναι τα</w:t>
      </w:r>
      <w:r w:rsidRPr="001C043E">
        <w:rPr>
          <w:rFonts w:ascii="Arial Narrow" w:hAnsi="Arial Narrow"/>
        </w:rPr>
        <w:t xml:space="preserve"> στοιχεία προσβάσιμων πληροφοριών, για παράδειγμα, σε </w:t>
      </w:r>
      <w:r w:rsidR="00C5261D">
        <w:rPr>
          <w:rFonts w:ascii="Arial Narrow" w:hAnsi="Arial Narrow"/>
          <w:lang w:val="en-US"/>
        </w:rPr>
        <w:t>easy</w:t>
      </w:r>
      <w:r w:rsidR="00C5261D" w:rsidRPr="00C5261D">
        <w:rPr>
          <w:rFonts w:ascii="Arial Narrow" w:hAnsi="Arial Narrow"/>
        </w:rPr>
        <w:t xml:space="preserve"> </w:t>
      </w:r>
      <w:r w:rsidR="00C5261D">
        <w:rPr>
          <w:rFonts w:ascii="Arial Narrow" w:hAnsi="Arial Narrow"/>
          <w:lang w:val="en-US"/>
        </w:rPr>
        <w:t>to</w:t>
      </w:r>
      <w:r w:rsidR="00C5261D" w:rsidRPr="00C5261D">
        <w:rPr>
          <w:rFonts w:ascii="Arial Narrow" w:hAnsi="Arial Narrow"/>
        </w:rPr>
        <w:t xml:space="preserve"> </w:t>
      </w:r>
      <w:r w:rsidR="00C5261D">
        <w:rPr>
          <w:rFonts w:ascii="Arial Narrow" w:hAnsi="Arial Narrow"/>
          <w:lang w:val="en-US"/>
        </w:rPr>
        <w:t>read</w:t>
      </w:r>
      <w:r w:rsidR="00C5261D" w:rsidRPr="00C5261D">
        <w:rPr>
          <w:rFonts w:ascii="Arial Narrow" w:hAnsi="Arial Narrow"/>
        </w:rPr>
        <w:t xml:space="preserve"> </w:t>
      </w:r>
      <w:r w:rsidRPr="001C043E">
        <w:rPr>
          <w:rFonts w:ascii="Arial Narrow" w:hAnsi="Arial Narrow"/>
        </w:rPr>
        <w:t>μορφή για τ</w:t>
      </w:r>
      <w:r w:rsidR="00C5261D">
        <w:rPr>
          <w:rFonts w:ascii="Arial Narrow" w:hAnsi="Arial Narrow"/>
        </w:rPr>
        <w:t>α άτομα με διανοητική αναπηρία.</w:t>
      </w:r>
      <w:r w:rsidR="00C5261D" w:rsidRPr="00C5261D">
        <w:rPr>
          <w:rFonts w:ascii="Arial Narrow" w:hAnsi="Arial Narrow"/>
        </w:rPr>
        <w:t xml:space="preserve"> </w:t>
      </w:r>
      <w:r w:rsidR="00C5261D">
        <w:rPr>
          <w:rFonts w:ascii="Arial Narrow" w:hAnsi="Arial Narrow"/>
        </w:rPr>
        <w:t>Το σύνολο των υλικών,</w:t>
      </w:r>
      <w:r w:rsidRPr="001C043E">
        <w:rPr>
          <w:rFonts w:ascii="Arial Narrow" w:hAnsi="Arial Narrow"/>
        </w:rPr>
        <w:t xml:space="preserve"> συμπεριλαμβανομέν</w:t>
      </w:r>
      <w:r w:rsidR="00C5261D">
        <w:rPr>
          <w:rFonts w:ascii="Arial Narrow" w:hAnsi="Arial Narrow"/>
        </w:rPr>
        <w:t>ων για την στέγαση, την ένδυση, τα τρόφιμα</w:t>
      </w:r>
      <w:r w:rsidRPr="001C043E">
        <w:rPr>
          <w:rFonts w:ascii="Arial Narrow" w:hAnsi="Arial Narrow"/>
        </w:rPr>
        <w:t xml:space="preserve"> και</w:t>
      </w:r>
      <w:r w:rsidR="00C5261D">
        <w:rPr>
          <w:rFonts w:ascii="Arial Narrow" w:hAnsi="Arial Narrow"/>
        </w:rPr>
        <w:t xml:space="preserve"> το</w:t>
      </w:r>
      <w:r w:rsidRPr="001C043E">
        <w:rPr>
          <w:rFonts w:ascii="Arial Narrow" w:hAnsi="Arial Narrow"/>
        </w:rPr>
        <w:t xml:space="preserve"> βοήθημα για τα καθημερινά έξοδα θα π</w:t>
      </w:r>
      <w:r w:rsidR="00C5261D">
        <w:rPr>
          <w:rFonts w:ascii="Arial Narrow" w:hAnsi="Arial Narrow"/>
        </w:rPr>
        <w:t>ρέπει να είναι προσαρμοσμένα στις</w:t>
      </w:r>
      <w:r w:rsidRPr="001C043E">
        <w:rPr>
          <w:rFonts w:ascii="Arial Narrow" w:hAnsi="Arial Narrow"/>
        </w:rPr>
        <w:t xml:space="preserve"> ανάγκες των ατόμων με αναπηρία. Τα κέντρ</w:t>
      </w:r>
      <w:r w:rsidR="00C5261D">
        <w:rPr>
          <w:rFonts w:ascii="Arial Narrow" w:hAnsi="Arial Narrow"/>
        </w:rPr>
        <w:t>α φιλοξενίας που χρησιμοποιούνται</w:t>
      </w:r>
      <w:r w:rsidRPr="001C043E">
        <w:rPr>
          <w:rFonts w:ascii="Arial Narrow" w:hAnsi="Arial Narrow"/>
        </w:rPr>
        <w:t xml:space="preserve"> για την ομαδική φιλοξενία των αιτούντων θα πρέπει επίσης </w:t>
      </w:r>
      <w:r w:rsidR="00C5261D">
        <w:rPr>
          <w:rFonts w:ascii="Arial Narrow" w:hAnsi="Arial Narrow"/>
        </w:rPr>
        <w:t>είναι</w:t>
      </w:r>
      <w:r w:rsidRPr="001C043E">
        <w:rPr>
          <w:rFonts w:ascii="Arial Narrow" w:hAnsi="Arial Narrow"/>
        </w:rPr>
        <w:t xml:space="preserve"> σύμφωνα με τα διεθνή πρότυπα προσβασιμότητας.</w:t>
      </w:r>
    </w:p>
    <w:p w:rsidR="00C5261D" w:rsidRDefault="00C5261D" w:rsidP="00525D34">
      <w:pPr>
        <w:rPr>
          <w:rFonts w:ascii="Arial Narrow" w:hAnsi="Arial Narrow"/>
        </w:rPr>
      </w:pPr>
      <w:r>
        <w:rPr>
          <w:rFonts w:ascii="Arial Narrow" w:hAnsi="Arial Narrow"/>
        </w:rPr>
        <w:t>Λαμβάνοντας υπόψη του</w:t>
      </w:r>
      <w:r w:rsidRPr="00C5261D">
        <w:rPr>
          <w:rFonts w:ascii="Arial Narrow" w:hAnsi="Arial Narrow"/>
        </w:rPr>
        <w:t xml:space="preserve"> αυτό το πλαίσιο, το EDF απευθύνει έκκληση για την προώθ</w:t>
      </w:r>
      <w:r>
        <w:rPr>
          <w:rFonts w:ascii="Arial Narrow" w:hAnsi="Arial Narrow"/>
        </w:rPr>
        <w:t>ηση ενός πιο ολοκληρωμένου ρόλου για τις οργαν</w:t>
      </w:r>
      <w:r w:rsidR="00245AE1">
        <w:rPr>
          <w:rFonts w:ascii="Arial Narrow" w:hAnsi="Arial Narrow"/>
        </w:rPr>
        <w:t xml:space="preserve">ώσεις των ατόμων με αναπηρία για </w:t>
      </w:r>
      <w:r w:rsidRPr="00C5261D">
        <w:rPr>
          <w:rFonts w:ascii="Arial Narrow" w:hAnsi="Arial Narrow"/>
        </w:rPr>
        <w:t xml:space="preserve">την αντιμετώπιση της τρέχουσας ανθρωπιστικής </w:t>
      </w:r>
      <w:r>
        <w:rPr>
          <w:rFonts w:ascii="Arial Narrow" w:hAnsi="Arial Narrow"/>
        </w:rPr>
        <w:t>κρίσης</w:t>
      </w:r>
      <w:r w:rsidRPr="00C5261D">
        <w:rPr>
          <w:rFonts w:ascii="Arial Narrow" w:hAnsi="Arial Narrow"/>
        </w:rPr>
        <w:t xml:space="preserve">. Είναι σημαντικό να ενισχυθεί η επαφή μεταξύ των προσφύγων με αναπηρία και των τοπικών </w:t>
      </w:r>
      <w:r>
        <w:rPr>
          <w:rFonts w:ascii="Arial Narrow" w:hAnsi="Arial Narrow"/>
        </w:rPr>
        <w:t xml:space="preserve">συλλόγων ΑμεΑ </w:t>
      </w:r>
      <w:r w:rsidRPr="00C5261D">
        <w:rPr>
          <w:rFonts w:ascii="Arial Narrow" w:hAnsi="Arial Narrow"/>
        </w:rPr>
        <w:t xml:space="preserve">για την ένταξη των προσφύγων με αναπηρία στις δραστηριότητές τους. Χτίζοντας </w:t>
      </w:r>
      <w:r>
        <w:rPr>
          <w:rFonts w:ascii="Arial Narrow" w:hAnsi="Arial Narrow"/>
        </w:rPr>
        <w:t>μια γενική συμμαχία</w:t>
      </w:r>
      <w:r w:rsidRPr="00C5261D">
        <w:rPr>
          <w:rFonts w:ascii="Arial Narrow" w:hAnsi="Arial Narrow"/>
        </w:rPr>
        <w:t xml:space="preserve"> μεταξύ των τοπικών φορέων παροχής υπηρεσιών αναπηρίας,</w:t>
      </w:r>
      <w:r w:rsidR="00245AE1">
        <w:rPr>
          <w:rFonts w:ascii="Arial Narrow" w:hAnsi="Arial Narrow"/>
        </w:rPr>
        <w:t xml:space="preserve"> των</w:t>
      </w:r>
      <w:r w:rsidRPr="00C5261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τοπικών συλλόγων αναπήρων</w:t>
      </w:r>
      <w:r w:rsidRPr="00C5261D">
        <w:rPr>
          <w:rFonts w:ascii="Arial Narrow" w:hAnsi="Arial Narrow"/>
        </w:rPr>
        <w:t xml:space="preserve"> και των προσφύγ</w:t>
      </w:r>
      <w:r>
        <w:rPr>
          <w:rFonts w:ascii="Arial Narrow" w:hAnsi="Arial Narrow"/>
        </w:rPr>
        <w:t>ων με αναπηρία θα επέλθει μια</w:t>
      </w:r>
      <w:r w:rsidR="00245AE1">
        <w:rPr>
          <w:rFonts w:ascii="Arial Narrow" w:hAnsi="Arial Narrow"/>
        </w:rPr>
        <w:t xml:space="preserve"> ουσιαστική βελτίωση στην κατάσταση</w:t>
      </w:r>
      <w:r w:rsidRPr="00C5261D">
        <w:rPr>
          <w:rFonts w:ascii="Arial Narrow" w:hAnsi="Arial Narrow"/>
        </w:rPr>
        <w:t xml:space="preserve"> των προσφύγων με αναπηρία. </w:t>
      </w:r>
      <w:r>
        <w:rPr>
          <w:rFonts w:ascii="Arial Narrow" w:hAnsi="Arial Narrow"/>
        </w:rPr>
        <w:t>Οι τοπικοί σύλλογοι πρέπει να συνεργάζοντ</w:t>
      </w:r>
      <w:r w:rsidRPr="00C5261D">
        <w:rPr>
          <w:rFonts w:ascii="Arial Narrow" w:hAnsi="Arial Narrow"/>
        </w:rPr>
        <w:t>αι στενά με τους διεθνείς και τους κοινοτικούς οργανισμούς των π</w:t>
      </w:r>
      <w:r>
        <w:rPr>
          <w:rFonts w:ascii="Arial Narrow" w:hAnsi="Arial Narrow"/>
        </w:rPr>
        <w:t xml:space="preserve">ροσφύγων και να τους ενθαρρύνουν </w:t>
      </w:r>
      <w:r w:rsidR="00245AE1">
        <w:rPr>
          <w:rFonts w:ascii="Arial Narrow" w:hAnsi="Arial Narrow"/>
        </w:rPr>
        <w:t>να συμπεριλαμβάνουν</w:t>
      </w:r>
      <w:r w:rsidRPr="00C5261D">
        <w:rPr>
          <w:rFonts w:ascii="Arial Narrow" w:hAnsi="Arial Narrow"/>
        </w:rPr>
        <w:t xml:space="preserve"> τους πρόσφυγες με αναπηρία στα προγράμματά </w:t>
      </w:r>
      <w:r w:rsidR="00A45153">
        <w:rPr>
          <w:rFonts w:ascii="Arial Narrow" w:hAnsi="Arial Narrow"/>
        </w:rPr>
        <w:t>τους»</w:t>
      </w:r>
      <w:r w:rsidRPr="00C5261D">
        <w:rPr>
          <w:rFonts w:ascii="Arial Narrow" w:hAnsi="Arial Narrow"/>
        </w:rPr>
        <w:t>.</w:t>
      </w:r>
    </w:p>
    <w:p w:rsidR="00717AF7" w:rsidRDefault="00A45153" w:rsidP="00A45153">
      <w:pPr>
        <w:rPr>
          <w:rFonts w:ascii="Arial Narrow" w:hAnsi="Arial Narrow"/>
          <w:b/>
        </w:rPr>
      </w:pPr>
      <w:r w:rsidRPr="00717AF7">
        <w:rPr>
          <w:rFonts w:ascii="Arial Narrow" w:hAnsi="Arial Narrow"/>
          <w:b/>
        </w:rPr>
        <w:t>Φωτογραφίες:</w:t>
      </w:r>
      <w:r w:rsidR="00717AF7">
        <w:rPr>
          <w:rFonts w:ascii="Arial Narrow" w:hAnsi="Arial Narrow"/>
          <w:b/>
        </w:rPr>
        <w:t xml:space="preserve"> </w:t>
      </w:r>
      <w:hyperlink r:id="rId10" w:history="1">
        <w:r w:rsidR="00717AF7" w:rsidRPr="00D31955">
          <w:rPr>
            <w:rStyle w:val="-"/>
            <w:rFonts w:ascii="Arial Narrow" w:hAnsi="Arial Narrow"/>
            <w:b/>
          </w:rPr>
          <w:t>https://is.gd/GPcz8r</w:t>
        </w:r>
      </w:hyperlink>
      <w:r w:rsidR="00717AF7">
        <w:rPr>
          <w:rFonts w:ascii="Arial Narrow" w:hAnsi="Arial Narrow"/>
          <w:b/>
        </w:rPr>
        <w:t xml:space="preserve"> </w:t>
      </w:r>
    </w:p>
    <w:p w:rsidR="00827B70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0655D" w:rsidRPr="00717AF7" w:rsidRDefault="0090655D" w:rsidP="00C867D5">
      <w:pPr>
        <w:pStyle w:val="a9"/>
        <w:rPr>
          <w:rFonts w:ascii="Arial Narrow" w:hAnsi="Arial Narrow"/>
          <w:lang w:val="en-US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  <w:r w:rsidR="00717AF7">
        <w:rPr>
          <w:rStyle w:val="-"/>
          <w:rFonts w:ascii="Arial Narrow" w:hAnsi="Arial Narrow"/>
          <w:b/>
          <w:color w:val="385623"/>
          <w:lang w:val="en-US"/>
        </w:rPr>
        <w:t xml:space="preserve"> </w:t>
      </w:r>
    </w:p>
    <w:sectPr w:rsidR="0090655D" w:rsidRPr="00717AF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3E" w:rsidRDefault="0019613E" w:rsidP="00A5663B">
      <w:pPr>
        <w:spacing w:after="0" w:line="240" w:lineRule="auto"/>
      </w:pPr>
      <w:r>
        <w:separator/>
      </w:r>
    </w:p>
  </w:endnote>
  <w:endnote w:type="continuationSeparator" w:id="0">
    <w:p w:rsidR="0019613E" w:rsidRDefault="0019613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3E" w:rsidRDefault="0019613E" w:rsidP="00A5663B">
      <w:pPr>
        <w:spacing w:after="0" w:line="240" w:lineRule="auto"/>
      </w:pPr>
      <w:r>
        <w:separator/>
      </w:r>
    </w:p>
  </w:footnote>
  <w:footnote w:type="continuationSeparator" w:id="0">
    <w:p w:rsidR="0019613E" w:rsidRDefault="0019613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000"/>
    <w:rsid w:val="00171E39"/>
    <w:rsid w:val="00172FD9"/>
    <w:rsid w:val="001915E3"/>
    <w:rsid w:val="00193250"/>
    <w:rsid w:val="00195C7A"/>
    <w:rsid w:val="0019613E"/>
    <w:rsid w:val="00196FCD"/>
    <w:rsid w:val="001A3655"/>
    <w:rsid w:val="001B1BBF"/>
    <w:rsid w:val="001B2E41"/>
    <w:rsid w:val="001B3428"/>
    <w:rsid w:val="001C043E"/>
    <w:rsid w:val="00200C31"/>
    <w:rsid w:val="002050B5"/>
    <w:rsid w:val="00211552"/>
    <w:rsid w:val="00212E1B"/>
    <w:rsid w:val="002152A7"/>
    <w:rsid w:val="00225E00"/>
    <w:rsid w:val="00245AE1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529D"/>
    <w:rsid w:val="00365BAE"/>
    <w:rsid w:val="003810C4"/>
    <w:rsid w:val="00390142"/>
    <w:rsid w:val="0039752B"/>
    <w:rsid w:val="003A01C3"/>
    <w:rsid w:val="003A024A"/>
    <w:rsid w:val="003B2B48"/>
    <w:rsid w:val="003E2118"/>
    <w:rsid w:val="003E3AF3"/>
    <w:rsid w:val="003F69EB"/>
    <w:rsid w:val="004167F7"/>
    <w:rsid w:val="004177D2"/>
    <w:rsid w:val="004178BB"/>
    <w:rsid w:val="00417933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D2B03"/>
    <w:rsid w:val="004E07B4"/>
    <w:rsid w:val="004F000B"/>
    <w:rsid w:val="004F51E4"/>
    <w:rsid w:val="004F6743"/>
    <w:rsid w:val="00500850"/>
    <w:rsid w:val="00521486"/>
    <w:rsid w:val="005237D3"/>
    <w:rsid w:val="00525D34"/>
    <w:rsid w:val="0053116B"/>
    <w:rsid w:val="005448A1"/>
    <w:rsid w:val="00552D90"/>
    <w:rsid w:val="00554F25"/>
    <w:rsid w:val="00561F4D"/>
    <w:rsid w:val="005745CF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1EEE"/>
    <w:rsid w:val="006A4A9F"/>
    <w:rsid w:val="006B2A09"/>
    <w:rsid w:val="006B4E1E"/>
    <w:rsid w:val="006C30C8"/>
    <w:rsid w:val="006D0D9B"/>
    <w:rsid w:val="00702982"/>
    <w:rsid w:val="0070379C"/>
    <w:rsid w:val="00713A0D"/>
    <w:rsid w:val="00717AF7"/>
    <w:rsid w:val="00722EFC"/>
    <w:rsid w:val="007305A6"/>
    <w:rsid w:val="00732465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1744D"/>
    <w:rsid w:val="00A26CAA"/>
    <w:rsid w:val="00A45153"/>
    <w:rsid w:val="00A46834"/>
    <w:rsid w:val="00A50809"/>
    <w:rsid w:val="00A52B5F"/>
    <w:rsid w:val="00A556E7"/>
    <w:rsid w:val="00A5663B"/>
    <w:rsid w:val="00A57BFE"/>
    <w:rsid w:val="00A614E9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1B1F"/>
    <w:rsid w:val="00B67743"/>
    <w:rsid w:val="00B747D7"/>
    <w:rsid w:val="00B754EF"/>
    <w:rsid w:val="00B86605"/>
    <w:rsid w:val="00B90BC6"/>
    <w:rsid w:val="00BA150F"/>
    <w:rsid w:val="00BA26E2"/>
    <w:rsid w:val="00C05284"/>
    <w:rsid w:val="00C327D7"/>
    <w:rsid w:val="00C50D8C"/>
    <w:rsid w:val="00C510AF"/>
    <w:rsid w:val="00C5261D"/>
    <w:rsid w:val="00C867D5"/>
    <w:rsid w:val="00C936F7"/>
    <w:rsid w:val="00CB7433"/>
    <w:rsid w:val="00CC00FC"/>
    <w:rsid w:val="00CD5E09"/>
    <w:rsid w:val="00CE05EB"/>
    <w:rsid w:val="00CF7BC2"/>
    <w:rsid w:val="00D10BE5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66104"/>
    <w:rsid w:val="00F73EA9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gd/GPcz8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C2F4376-D2CC-4C31-A4AF-AE53A2B1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952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5</cp:revision>
  <cp:lastPrinted>2016-03-03T09:19:00Z</cp:lastPrinted>
  <dcterms:created xsi:type="dcterms:W3CDTF">2016-12-07T12:05:00Z</dcterms:created>
  <dcterms:modified xsi:type="dcterms:W3CDTF">2016-12-08T07:08:00Z</dcterms:modified>
</cp:coreProperties>
</file>