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C772B4">
        <w:rPr>
          <w:rFonts w:ascii="Arial Narrow" w:hAnsi="Arial Narrow"/>
        </w:rPr>
        <w:t>20.12</w:t>
      </w:r>
      <w:r w:rsidR="003B2B48" w:rsidRPr="00554F25">
        <w:rPr>
          <w:rFonts w:ascii="Arial Narrow" w:hAnsi="Arial Narrow"/>
        </w:rPr>
        <w:t>.2016</w:t>
      </w:r>
    </w:p>
    <w:p w:rsidR="00A5663B" w:rsidRPr="00554F25" w:rsidRDefault="00CC00FC" w:rsidP="00880B14">
      <w:pPr>
        <w:pStyle w:val="a9"/>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D5356E">
        <w:rPr>
          <w:rFonts w:ascii="Arial Narrow" w:hAnsi="Arial Narrow"/>
          <w:lang w:val="en-US"/>
        </w:rPr>
        <w:t>1935</w:t>
      </w:r>
      <w:bookmarkStart w:id="0" w:name="_GoBack"/>
      <w:bookmarkEnd w:id="0"/>
      <w:r w:rsidR="009B4252" w:rsidRPr="00554F25">
        <w:rPr>
          <w:rFonts w:ascii="Arial Narrow" w:hAnsi="Arial Narrow"/>
        </w:rPr>
        <w:t xml:space="preserve"> </w:t>
      </w: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43106D" w:rsidRDefault="00B43039" w:rsidP="00C772B4">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C772B4">
        <w:rPr>
          <w:rFonts w:ascii="Arial Narrow" w:eastAsia="Batang" w:hAnsi="Arial Narrow" w:cs="Latha"/>
          <w:b/>
          <w:bCs/>
          <w:sz w:val="28"/>
          <w:szCs w:val="28"/>
        </w:rPr>
        <w:t>Ζητείται λύση στο ν/σ για το πλαστικό χρήμα</w:t>
      </w:r>
    </w:p>
    <w:p w:rsidR="00A614E9" w:rsidRPr="00554F25" w:rsidRDefault="00A614E9" w:rsidP="00B747D7">
      <w:pPr>
        <w:pStyle w:val="a9"/>
        <w:jc w:val="center"/>
        <w:rPr>
          <w:rFonts w:ascii="Arial Narrow" w:eastAsia="Batang" w:hAnsi="Arial Narrow" w:cs="Latha"/>
          <w:b/>
          <w:bCs/>
          <w:sz w:val="28"/>
          <w:szCs w:val="28"/>
        </w:rPr>
      </w:pPr>
    </w:p>
    <w:p w:rsidR="0043106D" w:rsidRDefault="00C772B4" w:rsidP="00880B14">
      <w:pPr>
        <w:rPr>
          <w:rFonts w:ascii="Arial Narrow" w:hAnsi="Arial Narrow"/>
        </w:rPr>
      </w:pPr>
      <w:r>
        <w:rPr>
          <w:rFonts w:ascii="Arial Narrow" w:hAnsi="Arial Narrow"/>
        </w:rPr>
        <w:t xml:space="preserve">Με κατεπείγουσα επιστολή στον υπουργό Οικονομικών Ευ. Τσακαλώτο η ΕΣΑμεΑ επισημαίνει ότι για το θέμα που έχει προκύψει με το νομοσχέδιο για το πλαστικό χρήμα και τα άτομα με αναπηρία, ο υπουργός δεν έλαβε υπόψη του τις παρατηρήσεις της ΕΣΑμεΑ. </w:t>
      </w:r>
    </w:p>
    <w:p w:rsidR="00C772B4" w:rsidRPr="00C772B4" w:rsidRDefault="00C772B4" w:rsidP="00C772B4">
      <w:pPr>
        <w:rPr>
          <w:rFonts w:ascii="Arial Narrow" w:hAnsi="Arial Narrow"/>
        </w:rPr>
      </w:pPr>
      <w:r w:rsidRPr="00C772B4">
        <w:rPr>
          <w:rFonts w:ascii="Arial Narrow" w:hAnsi="Arial Narrow"/>
        </w:rPr>
        <w:t xml:space="preserve">Η ανακοίνωσή </w:t>
      </w:r>
      <w:r>
        <w:rPr>
          <w:rFonts w:ascii="Arial Narrow" w:hAnsi="Arial Narrow"/>
        </w:rPr>
        <w:t>του υπουργού από βήματος Βουλής</w:t>
      </w:r>
      <w:r w:rsidRPr="00C772B4">
        <w:rPr>
          <w:rFonts w:ascii="Arial Narrow" w:hAnsi="Arial Narrow"/>
        </w:rPr>
        <w:t xml:space="preserve"> ότι «από την υποχρέωση χρήσης ηλεκτρονικών μέσων πληρωμής για το χτίσιμο του αφορολόγητου εξαιρούνται φορολογούμενοι 70 ετών, άτομα με αναπηρία, όσοι βρίσκονται σε δικαστική συμπαράσταση» κλπ., δεν λύνει το πρόβλημα, δεν καθιστά προσβάσιμα τα ΑΤΜ, τις ιστοσελίδες, δεν υποχρεώνει τις τράπεζες να αντιμετωπίζουν τα άτομα με αναπηρία ως ισότιμους πολίτες, παρότι κινείται σε θετική κατεύθυνση. </w:t>
      </w:r>
    </w:p>
    <w:p w:rsidR="00C772B4" w:rsidRPr="00C772B4" w:rsidRDefault="00C772B4" w:rsidP="00C772B4">
      <w:pPr>
        <w:rPr>
          <w:rFonts w:ascii="Arial Narrow" w:hAnsi="Arial Narrow"/>
        </w:rPr>
      </w:pPr>
      <w:r w:rsidRPr="00C772B4">
        <w:rPr>
          <w:rFonts w:ascii="Arial Narrow" w:hAnsi="Arial Narrow"/>
        </w:rPr>
        <w:t xml:space="preserve">Πάγια θέση της ΕΣΑμεΑ δεν είναι οι ειδικές λύσεις και οι εξαιρέσεις αλλά οι λύσεις που θα διασφαλίζουν την ισότιμη συμμετοχή των ατόμων με αναπηρία στην κοινωνία. </w:t>
      </w:r>
    </w:p>
    <w:p w:rsidR="00C772B4" w:rsidRPr="00C772B4" w:rsidRDefault="00C772B4" w:rsidP="00C772B4">
      <w:pPr>
        <w:rPr>
          <w:rFonts w:ascii="Arial Narrow" w:hAnsi="Arial Narrow"/>
        </w:rPr>
      </w:pPr>
      <w:r w:rsidRPr="00C772B4">
        <w:rPr>
          <w:rFonts w:ascii="Arial Narrow" w:hAnsi="Arial Narrow"/>
        </w:rPr>
        <w:t>Παράλληλα</w:t>
      </w:r>
      <w:r>
        <w:rPr>
          <w:rFonts w:ascii="Arial Narrow" w:hAnsi="Arial Narrow"/>
        </w:rPr>
        <w:t>,</w:t>
      </w:r>
      <w:r w:rsidRPr="00C772B4">
        <w:rPr>
          <w:rFonts w:ascii="Arial Narrow" w:hAnsi="Arial Narrow"/>
        </w:rPr>
        <w:t xml:space="preserve"> δημοσιεύματα του Τύπου κάνουν λόγο για την εξαίρεση των ατόμων με αναπηρία άνω του 80%. Αν αυτό ισχύει, πρέπει άμεσα να διορθωθεί γιατί δεν καλύπτει αυτούς που έχουν ποσο</w:t>
      </w:r>
      <w:r>
        <w:rPr>
          <w:rFonts w:ascii="Arial Narrow" w:hAnsi="Arial Narrow"/>
        </w:rPr>
        <w:t xml:space="preserve">στό 80%.  Αν τελικά προχωρήσει αυτή η λύση πρέπει να αφορά στα </w:t>
      </w:r>
      <w:r w:rsidRPr="00C772B4">
        <w:rPr>
          <w:rFonts w:ascii="Arial Narrow" w:hAnsi="Arial Narrow"/>
        </w:rPr>
        <w:t xml:space="preserve">άτομα με αναπηρία 50% τουλάχιστον και άνω. Ταυτόχρονα, στην ίδια διάταξη, ο νόμος πρέπει να ορίσει κανόνες προσβασιμότητας για όλες τις συναλλαγές, τα ΑΤΜ, τις τράπεζες κλπ., όπως σας είχαμε αναφέρει και στην προηγούμενη επιστολή μας. </w:t>
      </w:r>
    </w:p>
    <w:p w:rsidR="00C772B4" w:rsidRDefault="00C772B4" w:rsidP="00C772B4">
      <w:pPr>
        <w:rPr>
          <w:rFonts w:ascii="Arial Narrow" w:hAnsi="Arial Narrow"/>
        </w:rPr>
      </w:pPr>
      <w:r w:rsidRPr="00C772B4">
        <w:rPr>
          <w:rFonts w:ascii="Arial Narrow" w:hAnsi="Arial Narrow"/>
        </w:rPr>
        <w:t>Αποτελεί υποχρέωση της Πολιτείας η διασφάλιση συνθηκών ίσης μεταχείρισης και αποτελεσματικής αντιμετώπισης των αντικειμενικών δυσκολιών που υφίστανται.</w:t>
      </w:r>
    </w:p>
    <w:p w:rsidR="00C772B4" w:rsidRPr="00C772B4" w:rsidRDefault="00C772B4" w:rsidP="00C772B4">
      <w:pPr>
        <w:rPr>
          <w:rFonts w:ascii="Arial Narrow" w:hAnsi="Arial Narrow"/>
          <w:b/>
        </w:rPr>
      </w:pPr>
      <w:r w:rsidRPr="00C772B4">
        <w:rPr>
          <w:rFonts w:ascii="Arial Narrow" w:hAnsi="Arial Narrow"/>
          <w:b/>
        </w:rPr>
        <w:t xml:space="preserve">Η επιστολή </w:t>
      </w:r>
      <w:hyperlink r:id="rId10" w:history="1">
        <w:r w:rsidRPr="00C772B4">
          <w:rPr>
            <w:rStyle w:val="-"/>
            <w:rFonts w:ascii="Arial Narrow" w:hAnsi="Arial Narrow"/>
            <w:b/>
          </w:rPr>
          <w:t>https://is.gd/OpS1HH</w:t>
        </w:r>
      </w:hyperlink>
      <w:r w:rsidRPr="00C772B4">
        <w:rPr>
          <w:rFonts w:ascii="Arial Narrow" w:hAnsi="Arial Narrow"/>
          <w:b/>
        </w:rPr>
        <w:t xml:space="preserve"> </w:t>
      </w:r>
    </w:p>
    <w:p w:rsidR="00E80342" w:rsidRDefault="00E80342" w:rsidP="0090655D">
      <w:pPr>
        <w:pStyle w:val="a9"/>
        <w:rPr>
          <w:rFonts w:ascii="Arial Narrow" w:hAnsi="Arial Narrow"/>
          <w:b/>
          <w:i/>
        </w:rPr>
      </w:pPr>
    </w:p>
    <w:p w:rsidR="0090655D"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554F25" w:rsidRDefault="00827B70"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97F" w:rsidRDefault="000F697F" w:rsidP="00A5663B">
      <w:pPr>
        <w:spacing w:after="0" w:line="240" w:lineRule="auto"/>
      </w:pPr>
      <w:r>
        <w:separator/>
      </w:r>
    </w:p>
  </w:endnote>
  <w:endnote w:type="continuationSeparator" w:id="0">
    <w:p w:rsidR="000F697F" w:rsidRDefault="000F697F"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97F" w:rsidRDefault="000F697F" w:rsidP="00A5663B">
      <w:pPr>
        <w:spacing w:after="0" w:line="240" w:lineRule="auto"/>
      </w:pPr>
      <w:r>
        <w:separator/>
      </w:r>
    </w:p>
  </w:footnote>
  <w:footnote w:type="continuationSeparator" w:id="0">
    <w:p w:rsidR="000F697F" w:rsidRDefault="000F697F"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E0D29"/>
    <w:rsid w:val="000F697F"/>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529D"/>
    <w:rsid w:val="00365BAE"/>
    <w:rsid w:val="003810C4"/>
    <w:rsid w:val="00390142"/>
    <w:rsid w:val="0039752B"/>
    <w:rsid w:val="003A01C3"/>
    <w:rsid w:val="003A024A"/>
    <w:rsid w:val="003B2B48"/>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61F4D"/>
    <w:rsid w:val="005745CF"/>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22EFC"/>
    <w:rsid w:val="007305A6"/>
    <w:rsid w:val="00732465"/>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F2132"/>
    <w:rsid w:val="008F4A49"/>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3D91"/>
    <w:rsid w:val="00A1744D"/>
    <w:rsid w:val="00A26CAA"/>
    <w:rsid w:val="00A46834"/>
    <w:rsid w:val="00A50809"/>
    <w:rsid w:val="00A52B5F"/>
    <w:rsid w:val="00A556E7"/>
    <w:rsid w:val="00A5663B"/>
    <w:rsid w:val="00A57BFE"/>
    <w:rsid w:val="00A614E9"/>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C05284"/>
    <w:rsid w:val="00C327D7"/>
    <w:rsid w:val="00C50D8C"/>
    <w:rsid w:val="00C510AF"/>
    <w:rsid w:val="00C772B4"/>
    <w:rsid w:val="00C867D5"/>
    <w:rsid w:val="00C936F7"/>
    <w:rsid w:val="00CB7433"/>
    <w:rsid w:val="00CC00FC"/>
    <w:rsid w:val="00CD5E09"/>
    <w:rsid w:val="00CE05EB"/>
    <w:rsid w:val="00CF7BC2"/>
    <w:rsid w:val="00D11062"/>
    <w:rsid w:val="00D17B6A"/>
    <w:rsid w:val="00D26BD7"/>
    <w:rsid w:val="00D357F5"/>
    <w:rsid w:val="00D5356E"/>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41F6"/>
    <w:rsid w:val="00EC06E5"/>
    <w:rsid w:val="00ED637A"/>
    <w:rsid w:val="00ED74C4"/>
    <w:rsid w:val="00EE6171"/>
    <w:rsid w:val="00EF4788"/>
    <w:rsid w:val="00F05AA5"/>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s://is.gd/OpS1H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8B2F260-7103-4B56-85C5-41A1F7251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1766</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2016-03-03T09:19:00Z</cp:lastPrinted>
  <dcterms:created xsi:type="dcterms:W3CDTF">2016-12-20T11:07:00Z</dcterms:created>
  <dcterms:modified xsi:type="dcterms:W3CDTF">2016-12-20T11:09:00Z</dcterms:modified>
</cp:coreProperties>
</file>