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1468B3">
        <w:rPr>
          <w:rFonts w:ascii="Arial Narrow" w:hAnsi="Arial Narrow"/>
        </w:rPr>
        <w:t>23.3</w:t>
      </w:r>
      <w:r w:rsidR="00EB1911">
        <w:rPr>
          <w:rFonts w:ascii="Arial Narrow" w:hAnsi="Arial Narrow"/>
        </w:rPr>
        <w:t>.2017</w:t>
      </w:r>
    </w:p>
    <w:p w:rsidR="00A5663B" w:rsidRPr="001A56FF" w:rsidRDefault="00CC00FC" w:rsidP="00880B14">
      <w:pPr>
        <w:pStyle w:val="a9"/>
        <w:jc w:val="center"/>
        <w:rPr>
          <w:rFonts w:ascii="Arial Narrow" w:hAnsi="Arial Narrow"/>
          <w:lang w:val="en-US"/>
        </w:rPr>
        <w:sectPr w:rsidR="00A5663B" w:rsidRPr="001A56FF"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1A56FF">
        <w:rPr>
          <w:rFonts w:ascii="Arial Narrow" w:hAnsi="Arial Narrow"/>
          <w:lang w:val="en-US"/>
        </w:rPr>
        <w:t>521</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1468B3">
        <w:rPr>
          <w:rFonts w:ascii="Arial Narrow" w:eastAsia="Batang" w:hAnsi="Arial Narrow" w:cs="Latha"/>
          <w:b/>
          <w:bCs/>
          <w:sz w:val="28"/>
          <w:szCs w:val="28"/>
        </w:rPr>
        <w:t>Απροσπέλαστος ο Λευκός Πύργος για τα άτομα με αναπηρία</w:t>
      </w:r>
      <w:r w:rsidR="003D3CAF">
        <w:rPr>
          <w:rFonts w:ascii="Arial Narrow" w:eastAsia="Batang" w:hAnsi="Arial Narrow" w:cs="Latha"/>
          <w:b/>
          <w:bCs/>
          <w:sz w:val="28"/>
          <w:szCs w:val="28"/>
        </w:rPr>
        <w:t xml:space="preserve"> </w:t>
      </w:r>
    </w:p>
    <w:p w:rsidR="00A614E9" w:rsidRPr="00554F25" w:rsidRDefault="00A614E9" w:rsidP="00B747D7">
      <w:pPr>
        <w:pStyle w:val="a9"/>
        <w:jc w:val="center"/>
        <w:rPr>
          <w:rFonts w:ascii="Arial Narrow" w:eastAsia="Batang" w:hAnsi="Arial Narrow" w:cs="Latha"/>
          <w:b/>
          <w:bCs/>
          <w:sz w:val="28"/>
          <w:szCs w:val="28"/>
        </w:rPr>
      </w:pPr>
    </w:p>
    <w:p w:rsidR="00577E46" w:rsidRDefault="001468B3" w:rsidP="001468B3">
      <w:pPr>
        <w:rPr>
          <w:rFonts w:ascii="Arial Narrow" w:hAnsi="Arial Narrow"/>
        </w:rPr>
      </w:pPr>
      <w:r>
        <w:rPr>
          <w:rFonts w:ascii="Arial Narrow" w:hAnsi="Arial Narrow"/>
        </w:rPr>
        <w:t>Η μοναδική προσβάσιμη αίθουσα του Λευκού Πύργου στη Θεσσαλονίκη</w:t>
      </w:r>
      <w:r w:rsidRPr="001468B3">
        <w:rPr>
          <w:rFonts w:ascii="Arial Narrow" w:hAnsi="Arial Narrow"/>
        </w:rPr>
        <w:t xml:space="preserve"> για άτομα με κινητική αναπηρία, στο ισόγειο του Λευκού Πύργου είναι κλειστή εδώ και 2 μήνες περίπου </w:t>
      </w:r>
      <w:r>
        <w:rPr>
          <w:rFonts w:ascii="Arial Narrow" w:hAnsi="Arial Narrow"/>
        </w:rPr>
        <w:t>«</w:t>
      </w:r>
      <w:r w:rsidRPr="001468B3">
        <w:rPr>
          <w:rFonts w:ascii="Arial Narrow" w:hAnsi="Arial Narrow"/>
        </w:rPr>
        <w:t>για λόγους ασφαλείας». Όταν ζητήθηκαν διευκρινήσεις για τους «λόγους ασφαλείας», η απάντηση ήταν ότι «δεν υπάρχει φύλακας για την αίθουσα, γιατί υπάρχει έλλειψη προσωπικού».</w:t>
      </w:r>
    </w:p>
    <w:p w:rsidR="001468B3" w:rsidRPr="001468B3" w:rsidRDefault="001468B3" w:rsidP="001468B3">
      <w:pPr>
        <w:rPr>
          <w:rFonts w:ascii="Arial Narrow" w:hAnsi="Arial Narrow"/>
        </w:rPr>
      </w:pPr>
      <w:r w:rsidRPr="001468B3">
        <w:rPr>
          <w:rFonts w:ascii="Arial Narrow" w:hAnsi="Arial Narrow"/>
        </w:rPr>
        <w:t>Η αρμόδια υπηρεσία, δηλαδή, έκρινε ότι η μία και μοναδική προσβάσιμη αίθουσα για τα άτομα με κινητική αναπηρία του ιστορικού αυτο</w:t>
      </w:r>
      <w:r>
        <w:rPr>
          <w:rFonts w:ascii="Arial Narrow" w:hAnsi="Arial Narrow"/>
        </w:rPr>
        <w:t xml:space="preserve">ύ μνημείου της πόλης έπρεπε να κλείσει. </w:t>
      </w:r>
    </w:p>
    <w:p w:rsidR="001468B3" w:rsidRPr="00A1201E" w:rsidRDefault="001468B3" w:rsidP="001468B3">
      <w:pPr>
        <w:rPr>
          <w:rFonts w:ascii="Arial Narrow" w:hAnsi="Arial Narrow"/>
          <w:lang w:val="en-US"/>
        </w:rPr>
      </w:pPr>
      <w:r>
        <w:rPr>
          <w:rFonts w:ascii="Arial Narrow" w:hAnsi="Arial Narrow"/>
        </w:rPr>
        <w:t>Πρόκειται για</w:t>
      </w:r>
      <w:r w:rsidRPr="001468B3">
        <w:rPr>
          <w:rFonts w:ascii="Arial Narrow" w:hAnsi="Arial Narrow"/>
        </w:rPr>
        <w:t xml:space="preserve"> σαφέστατη διάκριση που υφίστανται τα άτομα με αναπηρία στα ανθρώπινα </w:t>
      </w:r>
      <w:r>
        <w:rPr>
          <w:rFonts w:ascii="Arial Narrow" w:hAnsi="Arial Narrow"/>
        </w:rPr>
        <w:t xml:space="preserve">και </w:t>
      </w:r>
      <w:r w:rsidRPr="001468B3">
        <w:rPr>
          <w:rFonts w:ascii="Arial Narrow" w:hAnsi="Arial Narrow"/>
        </w:rPr>
        <w:t>συνταγματικά τους δικαιώματα. Η Ε.Σ.Α.μεΑ.  δεν μπορεί παρά να καταδικάσει την κατάφωρη αυτή παραβίαση και να ζητ</w:t>
      </w:r>
      <w:bookmarkStart w:id="0" w:name="_GoBack"/>
      <w:bookmarkEnd w:id="0"/>
      <w:r w:rsidRPr="001468B3">
        <w:rPr>
          <w:rFonts w:ascii="Arial Narrow" w:hAnsi="Arial Narrow"/>
        </w:rPr>
        <w:t xml:space="preserve">ήσει την άμεση διευθέτηση του θέματος αυτού. </w:t>
      </w:r>
      <w:r>
        <w:rPr>
          <w:rFonts w:ascii="Arial Narrow" w:hAnsi="Arial Narrow"/>
        </w:rPr>
        <w:t>Για αυτό το λόγο απέστειλε επιστολή διαμαρτυρίας στην π</w:t>
      </w:r>
      <w:r w:rsidRPr="001468B3">
        <w:rPr>
          <w:rFonts w:ascii="Arial Narrow" w:hAnsi="Arial Narrow"/>
        </w:rPr>
        <w:t>ροϊσταμένη</w:t>
      </w:r>
      <w:r>
        <w:rPr>
          <w:rFonts w:ascii="Arial Narrow" w:hAnsi="Arial Narrow"/>
        </w:rPr>
        <w:t xml:space="preserve"> του</w:t>
      </w:r>
      <w:r w:rsidRPr="001468B3">
        <w:rPr>
          <w:rFonts w:ascii="Arial Narrow" w:hAnsi="Arial Narrow"/>
        </w:rPr>
        <w:t xml:space="preserve"> Μουσείου Βυζαντινού Πολιτισμού Θεσσαλονίκης</w:t>
      </w:r>
      <w:r>
        <w:rPr>
          <w:rFonts w:ascii="Arial Narrow" w:hAnsi="Arial Narrow"/>
        </w:rPr>
        <w:t>. Εδώ μπο</w:t>
      </w:r>
      <w:r w:rsidR="00A1201E">
        <w:rPr>
          <w:rFonts w:ascii="Arial Narrow" w:hAnsi="Arial Narrow"/>
        </w:rPr>
        <w:t>ρείτε να διαβάσετε την επιστολή</w:t>
      </w:r>
      <w:r w:rsidR="00A1201E" w:rsidRPr="00A1201E">
        <w:rPr>
          <w:rFonts w:ascii="Arial Narrow" w:hAnsi="Arial Narrow"/>
          <w:b/>
        </w:rPr>
        <w:t xml:space="preserve"> </w:t>
      </w:r>
      <w:hyperlink r:id="rId10" w:history="1">
        <w:r w:rsidR="00A1201E" w:rsidRPr="00A1201E">
          <w:rPr>
            <w:rStyle w:val="-"/>
            <w:rFonts w:ascii="Arial Narrow" w:hAnsi="Arial Narrow"/>
            <w:b/>
          </w:rPr>
          <w:t>https://is.gd/f7DyIA</w:t>
        </w:r>
      </w:hyperlink>
      <w:r w:rsidR="00A1201E">
        <w:rPr>
          <w:rFonts w:ascii="Arial Narrow" w:hAnsi="Arial Narrow"/>
          <w:lang w:val="en-US"/>
        </w:rPr>
        <w:t xml:space="preserve"> </w:t>
      </w:r>
    </w:p>
    <w:p w:rsidR="001468B3" w:rsidRPr="001468B3" w:rsidRDefault="001468B3" w:rsidP="001468B3">
      <w:pPr>
        <w:rPr>
          <w:rFonts w:ascii="Arial Narrow" w:hAnsi="Arial Narrow"/>
        </w:rPr>
      </w:pPr>
      <w:r w:rsidRPr="001468B3">
        <w:rPr>
          <w:rFonts w:ascii="Arial Narrow" w:hAnsi="Arial Narrow"/>
        </w:rPr>
        <w:t>Στην Ελλάδα της κρίσης, που ο Πολιτισμός δύναται να αποτελέσει ακτίδα φωτός για άτομα που παλεύουν καθημερινά με άνισους όρους για το αυτονόητο, οι πόρτες του διαχρονικότερου συμβόλου της πόλης της Θεσσαλονίκης πρέπει να ανοίξουν αδιακρίτως  για όλους τους πολίτες!</w:t>
      </w: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7CE" w:rsidRDefault="003B37CE" w:rsidP="00A5663B">
      <w:pPr>
        <w:spacing w:after="0" w:line="240" w:lineRule="auto"/>
      </w:pPr>
      <w:r>
        <w:separator/>
      </w:r>
    </w:p>
  </w:endnote>
  <w:endnote w:type="continuationSeparator" w:id="0">
    <w:p w:rsidR="003B37CE" w:rsidRDefault="003B37C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7CE" w:rsidRDefault="003B37CE" w:rsidP="00A5663B">
      <w:pPr>
        <w:spacing w:after="0" w:line="240" w:lineRule="auto"/>
      </w:pPr>
      <w:r>
        <w:separator/>
      </w:r>
    </w:p>
  </w:footnote>
  <w:footnote w:type="continuationSeparator" w:id="0">
    <w:p w:rsidR="003B37CE" w:rsidRDefault="003B37C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A5802"/>
    <w:rsid w:val="000B31E2"/>
    <w:rsid w:val="000B7F92"/>
    <w:rsid w:val="000C0BA3"/>
    <w:rsid w:val="000C602B"/>
    <w:rsid w:val="000E0D29"/>
    <w:rsid w:val="001019FA"/>
    <w:rsid w:val="00105197"/>
    <w:rsid w:val="00122903"/>
    <w:rsid w:val="0012420D"/>
    <w:rsid w:val="00136C25"/>
    <w:rsid w:val="00145B41"/>
    <w:rsid w:val="001468B3"/>
    <w:rsid w:val="00153BFF"/>
    <w:rsid w:val="00154483"/>
    <w:rsid w:val="001544C8"/>
    <w:rsid w:val="00160130"/>
    <w:rsid w:val="00160957"/>
    <w:rsid w:val="00171E39"/>
    <w:rsid w:val="00172FD9"/>
    <w:rsid w:val="001915E3"/>
    <w:rsid w:val="00193250"/>
    <w:rsid w:val="00195C7A"/>
    <w:rsid w:val="00196FCD"/>
    <w:rsid w:val="001A3655"/>
    <w:rsid w:val="001A56FF"/>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B37CE"/>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201E"/>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50D8C"/>
    <w:rsid w:val="00C510AF"/>
    <w:rsid w:val="00C867D5"/>
    <w:rsid w:val="00C936F7"/>
    <w:rsid w:val="00CB7433"/>
    <w:rsid w:val="00CC00FC"/>
    <w:rsid w:val="00CC4328"/>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f7Dy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3791F1E-C8B4-416A-AC6C-83A0CD02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279</Words>
  <Characters>1507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2017-03-23T09:37:00Z</cp:lastPrinted>
  <dcterms:created xsi:type="dcterms:W3CDTF">2017-03-23T09:35:00Z</dcterms:created>
  <dcterms:modified xsi:type="dcterms:W3CDTF">2017-03-23T09:39:00Z</dcterms:modified>
</cp:coreProperties>
</file>