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800129">
        <w:rPr>
          <w:rFonts w:ascii="Arial Narrow" w:hAnsi="Arial Narrow"/>
        </w:rPr>
        <w:t>14</w:t>
      </w:r>
      <w:r w:rsidR="003D3CAF">
        <w:rPr>
          <w:rFonts w:ascii="Arial Narrow" w:hAnsi="Arial Narrow"/>
        </w:rPr>
        <w:t>.0</w:t>
      </w:r>
      <w:r w:rsidR="00800129">
        <w:rPr>
          <w:rFonts w:ascii="Arial Narrow" w:hAnsi="Arial Narrow"/>
        </w:rPr>
        <w:t>6</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800129">
        <w:rPr>
          <w:rFonts w:ascii="Arial Narrow" w:hAnsi="Arial Narrow"/>
        </w:rPr>
        <w:t xml:space="preserve"> </w:t>
      </w:r>
      <w:r w:rsidR="0045051B">
        <w:rPr>
          <w:rFonts w:ascii="Arial Narrow" w:hAnsi="Arial Narrow"/>
        </w:rPr>
        <w:t>865</w:t>
      </w:r>
      <w:bookmarkStart w:id="0" w:name="_GoBack"/>
      <w:bookmarkEnd w:id="0"/>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800129">
        <w:rPr>
          <w:rFonts w:ascii="Arial Narrow" w:eastAsia="Batang" w:hAnsi="Arial Narrow" w:cs="Latha"/>
          <w:b/>
          <w:bCs/>
          <w:sz w:val="28"/>
          <w:szCs w:val="28"/>
        </w:rPr>
        <w:t xml:space="preserve">Για την προσβασιμότητα και τους πρόσφυγες με αναπηρία στον ΟΗΕ ο Ι. Βαρδακαστάνης </w:t>
      </w:r>
    </w:p>
    <w:p w:rsidR="00A614E9" w:rsidRPr="00554F25" w:rsidRDefault="00A614E9" w:rsidP="00B747D7">
      <w:pPr>
        <w:pStyle w:val="a9"/>
        <w:jc w:val="center"/>
        <w:rPr>
          <w:rFonts w:ascii="Arial Narrow" w:eastAsia="Batang" w:hAnsi="Arial Narrow" w:cs="Latha"/>
          <w:b/>
          <w:bCs/>
          <w:sz w:val="28"/>
          <w:szCs w:val="28"/>
        </w:rPr>
      </w:pPr>
    </w:p>
    <w:p w:rsidR="00AF74E3" w:rsidRDefault="00800129" w:rsidP="000C3F15">
      <w:pPr>
        <w:rPr>
          <w:rFonts w:ascii="Arial Narrow" w:hAnsi="Arial Narrow"/>
        </w:rPr>
      </w:pPr>
      <w:r>
        <w:rPr>
          <w:rFonts w:ascii="Arial Narrow" w:hAnsi="Arial Narrow"/>
        </w:rPr>
        <w:t xml:space="preserve">«Όσο δύσκολο και αν είναι να εφαρμοστεί το σύνθημά μας </w:t>
      </w:r>
      <w:r w:rsidRPr="00800129">
        <w:rPr>
          <w:rFonts w:ascii="Arial Narrow" w:hAnsi="Arial Narrow"/>
        </w:rPr>
        <w:t>“</w:t>
      </w:r>
      <w:r>
        <w:rPr>
          <w:rFonts w:ascii="Arial Narrow" w:hAnsi="Arial Narrow"/>
        </w:rPr>
        <w:t>Τίποτα για εμάς χωρίς εμάς</w:t>
      </w:r>
      <w:r w:rsidRPr="00800129">
        <w:rPr>
          <w:rFonts w:ascii="Arial Narrow" w:hAnsi="Arial Narrow"/>
        </w:rPr>
        <w:t>”</w:t>
      </w:r>
      <w:r>
        <w:rPr>
          <w:rFonts w:ascii="Arial Narrow" w:hAnsi="Arial Narrow"/>
        </w:rPr>
        <w:t xml:space="preserve"> για τους πρόσφυγες και μετανάστες με αναπηρία, επιβάλλεται να βρούμε τρόπο να το εφαρμόσουμε. Οι πρόσφυγες με αναπηρία πρέπει να βγουν στο φως, δεν πρέπει να χαθούν και αυτό είναι το μήνυμα που σας φέρνω από την Ελλάδα και τη Λέσβο». Με αυτό τον τρόπο κατέληξε η ομιλία του προέδρου της ΕΣΑμεΑ Ιωάννη Βαρδακαστάνη, την Τρίτη 13 Ιουνίου στην παράλληλη εκδήλωση </w:t>
      </w:r>
      <w:r w:rsidRPr="00800129">
        <w:rPr>
          <w:rFonts w:ascii="Arial Narrow" w:hAnsi="Arial Narrow"/>
        </w:rPr>
        <w:t xml:space="preserve">για δικαιώματα των προσφύγων με αναπηρία: «Persons with disabilities on the move- the rights of refugees </w:t>
      </w:r>
      <w:r>
        <w:rPr>
          <w:rFonts w:ascii="Arial Narrow" w:hAnsi="Arial Narrow"/>
        </w:rPr>
        <w:t>and migrants with disabilities», κατά τη διάρκεια της 10</w:t>
      </w:r>
      <w:r w:rsidRPr="00800129">
        <w:rPr>
          <w:rFonts w:ascii="Arial Narrow" w:hAnsi="Arial Narrow"/>
          <w:vertAlign w:val="superscript"/>
        </w:rPr>
        <w:t>ης</w:t>
      </w:r>
      <w:r>
        <w:rPr>
          <w:rFonts w:ascii="Arial Narrow" w:hAnsi="Arial Narrow"/>
        </w:rPr>
        <w:t xml:space="preserve"> </w:t>
      </w:r>
      <w:r w:rsidRPr="00800129">
        <w:rPr>
          <w:rFonts w:ascii="Arial Narrow" w:hAnsi="Arial Narrow"/>
        </w:rPr>
        <w:t xml:space="preserve"> Διάσκεψη των κρατών μερών της Σύμβασης του ΟΗΕ για τα δικαιώματα των ατόμων με αναπηρία (Conference of States Parties to the CRPD' - COSP) στ</w:t>
      </w:r>
      <w:r>
        <w:rPr>
          <w:rFonts w:ascii="Arial Narrow" w:hAnsi="Arial Narrow"/>
        </w:rPr>
        <w:t xml:space="preserve">α γραφεία του ΟΗΕ στη Νέα Υόρκη. Ο κ. Βαρδακαστάνης συμμετέχει </w:t>
      </w:r>
      <w:r w:rsidRPr="00800129">
        <w:rPr>
          <w:rFonts w:ascii="Arial Narrow" w:hAnsi="Arial Narrow"/>
        </w:rPr>
        <w:t>με την ιδιότητά του ως μέλος της ΕΟΚΕ (Ευρωπαϊκή Οικονομική και Κοινωνική Επιτροπή), εκπρόσωπος της Ελλάδας και πρόεδρος του Ευρωπαϊκού Φόρουμ Ατόμων με Αναπηρία (EDF).</w:t>
      </w:r>
    </w:p>
    <w:p w:rsidR="00800129" w:rsidRPr="00B479BB" w:rsidRDefault="00800129" w:rsidP="000C3F15">
      <w:pPr>
        <w:rPr>
          <w:rFonts w:ascii="Arial Narrow" w:hAnsi="Arial Narrow"/>
          <w:b/>
        </w:rPr>
      </w:pPr>
      <w:r w:rsidRPr="00B479BB">
        <w:rPr>
          <w:rFonts w:ascii="Arial Narrow" w:hAnsi="Arial Narrow"/>
          <w:b/>
        </w:rPr>
        <w:t>Τα βασικότερα σημεία της ομιλίας του κ. Βαρδακαστάνη:</w:t>
      </w:r>
    </w:p>
    <w:p w:rsidR="000C3F15" w:rsidRDefault="00B479BB" w:rsidP="000C3F15">
      <w:pPr>
        <w:rPr>
          <w:rFonts w:ascii="Arial Narrow" w:hAnsi="Arial Narrow"/>
        </w:rPr>
      </w:pPr>
      <w:r>
        <w:rPr>
          <w:rFonts w:ascii="Arial Narrow" w:hAnsi="Arial Narrow"/>
        </w:rPr>
        <w:t>«</w:t>
      </w:r>
      <w:r w:rsidR="00B44F45" w:rsidRPr="00B44F45">
        <w:rPr>
          <w:rFonts w:ascii="Arial Narrow" w:hAnsi="Arial Narrow"/>
        </w:rPr>
        <w:t xml:space="preserve">Με 65.000.000 άτομα που έχουν εκτοπιστεί με βίαιο τρόπο </w:t>
      </w:r>
      <w:r w:rsidR="00B44F45">
        <w:rPr>
          <w:rFonts w:ascii="Arial Narrow" w:hAnsi="Arial Narrow"/>
        </w:rPr>
        <w:t>στον πλανήτη μας και πολλούς περισσότερους ανθρώπους να</w:t>
      </w:r>
      <w:r w:rsidR="00B44F45" w:rsidRPr="00B44F45">
        <w:rPr>
          <w:rFonts w:ascii="Arial Narrow" w:hAnsi="Arial Narrow"/>
        </w:rPr>
        <w:t xml:space="preserve"> μετακινούνται για να ζήσουν και </w:t>
      </w:r>
      <w:r w:rsidR="00B44F45">
        <w:rPr>
          <w:rFonts w:ascii="Arial Narrow" w:hAnsi="Arial Narrow"/>
        </w:rPr>
        <w:t xml:space="preserve">να εργαστούν </w:t>
      </w:r>
      <w:r w:rsidR="00B44F45" w:rsidRPr="00B44F45">
        <w:rPr>
          <w:rFonts w:ascii="Arial Narrow" w:hAnsi="Arial Narrow"/>
        </w:rPr>
        <w:t xml:space="preserve">σε άλλες χώρες, </w:t>
      </w:r>
      <w:r w:rsidR="00B44F45">
        <w:rPr>
          <w:rFonts w:ascii="Arial Narrow" w:hAnsi="Arial Narrow"/>
        </w:rPr>
        <w:t>πρέπει να προστατέψουμε τα δικαιώματα</w:t>
      </w:r>
      <w:r w:rsidR="00B44F45" w:rsidRPr="00B44F45">
        <w:rPr>
          <w:rFonts w:ascii="Arial Narrow" w:hAnsi="Arial Narrow"/>
        </w:rPr>
        <w:t xml:space="preserve"> των ατόμων με αναπηρία </w:t>
      </w:r>
      <w:r w:rsidR="00B44F45">
        <w:rPr>
          <w:rFonts w:ascii="Arial Narrow" w:hAnsi="Arial Narrow"/>
        </w:rPr>
        <w:t xml:space="preserve">που βρίσκονται </w:t>
      </w:r>
      <w:r w:rsidR="00B44F45" w:rsidRPr="00B44F45">
        <w:rPr>
          <w:rFonts w:ascii="Arial Narrow" w:hAnsi="Arial Narrow"/>
        </w:rPr>
        <w:t xml:space="preserve">σε κίνηση, είτε πρόκειται για πρόσφυγες, </w:t>
      </w:r>
      <w:r w:rsidR="00B44F45">
        <w:rPr>
          <w:rFonts w:ascii="Arial Narrow" w:hAnsi="Arial Narrow"/>
        </w:rPr>
        <w:t xml:space="preserve">είτε </w:t>
      </w:r>
      <w:r w:rsidR="00B44F45" w:rsidRPr="00B44F45">
        <w:rPr>
          <w:rFonts w:ascii="Arial Narrow" w:hAnsi="Arial Narrow"/>
        </w:rPr>
        <w:t>για αιτού</w:t>
      </w:r>
      <w:r w:rsidR="00B44F45">
        <w:rPr>
          <w:rFonts w:ascii="Arial Narrow" w:hAnsi="Arial Narrow"/>
        </w:rPr>
        <w:t xml:space="preserve">ντες άσυλο είτε για μετανάστες. Οφείλουμε να </w:t>
      </w:r>
      <w:r w:rsidR="00B44F45" w:rsidRPr="00B44F45">
        <w:rPr>
          <w:rFonts w:ascii="Arial Narrow" w:hAnsi="Arial Narrow"/>
        </w:rPr>
        <w:t>επηρεάσουμε τις επερχόμενες παγκόσμιες συμφωνίες για τη Μετανάστευση και τους Πρόσφυγες.</w:t>
      </w:r>
      <w:r w:rsidR="00B44F45">
        <w:rPr>
          <w:rFonts w:ascii="Arial Narrow" w:hAnsi="Arial Narrow"/>
        </w:rPr>
        <w:t xml:space="preserve"> </w:t>
      </w:r>
      <w:r w:rsidR="00B44F45" w:rsidRPr="00B44F45">
        <w:rPr>
          <w:rFonts w:ascii="Arial Narrow" w:hAnsi="Arial Narrow"/>
        </w:rPr>
        <w:t xml:space="preserve">Πρέπει να διασφαλίσουμε ότι ενημερώνονται από την </w:t>
      </w:r>
      <w:r w:rsidR="00B44F45">
        <w:rPr>
          <w:rFonts w:ascii="Arial Narrow" w:hAnsi="Arial Narrow"/>
        </w:rPr>
        <w:t>Σύμβαση του ΟΗΕ για τα δικαιώματα των ατόμων με αναπηρία του ΟΗΕ (</w:t>
      </w:r>
      <w:r w:rsidR="00B44F45">
        <w:rPr>
          <w:rFonts w:ascii="Arial Narrow" w:hAnsi="Arial Narrow"/>
          <w:lang w:val="en-US"/>
        </w:rPr>
        <w:t>UN</w:t>
      </w:r>
      <w:r w:rsidR="00B44F45" w:rsidRPr="00B44F45">
        <w:rPr>
          <w:rFonts w:ascii="Arial Narrow" w:hAnsi="Arial Narrow"/>
        </w:rPr>
        <w:t xml:space="preserve"> CRPD) και την εγγενή αξιοπρέπ</w:t>
      </w:r>
      <w:r w:rsidR="00B44F45">
        <w:rPr>
          <w:rFonts w:ascii="Arial Narrow" w:hAnsi="Arial Narrow"/>
        </w:rPr>
        <w:t xml:space="preserve">εια όλων των ατόμων με αναπηρία. </w:t>
      </w:r>
    </w:p>
    <w:p w:rsidR="00B44F45" w:rsidRPr="00B479BB" w:rsidRDefault="00B44F45" w:rsidP="000C3F15">
      <w:pPr>
        <w:rPr>
          <w:rFonts w:ascii="Arial Narrow" w:hAnsi="Arial Narrow"/>
          <w:b/>
        </w:rPr>
      </w:pPr>
      <w:r w:rsidRPr="00B479BB">
        <w:rPr>
          <w:rFonts w:ascii="Arial Narrow" w:hAnsi="Arial Narrow"/>
          <w:b/>
        </w:rPr>
        <w:t xml:space="preserve">Πρέπει να επικεντρωθούμε στα εξής σημεία: </w:t>
      </w:r>
    </w:p>
    <w:p w:rsidR="000C3F15" w:rsidRDefault="00B44F45" w:rsidP="000C3F15">
      <w:pPr>
        <w:rPr>
          <w:rFonts w:ascii="Arial Narrow" w:hAnsi="Arial Narrow"/>
        </w:rPr>
      </w:pPr>
      <w:r w:rsidRPr="00B44F45">
        <w:rPr>
          <w:rFonts w:ascii="Arial Narrow" w:hAnsi="Arial Narrow"/>
        </w:rPr>
        <w:t xml:space="preserve">Ανθρώπινα δικαιώματα: Όλες οι παρεμβάσεις θα πρέπει να βασίζονται στις γενικές αρχές και υποχρεώσεις που ορίζονται στη Σύμβαση των Ηνωμένων Εθνών για τα δικαιώματα των ατόμων με αναπηρία (άρθρα 3 και 4 της CRPD). Το προσωπικό θα πρέπει να εκπαιδεύεται στην προσέγγιση των αναπηριών με βάση τα ανθρώπινα δικαιώματα και θα πρέπει να ληφθούν όλα τα μέτρα ώστε η αντιμετώπιση της </w:t>
      </w:r>
      <w:r>
        <w:rPr>
          <w:rFonts w:ascii="Arial Narrow" w:hAnsi="Arial Narrow"/>
        </w:rPr>
        <w:t xml:space="preserve">προσφυγικής </w:t>
      </w:r>
      <w:r w:rsidRPr="00B44F45">
        <w:rPr>
          <w:rFonts w:ascii="Arial Narrow" w:hAnsi="Arial Narrow"/>
        </w:rPr>
        <w:t>κρίσης των προσφύγων να μην διαιωνίζει τον αποκλεισμό και τον δι</w:t>
      </w:r>
      <w:r>
        <w:rPr>
          <w:rFonts w:ascii="Arial Narrow" w:hAnsi="Arial Narrow"/>
        </w:rPr>
        <w:t>αχωρισμό των ατόμων με αναπηρία</w:t>
      </w:r>
      <w:r w:rsidRPr="00B44F45">
        <w:rPr>
          <w:rFonts w:ascii="Arial Narrow" w:hAnsi="Arial Narrow"/>
        </w:rPr>
        <w:t xml:space="preserve">. </w:t>
      </w:r>
    </w:p>
    <w:p w:rsidR="000C3F15" w:rsidRDefault="00B44F45" w:rsidP="000C3F15">
      <w:pPr>
        <w:rPr>
          <w:rFonts w:ascii="Arial Narrow" w:hAnsi="Arial Narrow"/>
        </w:rPr>
      </w:pPr>
      <w:r w:rsidRPr="00B44F45">
        <w:rPr>
          <w:rFonts w:ascii="Arial Narrow" w:hAnsi="Arial Narrow"/>
        </w:rPr>
        <w:t>Δεδομένα: Όλα τα δεδομένα θα πρέπει να αναλύονται τουλάχιστον ανά ηλικία, φύλο και αναπηρία</w:t>
      </w:r>
      <w:r>
        <w:rPr>
          <w:rFonts w:ascii="Arial Narrow" w:hAnsi="Arial Narrow"/>
        </w:rPr>
        <w:t>, κάτι που θα</w:t>
      </w:r>
      <w:r w:rsidRPr="00B44F45">
        <w:rPr>
          <w:rFonts w:ascii="Arial Narrow" w:hAnsi="Arial Narrow"/>
        </w:rPr>
        <w:t xml:space="preserve"> εξασφαλίσει την έγκαιρη αναγνώριση των γυναικών, των ανδρών, των παιδιών </w:t>
      </w:r>
      <w:r>
        <w:rPr>
          <w:rFonts w:ascii="Arial Narrow" w:hAnsi="Arial Narrow"/>
        </w:rPr>
        <w:t>και των ηλικιωμένων με αναπηρία</w:t>
      </w:r>
      <w:r w:rsidRPr="00B44F45">
        <w:rPr>
          <w:rFonts w:ascii="Arial Narrow" w:hAnsi="Arial Narrow"/>
        </w:rPr>
        <w:t xml:space="preserve"> και θα προετοιμάσει το έδαφος για έναν πιο κατάλληλο σχεδιασμό υπηρεσιών και </w:t>
      </w:r>
      <w:r>
        <w:rPr>
          <w:rFonts w:ascii="Arial Narrow" w:hAnsi="Arial Narrow"/>
        </w:rPr>
        <w:t>κατάλληλης</w:t>
      </w:r>
      <w:r w:rsidRPr="00B44F45">
        <w:rPr>
          <w:rFonts w:ascii="Arial Narrow" w:hAnsi="Arial Narrow"/>
        </w:rPr>
        <w:t xml:space="preserve"> παροχή</w:t>
      </w:r>
      <w:r>
        <w:rPr>
          <w:rFonts w:ascii="Arial Narrow" w:hAnsi="Arial Narrow"/>
        </w:rPr>
        <w:t>ς</w:t>
      </w:r>
      <w:r w:rsidRPr="00B44F45">
        <w:rPr>
          <w:rFonts w:ascii="Arial Narrow" w:hAnsi="Arial Narrow"/>
        </w:rPr>
        <w:t xml:space="preserve"> υπηρεσιών προ</w:t>
      </w:r>
      <w:r>
        <w:rPr>
          <w:rFonts w:ascii="Arial Narrow" w:hAnsi="Arial Narrow"/>
        </w:rPr>
        <w:t>σβασιμότητας χωρίς αποκλεισμούς.</w:t>
      </w:r>
    </w:p>
    <w:p w:rsidR="000C3F15" w:rsidRDefault="00B44F45" w:rsidP="000C3F15">
      <w:pPr>
        <w:rPr>
          <w:rFonts w:ascii="Arial Narrow" w:hAnsi="Arial Narrow"/>
        </w:rPr>
      </w:pPr>
      <w:r w:rsidRPr="00B44F45">
        <w:rPr>
          <w:rFonts w:ascii="Arial Narrow" w:hAnsi="Arial Narrow"/>
        </w:rPr>
        <w:lastRenderedPageBreak/>
        <w:t>Διαβούλευση:. Οι ορ</w:t>
      </w:r>
      <w:r>
        <w:rPr>
          <w:rFonts w:ascii="Arial Narrow" w:hAnsi="Arial Narrow"/>
        </w:rPr>
        <w:t>γανώσεις των ατόμων με αναπηρία</w:t>
      </w:r>
      <w:r w:rsidRPr="00B44F45">
        <w:rPr>
          <w:rFonts w:ascii="Arial Narrow" w:hAnsi="Arial Narrow"/>
        </w:rPr>
        <w:t xml:space="preserve"> είναι σε θέση να παράσχουν γνώση σχετικά με το τοπικό πλαίσιο, τις διαθέσιμες υπηρεσίες και τα εμπόδια και τον τρόπο αντιμετώπισής τους. Πρέπει να υποστηριχθούν για να διαδραματίσουν αυτόν τον ρόλο. </w:t>
      </w:r>
      <w:r>
        <w:rPr>
          <w:rFonts w:ascii="Arial Narrow" w:hAnsi="Arial Narrow"/>
        </w:rPr>
        <w:t>Ταυτόχρονα οι ίδιοι οι πρόσφυγες και μετανάστες με αναπηρία</w:t>
      </w:r>
      <w:r w:rsidRPr="00B44F45">
        <w:rPr>
          <w:rFonts w:ascii="Arial Narrow" w:hAnsi="Arial Narrow"/>
        </w:rPr>
        <w:t xml:space="preserve"> γνωρίζουν καλύτερα τις ανάγκες τους και πρέπει </w:t>
      </w:r>
      <w:r>
        <w:rPr>
          <w:rFonts w:ascii="Arial Narrow" w:hAnsi="Arial Narrow"/>
        </w:rPr>
        <w:t>να βρίσκονται στο κέντρο της</w:t>
      </w:r>
      <w:r w:rsidRPr="00B44F45">
        <w:rPr>
          <w:rFonts w:ascii="Arial Narrow" w:hAnsi="Arial Narrow"/>
        </w:rPr>
        <w:t xml:space="preserve"> λήψη</w:t>
      </w:r>
      <w:r>
        <w:rPr>
          <w:rFonts w:ascii="Arial Narrow" w:hAnsi="Arial Narrow"/>
        </w:rPr>
        <w:t xml:space="preserve">ς αποφάσεων. </w:t>
      </w:r>
    </w:p>
    <w:p w:rsidR="00B44F45" w:rsidRDefault="00B44F45" w:rsidP="000C3F15">
      <w:pPr>
        <w:rPr>
          <w:rFonts w:ascii="Arial Narrow" w:hAnsi="Arial Narrow"/>
        </w:rPr>
      </w:pPr>
      <w:r w:rsidRPr="00B44F45">
        <w:rPr>
          <w:rFonts w:ascii="Arial Narrow" w:hAnsi="Arial Narrow"/>
        </w:rPr>
        <w:t xml:space="preserve">Πρόσβαση στις βασικές υπηρεσίες: Πρέπει να ληφθούν μέτρα για να εξασφαλιστεί ότι τα άτομα με αναπηρία θα έχουν πρόσβαση στις κύριες υπηρεσίες και υποστήριξη στην κοινότητα υποδοχής. Πρέπει να συμμετέχουν ενεργά στις υπηρεσίες στέγασης και στέγασης, διανομής τροφίμων, μείωσης της φτώχειας και δημιουργίας εισοδήματος, γενικής εκπαίδευσης, προστασίας από διακρίσεις και </w:t>
      </w:r>
      <w:r>
        <w:rPr>
          <w:rFonts w:ascii="Arial Narrow" w:hAnsi="Arial Narrow"/>
        </w:rPr>
        <w:t xml:space="preserve">να δέχονται νομικές συμβουλές </w:t>
      </w:r>
      <w:r w:rsidRPr="00B44F45">
        <w:rPr>
          <w:rFonts w:ascii="Arial Narrow" w:hAnsi="Arial Narrow"/>
        </w:rPr>
        <w:t>Η προσβασιμότητα των μέσων υποδομής, των μεταφορών, των πληροφοριών και των επικοινωνιών είναι απαραίτητη.</w:t>
      </w:r>
    </w:p>
    <w:p w:rsidR="00B44F45" w:rsidRDefault="00B44F45" w:rsidP="000C3F15">
      <w:pPr>
        <w:rPr>
          <w:rFonts w:ascii="Arial Narrow" w:hAnsi="Arial Narrow"/>
        </w:rPr>
      </w:pPr>
      <w:r>
        <w:rPr>
          <w:rFonts w:ascii="Arial Narrow" w:hAnsi="Arial Narrow"/>
        </w:rPr>
        <w:t>Υποστήριξη της</w:t>
      </w:r>
      <w:r w:rsidRPr="00B44F45">
        <w:rPr>
          <w:rFonts w:ascii="Arial Narrow" w:hAnsi="Arial Narrow"/>
        </w:rPr>
        <w:t xml:space="preserve"> Αναπηρία</w:t>
      </w:r>
      <w:r>
        <w:rPr>
          <w:rFonts w:ascii="Arial Narrow" w:hAnsi="Arial Narrow"/>
        </w:rPr>
        <w:t>ς</w:t>
      </w:r>
      <w:r w:rsidRPr="00B44F45">
        <w:rPr>
          <w:rFonts w:ascii="Arial Narrow" w:hAnsi="Arial Narrow"/>
        </w:rPr>
        <w:t xml:space="preserve">: Τα άτομα με αναπηρία μπορούν να απαιτούν πρόσθετη υποστήριξη για να ξεπεραστούν τα εμπόδια στο περιβάλλον τους. Αυτό πρέπει να προσδιορίζεται για κάθε άτομο σε συνεννόηση με το </w:t>
      </w:r>
      <w:r>
        <w:rPr>
          <w:rFonts w:ascii="Arial Narrow" w:hAnsi="Arial Narrow"/>
        </w:rPr>
        <w:t>ίδιο</w:t>
      </w:r>
      <w:r w:rsidRPr="00B44F45">
        <w:rPr>
          <w:rFonts w:ascii="Arial Narrow" w:hAnsi="Arial Narrow"/>
        </w:rPr>
        <w:t>. Μπορεί να χρειάζονται βοηθητική τεχνολογία ή συσκευές κινητικότητας, πρόσβαση σε</w:t>
      </w:r>
      <w:r>
        <w:rPr>
          <w:rFonts w:ascii="Arial Narrow" w:hAnsi="Arial Narrow"/>
        </w:rPr>
        <w:t xml:space="preserve"> διε</w:t>
      </w:r>
      <w:r w:rsidRPr="00B44F45">
        <w:rPr>
          <w:rFonts w:ascii="Arial Narrow" w:hAnsi="Arial Narrow"/>
        </w:rPr>
        <w:t>ρμηνεία νοηματικής γλώσσας ή προσωπική βοήθεια.</w:t>
      </w:r>
    </w:p>
    <w:p w:rsidR="00B44F45" w:rsidRDefault="00B44F45" w:rsidP="000C3F15">
      <w:pPr>
        <w:rPr>
          <w:rFonts w:ascii="Arial Narrow" w:hAnsi="Arial Narrow"/>
        </w:rPr>
      </w:pPr>
      <w:r w:rsidRPr="00B44F45">
        <w:rPr>
          <w:rFonts w:ascii="Arial Narrow" w:hAnsi="Arial Narrow"/>
        </w:rPr>
        <w:t>Πολλαπλές και διατομεακές διακρίσεις: Εξασφάλιση ιδιαίτερης προσοχής στα πλέον περιθωριοποιημένα άτομα με αναπηρία. Οι γυναίκες με παιδιά, τα άτομα με νοητική αναπηρία, τα άτομα με προβλήματα ψυχικής υγείας ή ψυχοκοινωνικές αναπηρίες και σύνθετες αναπηρίες είναι πιο πιθανό να εκτίθενται σε βία και διατρέχουν μεγαλύτερο κίνδυνο</w:t>
      </w:r>
      <w:r w:rsidR="00B479BB">
        <w:rPr>
          <w:rFonts w:ascii="Arial Narrow" w:hAnsi="Arial Narrow"/>
        </w:rPr>
        <w:t>.</w:t>
      </w:r>
    </w:p>
    <w:p w:rsidR="00B479BB" w:rsidRPr="00B479BB" w:rsidRDefault="00B479BB" w:rsidP="00B479BB">
      <w:pPr>
        <w:rPr>
          <w:rFonts w:ascii="Arial Narrow" w:hAnsi="Arial Narrow"/>
        </w:rPr>
      </w:pPr>
      <w:r w:rsidRPr="00B479BB">
        <w:rPr>
          <w:rFonts w:ascii="Arial Narrow" w:hAnsi="Arial Narrow"/>
        </w:rPr>
        <w:t>Προτεραιότητα: Βεβαιωθείτε</w:t>
      </w:r>
      <w:r>
        <w:rPr>
          <w:rFonts w:ascii="Arial Narrow" w:hAnsi="Arial Narrow"/>
        </w:rPr>
        <w:t xml:space="preserve"> ότι τα άτομα με αναπηρίες έχουν προτεραιότητα για την υποδοχή και την εγγραφή</w:t>
      </w:r>
      <w:r w:rsidRPr="00B479BB">
        <w:rPr>
          <w:rFonts w:ascii="Arial Narrow" w:hAnsi="Arial Narrow"/>
        </w:rPr>
        <w:t xml:space="preserve"> στις υπηρεσίες υποστήριξης, την επανεγκατάσταση και την οικογενειακή επανένωση.</w:t>
      </w:r>
    </w:p>
    <w:p w:rsidR="00B479BB" w:rsidRDefault="00B479BB" w:rsidP="00B479BB">
      <w:pPr>
        <w:rPr>
          <w:rFonts w:ascii="Arial Narrow" w:hAnsi="Arial Narrow"/>
        </w:rPr>
      </w:pPr>
      <w:r w:rsidRPr="00B479BB">
        <w:rPr>
          <w:rFonts w:ascii="Arial Narrow" w:hAnsi="Arial Narrow"/>
        </w:rPr>
        <w:t>Επενδύστε τοπικά: Επενδύστε σε τοπικά συστήματα, τοπικές υπηρεσίες, τοπική αυτοδιοίκηση και σε τοπικές οργανώσεις ατόμων με αναπηρία, ώστε να εξασφαλίζεται η</w:t>
      </w:r>
      <w:r>
        <w:rPr>
          <w:rFonts w:ascii="Arial Narrow" w:hAnsi="Arial Narrow"/>
        </w:rPr>
        <w:t xml:space="preserve"> πρόσβαση στα άτομα με αναπηρία </w:t>
      </w:r>
      <w:r w:rsidRPr="00B479BB">
        <w:rPr>
          <w:rFonts w:ascii="Arial Narrow" w:hAnsi="Arial Narrow"/>
        </w:rPr>
        <w:t>και σε ολόκληρη την κοινότητα</w:t>
      </w:r>
      <w:r>
        <w:rPr>
          <w:rFonts w:ascii="Arial Narrow" w:hAnsi="Arial Narrow"/>
        </w:rPr>
        <w:t>»</w:t>
      </w:r>
      <w:r w:rsidRPr="00B479BB">
        <w:rPr>
          <w:rFonts w:ascii="Arial Narrow" w:hAnsi="Arial Narrow"/>
        </w:rPr>
        <w:t xml:space="preserve">. </w:t>
      </w:r>
    </w:p>
    <w:p w:rsidR="00B479BB" w:rsidRPr="00B479BB" w:rsidRDefault="00B479BB" w:rsidP="00B479BB">
      <w:pPr>
        <w:rPr>
          <w:rFonts w:ascii="Arial Narrow" w:hAnsi="Arial Narrow"/>
          <w:b/>
        </w:rPr>
      </w:pPr>
      <w:r>
        <w:rPr>
          <w:rFonts w:ascii="Arial Narrow" w:hAnsi="Arial Narrow"/>
        </w:rPr>
        <w:t xml:space="preserve">Νωρίτερα την ίδια ημέρα ο κ. Βαρδακαστάνης μίλησε </w:t>
      </w:r>
      <w:r w:rsidRPr="00B479BB">
        <w:rPr>
          <w:rFonts w:ascii="Arial Narrow" w:hAnsi="Arial Narrow"/>
        </w:rPr>
        <w:t xml:space="preserve">στο side event για τη διασφάλιση της ανεμπόδιστης πρόσβασης των ΑμεΑ σε υποδομές και υπηρεσίες </w:t>
      </w:r>
      <w:r w:rsidRPr="00B479BB">
        <w:rPr>
          <w:rFonts w:ascii="Arial Narrow" w:hAnsi="Arial Narrow"/>
          <w:b/>
        </w:rPr>
        <w:t>«Accessibility Resources for Human Rights in Action».</w:t>
      </w:r>
    </w:p>
    <w:p w:rsidR="00B479BB" w:rsidRDefault="00B479BB" w:rsidP="00B479BB">
      <w:pPr>
        <w:rPr>
          <w:rFonts w:ascii="Arial Narrow" w:hAnsi="Arial Narrow"/>
        </w:rPr>
      </w:pPr>
      <w:r>
        <w:rPr>
          <w:rFonts w:ascii="Arial Narrow" w:hAnsi="Arial Narrow"/>
        </w:rPr>
        <w:t>«</w:t>
      </w:r>
      <w:r w:rsidRPr="00B479BB">
        <w:rPr>
          <w:rFonts w:ascii="Arial Narrow" w:hAnsi="Arial Narrow"/>
        </w:rPr>
        <w:t>Η προσβασιμότητα αποτελεί προϋπόθεση για την ανεξάρτητη διαβίωση, την κοινωνική ένταξη, την κινητικότητα, την πολιτική συμμετοχή, την εκπαίδευση και όλες τις καθημερινές δραστηριότητες που είναι τα δικαιώματα όλων των ανθρώπων. Χωρίς προσβασιμότητα, τα εμπόδια είναι παντού.</w:t>
      </w:r>
    </w:p>
    <w:p w:rsidR="00B479BB" w:rsidRDefault="00B479BB" w:rsidP="00B479BB">
      <w:pPr>
        <w:rPr>
          <w:rFonts w:ascii="Arial Narrow" w:hAnsi="Arial Narrow"/>
        </w:rPr>
      </w:pPr>
      <w:r w:rsidRPr="00B479BB">
        <w:rPr>
          <w:rFonts w:ascii="Arial Narrow" w:hAnsi="Arial Narrow"/>
        </w:rPr>
        <w:t>Όπως αναφέρεται στο άρθρο 9 της Σύμβασης των Ηνωμένων Εθνών για τα δικαιώματα των ατόμων με αναπηρία (UNCRPD), η προσβασιμότητα αποτελεί από μόνη της ανθρώπινο δικαίωμα. Αυτό πρέπει να νοείται ως το δικαίωμα που δίνει τη δυνατότητα συμμετοχής, δράσης, επικοινωνίας και ενημέρωσης με αυτόνομο κα</w:t>
      </w:r>
      <w:r>
        <w:rPr>
          <w:rFonts w:ascii="Arial Narrow" w:hAnsi="Arial Narrow"/>
        </w:rPr>
        <w:t xml:space="preserve">ι ασφαλή τρόπο και ως ανθρώπινο δικαίωμα </w:t>
      </w:r>
      <w:r w:rsidRPr="00B479BB">
        <w:rPr>
          <w:rFonts w:ascii="Arial Narrow" w:hAnsi="Arial Narrow"/>
        </w:rPr>
        <w:t>που είναι εγγενές στην εφαρμογή άλλων ανθρωπίνων δικαιωμάτων, καθ</w:t>
      </w:r>
      <w:r>
        <w:rPr>
          <w:rFonts w:ascii="Arial Narrow" w:hAnsi="Arial Narrow"/>
        </w:rPr>
        <w:t xml:space="preserve">ιστώντας το θεμελιώδη παράγοντα. </w:t>
      </w:r>
    </w:p>
    <w:p w:rsidR="00B479BB" w:rsidRPr="00B479BB" w:rsidRDefault="00B479BB" w:rsidP="00B479BB">
      <w:pPr>
        <w:rPr>
          <w:rFonts w:ascii="Arial Narrow" w:hAnsi="Arial Narrow"/>
        </w:rPr>
      </w:pPr>
      <w:r w:rsidRPr="00B479BB">
        <w:rPr>
          <w:rFonts w:ascii="Arial Narrow" w:hAnsi="Arial Narrow"/>
        </w:rPr>
        <w:lastRenderedPageBreak/>
        <w:t xml:space="preserve">Για να εφαρμοστεί πλήρως, </w:t>
      </w:r>
      <w:r>
        <w:rPr>
          <w:rFonts w:ascii="Arial Narrow" w:hAnsi="Arial Narrow"/>
        </w:rPr>
        <w:t>πρέπει αρχικά να εφαρμοστούν νομικά και πολιτικά μέτρα, ώστε ν</w:t>
      </w:r>
      <w:r w:rsidRPr="00B479BB">
        <w:rPr>
          <w:rFonts w:ascii="Arial Narrow" w:hAnsi="Arial Narrow"/>
        </w:rPr>
        <w:t xml:space="preserve">α μπορέσουν τα άτομα με αναπηρία να έχουν πρόσβαση σε όλα τα </w:t>
      </w:r>
      <w:r>
        <w:rPr>
          <w:rFonts w:ascii="Arial Narrow" w:hAnsi="Arial Narrow"/>
        </w:rPr>
        <w:t>περιβάλλοντα και τις πτυχές της ζωής. Η προσβασιμότητα α</w:t>
      </w:r>
      <w:r w:rsidRPr="00B479BB">
        <w:rPr>
          <w:rFonts w:ascii="Arial Narrow" w:hAnsi="Arial Narrow"/>
        </w:rPr>
        <w:t>ποτελεί επίσης βασική προϋπόθεση για την αειφορία</w:t>
      </w:r>
      <w:r>
        <w:rPr>
          <w:rFonts w:ascii="Arial Narrow" w:hAnsi="Arial Narrow"/>
        </w:rPr>
        <w:t xml:space="preserve"> και την κοινωνική της διάσταση</w:t>
      </w:r>
      <w:r w:rsidRPr="00B479BB">
        <w:rPr>
          <w:rFonts w:ascii="Arial Narrow" w:hAnsi="Arial Narrow"/>
        </w:rPr>
        <w:t xml:space="preserve"> στην καταπολέμηση της φτώχειας και της περιθωριοποίησης και στην προώθηση της κοινωνικής συνοχής.</w:t>
      </w:r>
    </w:p>
    <w:p w:rsidR="00B479BB" w:rsidRDefault="00B479BB" w:rsidP="00B479BB">
      <w:pPr>
        <w:rPr>
          <w:rFonts w:ascii="Arial Narrow" w:hAnsi="Arial Narrow"/>
        </w:rPr>
      </w:pPr>
      <w:r w:rsidRPr="00B479BB">
        <w:rPr>
          <w:rFonts w:ascii="Arial Narrow" w:hAnsi="Arial Narrow"/>
        </w:rPr>
        <w:t>Η πρόσβαση στο φυσικό περιβάλλον και στις δημόσιες συγκοινωνίες αποτελεί προϋπόθεση για την ελεύθερη κυκλοφορία των ατόμων με αναπηρία, ενώ η πρόσβαση στην πληροφόρηση και την επικοινωνία αποτελεί προϋπόθεση για την ελευθερία της γνώμης και της έκφρασης.</w:t>
      </w:r>
    </w:p>
    <w:p w:rsidR="000C3F15" w:rsidRPr="00B479BB" w:rsidRDefault="00B479BB" w:rsidP="000C3F15">
      <w:pPr>
        <w:rPr>
          <w:rFonts w:ascii="Arial Narrow" w:hAnsi="Arial Narrow"/>
          <w:b/>
        </w:rPr>
      </w:pPr>
      <w:r w:rsidRPr="00B479BB">
        <w:rPr>
          <w:rFonts w:ascii="Arial Narrow" w:hAnsi="Arial Narrow"/>
          <w:b/>
        </w:rPr>
        <w:t>Ο αντίκτυπος της νομοθεσίας περί προσβασιμότητας στην ΕΕ</w:t>
      </w:r>
    </w:p>
    <w:p w:rsidR="00B479BB" w:rsidRDefault="00B479BB" w:rsidP="00B479BB">
      <w:pPr>
        <w:rPr>
          <w:rFonts w:ascii="Arial Narrow" w:hAnsi="Arial Narrow"/>
        </w:rPr>
      </w:pPr>
      <w:r w:rsidRPr="00B479BB">
        <w:rPr>
          <w:rFonts w:ascii="Arial Narrow" w:hAnsi="Arial Narrow"/>
        </w:rPr>
        <w:t>Η υφιστάμενη νομοθεσία της ΕΕ σχετικά με την προσβασιμότητα, όπως ο κανονισμός για τη</w:t>
      </w:r>
      <w:r>
        <w:rPr>
          <w:rFonts w:ascii="Arial Narrow" w:hAnsi="Arial Narrow"/>
        </w:rPr>
        <w:t xml:space="preserve">ν σιδηροδρομική προσβασιμότητα, </w:t>
      </w:r>
      <w:r w:rsidRPr="00B479BB">
        <w:rPr>
          <w:rFonts w:ascii="Arial Narrow" w:hAnsi="Arial Narrow"/>
        </w:rPr>
        <w:t xml:space="preserve">είχε ήδη θετικό </w:t>
      </w:r>
      <w:r>
        <w:rPr>
          <w:rFonts w:ascii="Arial Narrow" w:hAnsi="Arial Narrow"/>
        </w:rPr>
        <w:t>αντίκτυπο στα άτομα με αναπηρία</w:t>
      </w:r>
      <w:r w:rsidRPr="00B479BB">
        <w:rPr>
          <w:rFonts w:ascii="Arial Narrow" w:hAnsi="Arial Narrow"/>
        </w:rPr>
        <w:t>. Αλλά αυτό δεν είναι αρκετό. Η ΕΕ εξακολουθεί να μπορεί να κάνει περισσότερα για να βελτιώσει την προσβασιμότητα. Ο προτεινόμενος νόμος για την προσβασιμότητα ήταν ένα καλό βήμα προς τη σωστή κατεύθυνση, παρόλο που οι τρέχουσες εργασίες του Ευρωπαϊκού Κοινοβουλίου και του Συμβουλίου επιδεινώ</w:t>
      </w:r>
      <w:r>
        <w:rPr>
          <w:rFonts w:ascii="Arial Narrow" w:hAnsi="Arial Narrow"/>
        </w:rPr>
        <w:t>νουν μάλλον την πρόταση παρά την βελτιώνουν».</w:t>
      </w:r>
    </w:p>
    <w:p w:rsidR="000C3F15" w:rsidRPr="00FA1798" w:rsidRDefault="00FA1798" w:rsidP="000C3F15">
      <w:pPr>
        <w:rPr>
          <w:rFonts w:ascii="Arial Narrow" w:hAnsi="Arial Narrow"/>
          <w:b/>
          <w:u w:val="single"/>
        </w:rPr>
      </w:pPr>
      <w:r w:rsidRPr="00FA1798">
        <w:rPr>
          <w:rFonts w:ascii="Arial Narrow" w:hAnsi="Arial Narrow"/>
          <w:b/>
          <w:u w:val="single"/>
        </w:rPr>
        <w:t xml:space="preserve">Όλα τα βίντεο των ομιλιών στο </w:t>
      </w:r>
      <w:hyperlink r:id="rId10" w:history="1">
        <w:r w:rsidRPr="00FA1798">
          <w:rPr>
            <w:rStyle w:val="-"/>
            <w:rFonts w:ascii="Arial Narrow" w:hAnsi="Arial Narrow"/>
            <w:b/>
          </w:rPr>
          <w:t>http://webtv.un.org</w:t>
        </w:r>
      </w:hyperlink>
      <w:r w:rsidRPr="00FA1798">
        <w:rPr>
          <w:rFonts w:ascii="Arial Narrow" w:hAnsi="Arial Narrow"/>
          <w:b/>
          <w:u w:val="single"/>
        </w:rPr>
        <w:t xml:space="preserve"> </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B44F45" w:rsidRPr="00554F25" w:rsidRDefault="00B44F45"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EE6" w:rsidRDefault="00B83EE6" w:rsidP="00A5663B">
      <w:pPr>
        <w:spacing w:after="0" w:line="240" w:lineRule="auto"/>
      </w:pPr>
      <w:r>
        <w:separator/>
      </w:r>
    </w:p>
  </w:endnote>
  <w:endnote w:type="continuationSeparator" w:id="0">
    <w:p w:rsidR="00B83EE6" w:rsidRDefault="00B83EE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EE6" w:rsidRDefault="00B83EE6" w:rsidP="00A5663B">
      <w:pPr>
        <w:spacing w:after="0" w:line="240" w:lineRule="auto"/>
      </w:pPr>
      <w:r>
        <w:separator/>
      </w:r>
    </w:p>
  </w:footnote>
  <w:footnote w:type="continuationSeparator" w:id="0">
    <w:p w:rsidR="00B83EE6" w:rsidRDefault="00B83EE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446"/>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051B"/>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0129"/>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44F45"/>
    <w:rsid w:val="00B479BB"/>
    <w:rsid w:val="00B67743"/>
    <w:rsid w:val="00B747D7"/>
    <w:rsid w:val="00B754EF"/>
    <w:rsid w:val="00B83EE6"/>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011E"/>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798"/>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ebtv.un.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BF7294-E70B-4DE2-8369-90E1C07A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6162</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2017-05-02T10:57:00Z</cp:lastPrinted>
  <dcterms:created xsi:type="dcterms:W3CDTF">2017-06-14T09:13:00Z</dcterms:created>
  <dcterms:modified xsi:type="dcterms:W3CDTF">2017-06-14T09:14:00Z</dcterms:modified>
</cp:coreProperties>
</file>