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5E47BD">
        <w:rPr>
          <w:rFonts w:ascii="Arial Narrow" w:hAnsi="Arial Narrow"/>
        </w:rPr>
        <w:t>14</w:t>
      </w:r>
      <w:r w:rsidR="003D3CAF">
        <w:rPr>
          <w:rFonts w:ascii="Arial Narrow" w:hAnsi="Arial Narrow"/>
        </w:rPr>
        <w:t>.0</w:t>
      </w:r>
      <w:r w:rsidR="005E47BD">
        <w:rPr>
          <w:rFonts w:ascii="Arial Narrow" w:hAnsi="Arial Narrow"/>
        </w:rPr>
        <w:t>7</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766274">
        <w:rPr>
          <w:rFonts w:ascii="Arial Narrow" w:hAnsi="Arial Narrow"/>
        </w:rPr>
        <w:t>990</w:t>
      </w:r>
      <w:r w:rsidR="00CE07C3">
        <w:rPr>
          <w:rFonts w:ascii="Arial Narrow" w:hAnsi="Arial Narrow"/>
        </w:rPr>
        <w:t xml:space="preserve"> </w:t>
      </w:r>
      <w:r w:rsidR="00766274">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5E47BD">
        <w:rPr>
          <w:rFonts w:ascii="Arial Narrow" w:eastAsia="Batang" w:hAnsi="Arial Narrow" w:cs="Latha"/>
          <w:b/>
          <w:bCs/>
          <w:sz w:val="28"/>
          <w:szCs w:val="28"/>
        </w:rPr>
        <w:t xml:space="preserve"> Υπεγράφη το Σύμφωνο Συνεργασίας ΕΣΑμεΑ </w:t>
      </w:r>
      <w:r w:rsidR="00766274">
        <w:rPr>
          <w:rFonts w:ascii="Arial Narrow" w:eastAsia="Batang" w:hAnsi="Arial Narrow" w:cs="Latha"/>
          <w:b/>
          <w:bCs/>
          <w:sz w:val="28"/>
          <w:szCs w:val="28"/>
        </w:rPr>
        <w:t>-</w:t>
      </w:r>
      <w:r w:rsidR="005E47BD">
        <w:rPr>
          <w:rFonts w:ascii="Arial Narrow" w:eastAsia="Batang" w:hAnsi="Arial Narrow" w:cs="Latha"/>
          <w:b/>
          <w:bCs/>
          <w:sz w:val="28"/>
          <w:szCs w:val="28"/>
        </w:rPr>
        <w:t xml:space="preserve"> Μητροπολιτικής Θεσσαλονίκης</w:t>
      </w:r>
    </w:p>
    <w:p w:rsidR="00A614E9" w:rsidRPr="00554F25" w:rsidRDefault="00A614E9" w:rsidP="00B747D7">
      <w:pPr>
        <w:pStyle w:val="a9"/>
        <w:jc w:val="center"/>
        <w:rPr>
          <w:rFonts w:ascii="Arial Narrow" w:eastAsia="Batang" w:hAnsi="Arial Narrow" w:cs="Latha"/>
          <w:b/>
          <w:bCs/>
          <w:sz w:val="28"/>
          <w:szCs w:val="28"/>
        </w:rPr>
      </w:pPr>
    </w:p>
    <w:p w:rsidR="00AF74E3" w:rsidRPr="00AC1244" w:rsidRDefault="00F2799E" w:rsidP="000C3F15">
      <w:pPr>
        <w:rPr>
          <w:rFonts w:ascii="Arial Narrow" w:hAnsi="Arial Narrow"/>
        </w:rPr>
      </w:pPr>
      <w:r>
        <w:rPr>
          <w:rFonts w:ascii="Arial Narrow" w:hAnsi="Arial Narrow"/>
        </w:rPr>
        <w:t xml:space="preserve">Σύμφωνο συνεργασίας υπέγραψαν σήμερα </w:t>
      </w:r>
      <w:r w:rsidR="00AC1244">
        <w:rPr>
          <w:rFonts w:ascii="Arial Narrow" w:hAnsi="Arial Narrow"/>
        </w:rPr>
        <w:t xml:space="preserve">Παρασκευή 14 Ιουλίου </w:t>
      </w:r>
      <w:r>
        <w:rPr>
          <w:rFonts w:ascii="Arial Narrow" w:hAnsi="Arial Narrow"/>
        </w:rPr>
        <w:t>ο πρόεδρος της ΕΣΑμεΑ Ιωάννης Βαρδακαστάνης με</w:t>
      </w:r>
      <w:r w:rsidR="00AC1244" w:rsidRPr="00AC1244">
        <w:rPr>
          <w:rFonts w:ascii="Arial Narrow" w:hAnsi="Arial Narrow"/>
        </w:rPr>
        <w:t xml:space="preserve"> την π</w:t>
      </w:r>
      <w:r w:rsidR="00AC1244">
        <w:rPr>
          <w:rFonts w:ascii="Arial Narrow" w:hAnsi="Arial Narrow"/>
        </w:rPr>
        <w:t>ρόεδρο τ</w:t>
      </w:r>
      <w:r w:rsidR="00AC1244" w:rsidRPr="00AC1244">
        <w:rPr>
          <w:rFonts w:ascii="Arial Narrow" w:hAnsi="Arial Narrow"/>
        </w:rPr>
        <w:t xml:space="preserve">ου ΔΣ της ΜΗΤΡΟΠΟΛΙΤΙΚΗΣ ΑΝΑΠΤΥΞΙΑΚΗΣ ΘΕΣΣΑΛΟΝΙΚΗΣ ΑAE/OTA </w:t>
      </w:r>
      <w:r w:rsidR="00AC1244">
        <w:rPr>
          <w:rFonts w:ascii="Arial Narrow" w:hAnsi="Arial Narrow"/>
        </w:rPr>
        <w:t xml:space="preserve">Γεωργία Ρανέλλα, παρουσία του δημάρχου Θεσσαλονίκης Γιάννη </w:t>
      </w:r>
      <w:proofErr w:type="spellStart"/>
      <w:r w:rsidR="00AC1244">
        <w:rPr>
          <w:rFonts w:ascii="Arial Narrow" w:hAnsi="Arial Narrow"/>
        </w:rPr>
        <w:t>Μπουτάρη</w:t>
      </w:r>
      <w:proofErr w:type="spellEnd"/>
      <w:r w:rsidR="00AC1244">
        <w:rPr>
          <w:rFonts w:ascii="Arial Narrow" w:hAnsi="Arial Narrow"/>
        </w:rPr>
        <w:t xml:space="preserve"> και του αντιπροέδρου του </w:t>
      </w:r>
      <w:r w:rsidR="00AC1244" w:rsidRPr="00F2799E">
        <w:rPr>
          <w:rFonts w:ascii="Arial Narrow" w:hAnsi="Arial Narrow"/>
        </w:rPr>
        <w:t>ΔΣ της Μ</w:t>
      </w:r>
      <w:r w:rsidR="00AC1244">
        <w:rPr>
          <w:rFonts w:ascii="Arial Narrow" w:hAnsi="Arial Narrow"/>
        </w:rPr>
        <w:t xml:space="preserve">ΑΘ AAE/OTA και δημάρχου Νεάπολης Συκεών Σίμου Δανιηλίδη. </w:t>
      </w:r>
    </w:p>
    <w:p w:rsidR="00F2799E" w:rsidRDefault="00F2799E" w:rsidP="00F2799E">
      <w:pPr>
        <w:rPr>
          <w:rFonts w:ascii="Arial Narrow" w:hAnsi="Arial Narrow"/>
        </w:rPr>
      </w:pPr>
      <w:r w:rsidRPr="00F2799E">
        <w:rPr>
          <w:rFonts w:ascii="Arial Narrow" w:hAnsi="Arial Narrow"/>
        </w:rPr>
        <w:t xml:space="preserve">Στην εκδήλωση </w:t>
      </w:r>
      <w:r>
        <w:rPr>
          <w:rFonts w:ascii="Arial Narrow" w:hAnsi="Arial Narrow"/>
        </w:rPr>
        <w:t>παρευρέθηκαν</w:t>
      </w:r>
      <w:r w:rsidRPr="00F2799E">
        <w:rPr>
          <w:rFonts w:ascii="Arial Narrow" w:hAnsi="Arial Narrow"/>
        </w:rPr>
        <w:t xml:space="preserve"> εκπρόσωποι φορέων των Δήμων της περιοχής και του αναπηρικού κινήματος.</w:t>
      </w:r>
    </w:p>
    <w:p w:rsidR="00AC1244" w:rsidRDefault="00AC1244" w:rsidP="00AC1244">
      <w:pPr>
        <w:rPr>
          <w:rFonts w:ascii="Arial Narrow" w:hAnsi="Arial Narrow"/>
        </w:rPr>
      </w:pPr>
      <w:r w:rsidRPr="00AC1244">
        <w:rPr>
          <w:rFonts w:ascii="Arial Narrow" w:hAnsi="Arial Narrow"/>
        </w:rPr>
        <w:t>Όπως ανέφεραν στις ομιλίες τους οι υπογράφοντες</w:t>
      </w:r>
      <w:r w:rsidR="005E47BD">
        <w:rPr>
          <w:rFonts w:ascii="Arial Narrow" w:hAnsi="Arial Narrow"/>
        </w:rPr>
        <w:t xml:space="preserve">, με βάση το Σύμφωνο οι δύο </w:t>
      </w:r>
      <w:r w:rsidRPr="00AC1244">
        <w:rPr>
          <w:rFonts w:ascii="Arial Narrow" w:hAnsi="Arial Narrow"/>
        </w:rPr>
        <w:t>φορείς θα εργασθούν για την οργανωμένη αξιοποίηση πόρων του ΕΣΠΑ και λοιπών χρηματοδοτικών εργαλείων, προς όφελος όλων των πολιτών και ιδιαίτερα των πολιτών με αναπηρία και των οικογενειών τους καθώς και από κοινού προωθήσουν  και θα εφαρμόσουν τις καλές πρακτικές σ</w:t>
      </w:r>
      <w:r>
        <w:rPr>
          <w:rFonts w:ascii="Arial Narrow" w:hAnsi="Arial Narrow"/>
        </w:rPr>
        <w:t xml:space="preserve">ε τοπικό επίπεδο </w:t>
      </w:r>
      <w:r w:rsidR="00F2799E" w:rsidRPr="00F2799E">
        <w:rPr>
          <w:rFonts w:ascii="Arial Narrow" w:hAnsi="Arial Narrow"/>
        </w:rPr>
        <w:t>στη βάση τ</w:t>
      </w:r>
      <w:r>
        <w:rPr>
          <w:rFonts w:ascii="Arial Narrow" w:hAnsi="Arial Narrow"/>
        </w:rPr>
        <w:t>ων επιταγών της Σύμβασης του ΟΗΕ για τα δικαιώματα των α</w:t>
      </w:r>
      <w:r w:rsidR="00F2799E" w:rsidRPr="00F2799E">
        <w:rPr>
          <w:rFonts w:ascii="Arial Narrow" w:hAnsi="Arial Narrow"/>
        </w:rPr>
        <w:t>τόμων με Αναπηρία.</w:t>
      </w:r>
    </w:p>
    <w:p w:rsidR="00AC1244" w:rsidRPr="00AC1244" w:rsidRDefault="00AC1244" w:rsidP="00AC1244">
      <w:pPr>
        <w:rPr>
          <w:rFonts w:ascii="Arial Narrow" w:hAnsi="Arial Narrow"/>
        </w:rPr>
      </w:pPr>
      <w:r>
        <w:rPr>
          <w:rFonts w:ascii="Arial Narrow" w:hAnsi="Arial Narrow"/>
        </w:rPr>
        <w:t>Ο κ.</w:t>
      </w:r>
      <w:r w:rsidRPr="00AC1244">
        <w:rPr>
          <w:rFonts w:ascii="Arial Narrow" w:hAnsi="Arial Narrow"/>
        </w:rPr>
        <w:t xml:space="preserve"> Βαρδακαστάνης αναφέρθηκε στην εφαρμογή της Διεθνούς Σύμβασης των Ηνωμέν</w:t>
      </w:r>
      <w:r w:rsidR="005E47BD">
        <w:rPr>
          <w:rFonts w:ascii="Arial Narrow" w:hAnsi="Arial Narrow"/>
        </w:rPr>
        <w:t>ων Εθνών για τα δικαιώματα των ατόμων με α</w:t>
      </w:r>
      <w:r w:rsidRPr="00AC1244">
        <w:rPr>
          <w:rFonts w:ascii="Arial Narrow" w:hAnsi="Arial Narrow"/>
        </w:rPr>
        <w:t>ναπηρία και της Ατζέντας 2030 για τη Βιώσιμη Ανάπτυξη σε Περιφερειακό και Τοπικό Επίπεδο</w:t>
      </w:r>
      <w:r w:rsidR="005E47BD">
        <w:rPr>
          <w:rFonts w:ascii="Arial Narrow" w:hAnsi="Arial Narrow"/>
        </w:rPr>
        <w:t xml:space="preserve"> </w:t>
      </w:r>
      <w:r w:rsidRPr="00AC1244">
        <w:rPr>
          <w:rFonts w:ascii="Arial Narrow" w:hAnsi="Arial Narrow"/>
        </w:rPr>
        <w:t xml:space="preserve"> και επεσήμανε ότι η πόλη της Θεσσαλονίκης μπορεί να αποτελέσει πρότυπο αστικού χώρου για την ανάπτυξη σε γενικευμένη κλίμακα των υποδομών προσβασιμότητας και προσπελασιμότητας σε όλες τις δημόσιες και κοινόχρηστες αστικές λειτουργίες και χρήσεις. </w:t>
      </w:r>
    </w:p>
    <w:p w:rsidR="00AC1244" w:rsidRPr="00AC1244" w:rsidRDefault="00AC1244" w:rsidP="00AC1244">
      <w:pPr>
        <w:rPr>
          <w:rFonts w:ascii="Arial Narrow" w:hAnsi="Arial Narrow"/>
        </w:rPr>
      </w:pPr>
      <w:r w:rsidRPr="00AC1244">
        <w:rPr>
          <w:rFonts w:ascii="Arial Narrow" w:hAnsi="Arial Narrow"/>
        </w:rPr>
        <w:t xml:space="preserve">Αναφέρθηκε στην συνεργασία της </w:t>
      </w:r>
      <w:r w:rsidR="005E47BD">
        <w:rPr>
          <w:rFonts w:ascii="Arial Narrow" w:hAnsi="Arial Narrow"/>
        </w:rPr>
        <w:t xml:space="preserve">ΕΣΑμεΑ με την </w:t>
      </w:r>
      <w:r w:rsidRPr="00AC1244">
        <w:rPr>
          <w:rFonts w:ascii="Arial Narrow" w:hAnsi="Arial Narrow"/>
        </w:rPr>
        <w:t xml:space="preserve"> </w:t>
      </w:r>
      <w:r w:rsidR="005E47BD" w:rsidRPr="005E47BD">
        <w:rPr>
          <w:rFonts w:ascii="Arial Narrow" w:hAnsi="Arial Narrow"/>
        </w:rPr>
        <w:t>ΜΑΘ AAE/OTA</w:t>
      </w:r>
      <w:r w:rsidRPr="00AC1244">
        <w:rPr>
          <w:rFonts w:ascii="Arial Narrow" w:hAnsi="Arial Narrow"/>
        </w:rPr>
        <w:t xml:space="preserve"> ως ένα σημαντικό γεγονός εφόσον Τοπική Αυτοδιοίκηση και Αναπηρικό κίνημα ενώνουν δυνάμεις για να αξιοποιήσουν τους διαθέσιμους πόρους του </w:t>
      </w:r>
      <w:r w:rsidR="005E47BD">
        <w:rPr>
          <w:rFonts w:ascii="Arial Narrow" w:hAnsi="Arial Narrow"/>
        </w:rPr>
        <w:t xml:space="preserve">ΕΣΠΑ και </w:t>
      </w:r>
      <w:r w:rsidRPr="00AC1244">
        <w:rPr>
          <w:rFonts w:ascii="Arial Narrow" w:hAnsi="Arial Narrow"/>
        </w:rPr>
        <w:t>δώσουν την μάχη το</w:t>
      </w:r>
      <w:r w:rsidR="005E47BD">
        <w:rPr>
          <w:rFonts w:ascii="Arial Narrow" w:hAnsi="Arial Narrow"/>
        </w:rPr>
        <w:t>υ αποτελέσματος, στην βάση της ευρωπαϊκής και εθνικής ν</w:t>
      </w:r>
      <w:r w:rsidRPr="00AC1244">
        <w:rPr>
          <w:rFonts w:ascii="Arial Narrow" w:hAnsi="Arial Narrow"/>
        </w:rPr>
        <w:t>ο</w:t>
      </w:r>
      <w:r w:rsidR="005E47BD">
        <w:rPr>
          <w:rFonts w:ascii="Arial Narrow" w:hAnsi="Arial Narrow"/>
        </w:rPr>
        <w:t>μοθεσίας, για την ανάπτυξη της δικαιωματικής</w:t>
      </w:r>
      <w:r w:rsidRPr="00AC1244">
        <w:rPr>
          <w:rFonts w:ascii="Arial Narrow" w:hAnsi="Arial Narrow"/>
        </w:rPr>
        <w:t xml:space="preserve"> προσέγγισης στις τοπικές πολιτικές σε όλα τα επίπεδα.      </w:t>
      </w:r>
    </w:p>
    <w:p w:rsidR="00AC1244" w:rsidRPr="00AC1244" w:rsidRDefault="005E47BD" w:rsidP="00AC1244">
      <w:pPr>
        <w:rPr>
          <w:rFonts w:ascii="Arial Narrow" w:hAnsi="Arial Narrow"/>
        </w:rPr>
      </w:pPr>
      <w:r>
        <w:rPr>
          <w:rFonts w:ascii="Arial Narrow" w:hAnsi="Arial Narrow"/>
        </w:rPr>
        <w:t>Η κ. Ρανέλλα από την πλευρά της</w:t>
      </w:r>
      <w:r w:rsidR="00AC1244" w:rsidRPr="00AC1244">
        <w:rPr>
          <w:rFonts w:ascii="Arial Narrow" w:hAnsi="Arial Narrow"/>
        </w:rPr>
        <w:t xml:space="preserve"> αναφέρθηκε στην  αναγκαιότητα της διάχυσης της διάστασης της αναπηρίας στις πολιτικές και δράσεις των Δήμων και ανήγγειλε ότι στο πλαίσιο του </w:t>
      </w:r>
      <w:r>
        <w:rPr>
          <w:rFonts w:ascii="Arial Narrow" w:hAnsi="Arial Narrow"/>
        </w:rPr>
        <w:t xml:space="preserve">αναπτυξιακού προγράμματος ειδικού σκοπού του πολεοδομικού συγκροτήματος Θεσσαλονίκης στο πλαίσιο </w:t>
      </w:r>
      <w:r w:rsidR="00AC1244" w:rsidRPr="00AC1244">
        <w:rPr>
          <w:rFonts w:ascii="Arial Narrow" w:hAnsi="Arial Narrow"/>
        </w:rPr>
        <w:t>ΕΣΠΑ για την περίοδο 2017 - 2022 με τίτλο : ΑΝΑΠΤΥΞΙΑΚΟ &amp; ΕΠΕΝΔΥΤΙΚΟ ΠΛΑΙΣΙΟ «ΘΕΣΣΑΛΟΝΙΚΗ 2030» στο ο</w:t>
      </w:r>
      <w:r>
        <w:rPr>
          <w:rFonts w:ascii="Arial Narrow" w:hAnsi="Arial Narrow"/>
        </w:rPr>
        <w:t xml:space="preserve">ποίο η ΜΑΘ ΑΑΕ/ΟΤΑ αποτελεί τον </w:t>
      </w:r>
      <w:r w:rsidR="00AC1244" w:rsidRPr="00AC1244">
        <w:rPr>
          <w:rFonts w:ascii="Arial Narrow" w:hAnsi="Arial Narrow"/>
        </w:rPr>
        <w:t xml:space="preserve">Μηχανισμό Στήριξης σε συνεργασία με την ΜΟΝΑΔΑ ΟΡΓΑΝΩΣΗΣ ΔΙΑΧΕΙΡΙΣΗΣ του </w:t>
      </w:r>
      <w:r>
        <w:rPr>
          <w:rFonts w:ascii="Arial Narrow" w:hAnsi="Arial Narrow"/>
        </w:rPr>
        <w:t xml:space="preserve">υπουργείου Οικονομίας </w:t>
      </w:r>
      <w:r w:rsidR="00AC1244" w:rsidRPr="00AC1244">
        <w:rPr>
          <w:rFonts w:ascii="Arial Narrow" w:hAnsi="Arial Narrow"/>
        </w:rPr>
        <w:t xml:space="preserve">και δια μέσω αυτού, η ΜΑΘ ΑΑΕ/ΟΤΑ θα προωθήσει τα θέματα που αφορούν τις πολιτικές για την αναπηρία προς χρηματοδότηση από τα Εθνικά Τομεακά Προγράμματα  ΕΣΠΑ 2014 - 2020.  </w:t>
      </w:r>
    </w:p>
    <w:p w:rsidR="00AC1244" w:rsidRPr="00AC1244" w:rsidRDefault="005E47BD" w:rsidP="00AC1244">
      <w:pPr>
        <w:rPr>
          <w:rFonts w:ascii="Arial Narrow" w:hAnsi="Arial Narrow"/>
        </w:rPr>
      </w:pPr>
      <w:r>
        <w:rPr>
          <w:rFonts w:ascii="Arial Narrow" w:hAnsi="Arial Narrow"/>
        </w:rPr>
        <w:lastRenderedPageBreak/>
        <w:t>Ο α</w:t>
      </w:r>
      <w:r w:rsidR="00AC1244" w:rsidRPr="00AC1244">
        <w:rPr>
          <w:rFonts w:ascii="Arial Narrow" w:hAnsi="Arial Narrow"/>
        </w:rPr>
        <w:t>ντιπρ</w:t>
      </w:r>
      <w:r>
        <w:rPr>
          <w:rFonts w:ascii="Arial Narrow" w:hAnsi="Arial Narrow"/>
        </w:rPr>
        <w:t>όεδρος του ΔΣ της ΜΑΘ AAE/OTA Σίμος Δανιη</w:t>
      </w:r>
      <w:r w:rsidR="00AC1244" w:rsidRPr="00AC1244">
        <w:rPr>
          <w:rFonts w:ascii="Arial Narrow" w:hAnsi="Arial Narrow"/>
        </w:rPr>
        <w:t>λίδης στην ομιλία του  αναφέρθηκε εκτεταμένα στην οργανική σχέση του χώρου της Αναπηρίας και της Τοπικής Αυτοδιοίκησης ως μια σχέση του πολίτη με την πόλη</w:t>
      </w:r>
      <w:r>
        <w:rPr>
          <w:rFonts w:ascii="Arial Narrow" w:hAnsi="Arial Narrow"/>
        </w:rPr>
        <w:t xml:space="preserve"> και μίλησε για τους μακροχρόνιου</w:t>
      </w:r>
      <w:r w:rsidR="00AC1244" w:rsidRPr="00AC1244">
        <w:rPr>
          <w:rFonts w:ascii="Arial Narrow" w:hAnsi="Arial Narrow"/>
        </w:rPr>
        <w:t xml:space="preserve">ς κοινούς αγώνες της Πρωτοβάθμιας Αυτοδιοίκησης και του Αναπηρικού κινήματος για την σύσταση και ανάπτυξη δομών στήριξης όλων των μορφών της αναπηρίας στην κλίμακα των τοπικών κοινωνιών.   </w:t>
      </w:r>
    </w:p>
    <w:p w:rsidR="00AC1244" w:rsidRDefault="005E47BD" w:rsidP="00AC1244">
      <w:pPr>
        <w:rPr>
          <w:rFonts w:ascii="Arial Narrow" w:hAnsi="Arial Narrow"/>
        </w:rPr>
      </w:pPr>
      <w:r>
        <w:rPr>
          <w:rFonts w:ascii="Arial Narrow" w:hAnsi="Arial Narrow"/>
        </w:rPr>
        <w:t>Τέλος, ο διευθύνων σ</w:t>
      </w:r>
      <w:r w:rsidR="00AC1244" w:rsidRPr="00AC1244">
        <w:rPr>
          <w:rFonts w:ascii="Arial Narrow" w:hAnsi="Arial Narrow"/>
        </w:rPr>
        <w:t xml:space="preserve">ύμβουλος της </w:t>
      </w:r>
      <w:r w:rsidRPr="005E47BD">
        <w:rPr>
          <w:rFonts w:ascii="Arial Narrow" w:hAnsi="Arial Narrow"/>
        </w:rPr>
        <w:t xml:space="preserve">ΜΑΘ AAE/OTA </w:t>
      </w:r>
      <w:r>
        <w:rPr>
          <w:rFonts w:ascii="Arial Narrow" w:hAnsi="Arial Narrow"/>
        </w:rPr>
        <w:t>Χρυσόστομος Καλογήρου παρουσίασε τους στόχους</w:t>
      </w:r>
      <w:r w:rsidR="00AC1244" w:rsidRPr="00AC1244">
        <w:rPr>
          <w:rFonts w:ascii="Arial Narrow" w:hAnsi="Arial Narrow"/>
        </w:rPr>
        <w:t xml:space="preserve"> του Συμφώνου Συνεργασίας και αναφέρθηκε επίσης στην διασύνδεση του σχεδιασμού με τα χρηματοδο</w:t>
      </w:r>
      <w:r>
        <w:rPr>
          <w:rFonts w:ascii="Arial Narrow" w:hAnsi="Arial Narrow"/>
        </w:rPr>
        <w:t>τικά μέσα του ΕΣΠΑ 2014 - 2022.</w:t>
      </w:r>
    </w:p>
    <w:p w:rsidR="00120C69" w:rsidRPr="00120C69" w:rsidRDefault="00120C69" w:rsidP="00AC1244">
      <w:pPr>
        <w:rPr>
          <w:rFonts w:ascii="Arial Narrow" w:hAnsi="Arial Narrow"/>
          <w:b/>
        </w:rPr>
      </w:pPr>
      <w:r w:rsidRPr="00120C69">
        <w:rPr>
          <w:rFonts w:ascii="Arial Narrow" w:hAnsi="Arial Narrow"/>
          <w:b/>
        </w:rPr>
        <w:t xml:space="preserve">Φωτογραφίες </w:t>
      </w:r>
      <w:hyperlink r:id="rId10" w:history="1">
        <w:r w:rsidRPr="00120C69">
          <w:rPr>
            <w:rStyle w:val="-"/>
            <w:rFonts w:ascii="Arial Narrow" w:hAnsi="Arial Narrow"/>
            <w:b/>
          </w:rPr>
          <w:t>https://www.facebook.com/ESAmeAgr/</w:t>
        </w:r>
      </w:hyperlink>
      <w:r w:rsidRPr="00120C69">
        <w:rPr>
          <w:rFonts w:ascii="Arial Narrow" w:hAnsi="Arial Narrow"/>
          <w:b/>
        </w:rPr>
        <w:t xml:space="preserve"> </w:t>
      </w:r>
    </w:p>
    <w:p w:rsidR="00827B70" w:rsidRPr="00CE01C0" w:rsidRDefault="0090655D" w:rsidP="00F2799E">
      <w:pPr>
        <w:rPr>
          <w:rFonts w:ascii="Arial Narrow" w:hAnsi="Arial Narrow"/>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Τώρα μπορείτε να ενημερωθείτε για όλες τις εξελίξεις στο χώρο της Αναπηρίας στη νέα ιστοσελίδα της</w:t>
      </w:r>
      <w:bookmarkStart w:id="0" w:name="_GoBack"/>
      <w:bookmarkEnd w:id="0"/>
      <w:r w:rsidRPr="00554F25">
        <w:rPr>
          <w:rFonts w:ascii="Arial Narrow" w:hAnsi="Arial Narrow"/>
          <w:b/>
          <w:color w:val="385623"/>
        </w:rPr>
        <w:t xml:space="preserve">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A2" w:rsidRDefault="004B23A2" w:rsidP="00A5663B">
      <w:pPr>
        <w:spacing w:after="0" w:line="240" w:lineRule="auto"/>
      </w:pPr>
      <w:r>
        <w:separator/>
      </w:r>
    </w:p>
  </w:endnote>
  <w:endnote w:type="continuationSeparator" w:id="0">
    <w:p w:rsidR="004B23A2" w:rsidRDefault="004B23A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A2" w:rsidRDefault="004B23A2" w:rsidP="00A5663B">
      <w:pPr>
        <w:spacing w:after="0" w:line="240" w:lineRule="auto"/>
      </w:pPr>
      <w:r>
        <w:separator/>
      </w:r>
    </w:p>
  </w:footnote>
  <w:footnote w:type="continuationSeparator" w:id="0">
    <w:p w:rsidR="004B23A2" w:rsidRDefault="004B23A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D29"/>
    <w:rsid w:val="001019FA"/>
    <w:rsid w:val="00105197"/>
    <w:rsid w:val="00120C69"/>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B23A2"/>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47BD"/>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66274"/>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1244"/>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1C0"/>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E6685"/>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2799E"/>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2E3A83-88E8-4345-87CB-5C43A7D6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2017-07-14T12:16:00Z</cp:lastPrinted>
  <dcterms:created xsi:type="dcterms:W3CDTF">2017-07-14T08:17:00Z</dcterms:created>
  <dcterms:modified xsi:type="dcterms:W3CDTF">2017-07-14T12:17:00Z</dcterms:modified>
</cp:coreProperties>
</file>