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8313E2">
        <w:rPr>
          <w:rFonts w:ascii="Arial Narrow" w:hAnsi="Arial Narrow"/>
        </w:rPr>
        <w:t>27</w:t>
      </w:r>
      <w:r w:rsidR="003D3CAF">
        <w:rPr>
          <w:rFonts w:ascii="Arial Narrow" w:hAnsi="Arial Narrow"/>
        </w:rPr>
        <w:t>.0</w:t>
      </w:r>
      <w:r w:rsidR="008313E2">
        <w:rPr>
          <w:rFonts w:ascii="Arial Narrow" w:hAnsi="Arial Narrow"/>
        </w:rPr>
        <w:t>7</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B52F11">
        <w:rPr>
          <w:rFonts w:ascii="Arial Narrow" w:hAnsi="Arial Narrow"/>
        </w:rPr>
        <w:t>1054</w:t>
      </w:r>
      <w:bookmarkStart w:id="0" w:name="_GoBack"/>
      <w:bookmarkEnd w:id="0"/>
      <w:r w:rsidR="00CE07C3">
        <w:rPr>
          <w:rFonts w:ascii="Arial Narrow" w:hAnsi="Arial Narrow"/>
        </w:rPr>
        <w:t xml:space="preserve"> </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045A15">
        <w:rPr>
          <w:rFonts w:ascii="Arial Narrow" w:eastAsia="Batang" w:hAnsi="Arial Narrow" w:cs="Latha"/>
          <w:b/>
          <w:bCs/>
          <w:sz w:val="28"/>
          <w:szCs w:val="28"/>
        </w:rPr>
        <w:t xml:space="preserve"> </w:t>
      </w:r>
      <w:r w:rsidR="0048464C">
        <w:rPr>
          <w:rFonts w:ascii="Arial Narrow" w:eastAsia="Batang" w:hAnsi="Arial Narrow" w:cs="Latha"/>
          <w:b/>
          <w:bCs/>
          <w:sz w:val="28"/>
          <w:szCs w:val="28"/>
        </w:rPr>
        <w:t>ΕΣΑμεΑ και ΟΙΕΛΕ για το νομοσχέδιο του υπ. Παιδείας και την ιδιωτική εκπαίδευση</w:t>
      </w:r>
    </w:p>
    <w:p w:rsidR="00A614E9" w:rsidRPr="00554F25" w:rsidRDefault="00A614E9" w:rsidP="00B747D7">
      <w:pPr>
        <w:pStyle w:val="a9"/>
        <w:jc w:val="center"/>
        <w:rPr>
          <w:rFonts w:ascii="Arial Narrow" w:eastAsia="Batang" w:hAnsi="Arial Narrow" w:cs="Latha"/>
          <w:b/>
          <w:bCs/>
          <w:sz w:val="28"/>
          <w:szCs w:val="28"/>
        </w:rPr>
      </w:pPr>
    </w:p>
    <w:p w:rsidR="008313E2" w:rsidRPr="008313E2" w:rsidRDefault="008313E2" w:rsidP="008313E2">
      <w:pPr>
        <w:rPr>
          <w:rFonts w:ascii="Arial Narrow" w:hAnsi="Arial Narrow"/>
        </w:rPr>
      </w:pPr>
      <w:r>
        <w:rPr>
          <w:rFonts w:ascii="Arial Narrow" w:hAnsi="Arial Narrow"/>
        </w:rPr>
        <w:t xml:space="preserve">Συνάντηση </w:t>
      </w:r>
      <w:r w:rsidRPr="008313E2">
        <w:rPr>
          <w:rFonts w:ascii="Arial Narrow" w:hAnsi="Arial Narrow"/>
        </w:rPr>
        <w:t>πραγματοποιήθηκε σήμερα Πέμπτη 27 Ιουλίου μεταξύ του προέδρου της Εθνικής Συνομοσπονδίας  Ατόμων με Αναπηρία (Ε.Σ.Α.μ</w:t>
      </w:r>
      <w:r w:rsidR="00045A15">
        <w:rPr>
          <w:rFonts w:ascii="Arial Narrow" w:hAnsi="Arial Narrow"/>
        </w:rPr>
        <w:t>εΑ.) Ιωάννη Βαρδακαστάνη και του προέδρου</w:t>
      </w:r>
      <w:r w:rsidRPr="008313E2">
        <w:rPr>
          <w:rFonts w:ascii="Arial Narrow" w:hAnsi="Arial Narrow"/>
        </w:rPr>
        <w:t xml:space="preserve"> της Ομοσπονδίας Ιδιωτικών Εκπαιδευτικών Λειτουργών Ελλάδος (ΟΙΕΛΕ) Μιχάλη </w:t>
      </w:r>
      <w:proofErr w:type="spellStart"/>
      <w:r w:rsidRPr="008313E2">
        <w:rPr>
          <w:rFonts w:ascii="Arial Narrow" w:hAnsi="Arial Narrow"/>
        </w:rPr>
        <w:t>Κουρουτό</w:t>
      </w:r>
      <w:proofErr w:type="spellEnd"/>
      <w:r w:rsidRPr="008313E2">
        <w:rPr>
          <w:rFonts w:ascii="Arial Narrow" w:hAnsi="Arial Narrow"/>
        </w:rPr>
        <w:t xml:space="preserve"> και το</w:t>
      </w:r>
      <w:r w:rsidR="00D550C1">
        <w:rPr>
          <w:rFonts w:ascii="Arial Narrow" w:hAnsi="Arial Narrow"/>
        </w:rPr>
        <w:t xml:space="preserve">ν αντιπρόεδρο Αλέξανδρο Γούλα. Οι </w:t>
      </w:r>
      <w:r w:rsidRPr="008313E2">
        <w:rPr>
          <w:rFonts w:ascii="Arial Narrow" w:hAnsi="Arial Narrow"/>
        </w:rPr>
        <w:t xml:space="preserve">παριστάμενοι εξέφρασαν από κοινού την ικανοποίησή τους για τη συμπερίληψη της διάταξης της παρ. 2 του άρθρου 71 του Σχεδίου Νόμου «Οργάνωση και λειτουργία της ανώτατης εκπαίδευσης, ρυθμίσεις για την έρευνα και άλλες διατάξεις», που αναφέρει: </w:t>
      </w:r>
    </w:p>
    <w:p w:rsidR="008313E2" w:rsidRPr="00D550C1" w:rsidRDefault="008313E2" w:rsidP="008313E2">
      <w:pPr>
        <w:rPr>
          <w:rFonts w:ascii="Arial Narrow" w:hAnsi="Arial Narrow"/>
          <w:i/>
        </w:rPr>
      </w:pPr>
      <w:r w:rsidRPr="00D550C1">
        <w:rPr>
          <w:rFonts w:ascii="Arial Narrow" w:hAnsi="Arial Narrow"/>
          <w:i/>
        </w:rPr>
        <w:t>«2. α) Στο άρθρο 16 του ν. 682/1977 προστίθεται παράγραφος 7 ως εξής:</w:t>
      </w:r>
    </w:p>
    <w:p w:rsidR="008313E2" w:rsidRPr="00D550C1" w:rsidRDefault="008313E2" w:rsidP="008313E2">
      <w:pPr>
        <w:rPr>
          <w:rFonts w:ascii="Arial Narrow" w:hAnsi="Arial Narrow"/>
          <w:i/>
        </w:rPr>
      </w:pPr>
      <w:r w:rsidRPr="00D550C1">
        <w:rPr>
          <w:rFonts w:ascii="Arial Narrow" w:hAnsi="Arial Narrow"/>
          <w:i/>
        </w:rPr>
        <w:t>“7. Στα ιδιωτικά σχολεία μπορούν να εγγράφονται και να φοιτούν μαθητές με αναπηρία ή και ειδικές εκπαιδευτικές ανάγκες, με τους ίδιους όρους, προϋποθέσεις και προσαρμογές που ισχύουν για τα δημόσια σχολεία της γενικής πρωτοβάθμιας και δευτεροβάθμιας εκπαίδευσης. Απαγορεύεται η άρνηση εγγραφής μαθητών εξαιτίας της αναπηρίας ή των ειδικών εκπαιδευτικών αναγκών τους”».</w:t>
      </w:r>
    </w:p>
    <w:p w:rsidR="008313E2" w:rsidRPr="008313E2" w:rsidRDefault="00D550C1" w:rsidP="008313E2">
      <w:pPr>
        <w:rPr>
          <w:rFonts w:ascii="Arial Narrow" w:hAnsi="Arial Narrow"/>
        </w:rPr>
      </w:pPr>
      <w:r>
        <w:rPr>
          <w:rFonts w:ascii="Arial Narrow" w:hAnsi="Arial Narrow"/>
        </w:rPr>
        <w:t xml:space="preserve">Αποφασίστηκε να ζητηθεί από τον υπουργό Παιδείας η </w:t>
      </w:r>
      <w:r w:rsidR="008313E2" w:rsidRPr="008313E2">
        <w:rPr>
          <w:rFonts w:ascii="Arial Narrow" w:hAnsi="Arial Narrow"/>
        </w:rPr>
        <w:t xml:space="preserve"> παρακάτω προσθήκη στην εν λόγω διάταξη, προκειμένου να τύχει πλήρους εφαρμογής. </w:t>
      </w:r>
    </w:p>
    <w:p w:rsidR="008313E2" w:rsidRPr="008313E2" w:rsidRDefault="008313E2" w:rsidP="008313E2">
      <w:pPr>
        <w:rPr>
          <w:rFonts w:ascii="Arial Narrow" w:hAnsi="Arial Narrow"/>
        </w:rPr>
      </w:pPr>
      <w:r w:rsidRPr="008313E2">
        <w:rPr>
          <w:rFonts w:ascii="Arial Narrow" w:hAnsi="Arial Narrow"/>
        </w:rPr>
        <w:t xml:space="preserve">Η προτεινόμενη προσθήκη έχει ως εξής: </w:t>
      </w:r>
    </w:p>
    <w:p w:rsidR="000C3F15" w:rsidRDefault="00D550C1" w:rsidP="000C3F15">
      <w:pPr>
        <w:rPr>
          <w:rFonts w:ascii="Arial Narrow" w:hAnsi="Arial Narrow"/>
        </w:rPr>
      </w:pPr>
      <w:r w:rsidRPr="00D550C1">
        <w:rPr>
          <w:rFonts w:ascii="Arial Narrow" w:hAnsi="Arial Narrow"/>
        </w:rPr>
        <w:t>«Με απόφαση του Υπουργού Παιδείας, Έρευνας και Θρησκευμάτων καθορίζονται οι όροι και προϋποθέσεις εντός ενός μηνός από τη δημοσίευση του παρόντος, μετά από διαβούλευση με την ΟΙΕΛΕ, τον Σύνδεσμο Ιδιωτικών Σχολείων (ΣΙΣ) και την ΕΣΑμεΑ».</w:t>
      </w:r>
    </w:p>
    <w:p w:rsidR="000C3F15" w:rsidRPr="0048464C" w:rsidRDefault="00045A15" w:rsidP="000C3F15">
      <w:pPr>
        <w:rPr>
          <w:rFonts w:ascii="Arial Narrow" w:hAnsi="Arial Narrow"/>
          <w:b/>
        </w:rPr>
      </w:pPr>
      <w:r w:rsidRPr="0048464C">
        <w:rPr>
          <w:rFonts w:ascii="Arial Narrow" w:hAnsi="Arial Narrow"/>
          <w:b/>
        </w:rPr>
        <w:t xml:space="preserve">Η επιστολή προς τον υπουργό </w:t>
      </w:r>
      <w:hyperlink r:id="rId10" w:history="1">
        <w:r w:rsidR="0048464C" w:rsidRPr="0048464C">
          <w:rPr>
            <w:rStyle w:val="-"/>
            <w:rFonts w:ascii="Arial Narrow" w:hAnsi="Arial Narrow"/>
            <w:b/>
          </w:rPr>
          <w:t>https://is.gd/ind41D</w:t>
        </w:r>
      </w:hyperlink>
      <w:r w:rsidR="0048464C" w:rsidRPr="0048464C">
        <w:rPr>
          <w:rFonts w:ascii="Arial Narrow" w:hAnsi="Arial Narrow"/>
          <w:b/>
        </w:rPr>
        <w:t xml:space="preserve"> </w:t>
      </w:r>
    </w:p>
    <w:p w:rsidR="000C3F15" w:rsidRDefault="000C3F15" w:rsidP="000C3F15">
      <w:pPr>
        <w:rPr>
          <w:rFonts w:ascii="Arial Narrow" w:hAnsi="Arial Narrow"/>
        </w:rPr>
      </w:pPr>
    </w:p>
    <w:p w:rsidR="00827B70"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08E" w:rsidRDefault="00FC008E" w:rsidP="00A5663B">
      <w:pPr>
        <w:spacing w:after="0" w:line="240" w:lineRule="auto"/>
      </w:pPr>
      <w:r>
        <w:separator/>
      </w:r>
    </w:p>
  </w:endnote>
  <w:endnote w:type="continuationSeparator" w:id="0">
    <w:p w:rsidR="00FC008E" w:rsidRDefault="00FC008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08E" w:rsidRDefault="00FC008E" w:rsidP="00A5663B">
      <w:pPr>
        <w:spacing w:after="0" w:line="240" w:lineRule="auto"/>
      </w:pPr>
      <w:r>
        <w:separator/>
      </w:r>
    </w:p>
  </w:footnote>
  <w:footnote w:type="continuationSeparator" w:id="0">
    <w:p w:rsidR="00FC008E" w:rsidRDefault="00FC008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A15"/>
    <w:rsid w:val="00045D1A"/>
    <w:rsid w:val="00050056"/>
    <w:rsid w:val="00055D53"/>
    <w:rsid w:val="000862D1"/>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8464C"/>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313E2"/>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52F11"/>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6BD7"/>
    <w:rsid w:val="00D357F5"/>
    <w:rsid w:val="00D550C1"/>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C008E"/>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ind41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63BFEAC-34C6-4269-AF66-31A0439C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320</Words>
  <Characters>1731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2017-07-27T12:41:00Z</cp:lastPrinted>
  <dcterms:created xsi:type="dcterms:W3CDTF">2017-07-27T10:44:00Z</dcterms:created>
  <dcterms:modified xsi:type="dcterms:W3CDTF">2017-07-27T12:45:00Z</dcterms:modified>
</cp:coreProperties>
</file>