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8056ED">
        <w:rPr>
          <w:rFonts w:ascii="Arial Narrow" w:hAnsi="Arial Narrow"/>
        </w:rPr>
        <w:t>26.10.</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C8063C">
        <w:rPr>
          <w:rFonts w:ascii="Arial Narrow" w:hAnsi="Arial Narrow"/>
        </w:rPr>
        <w:t>1503</w:t>
      </w:r>
    </w:p>
    <w:p w:rsidR="00B747D7" w:rsidRPr="00554F25" w:rsidRDefault="00B747D7" w:rsidP="00B747D7">
      <w:pPr>
        <w:pStyle w:val="a9"/>
        <w:jc w:val="center"/>
        <w:rPr>
          <w:rFonts w:ascii="Arial Narrow" w:eastAsia="Batang" w:hAnsi="Arial Narrow" w:cs="Latha"/>
          <w:sz w:val="28"/>
          <w:szCs w:val="28"/>
        </w:rPr>
      </w:pPr>
    </w:p>
    <w:p w:rsidR="008056ED" w:rsidRDefault="005B607D" w:rsidP="008056ED">
      <w:pPr>
        <w:pStyle w:val="a9"/>
        <w:jc w:val="center"/>
        <w:rPr>
          <w:rFonts w:ascii="Arial Narrow" w:eastAsia="Batang" w:hAnsi="Arial Narrow" w:cs="Latha"/>
          <w:b/>
          <w:bCs/>
          <w:sz w:val="28"/>
          <w:szCs w:val="28"/>
        </w:rPr>
      </w:pPr>
      <w:r w:rsidRPr="005B607D">
        <w:rPr>
          <w:rFonts w:ascii="Arial Narrow" w:eastAsia="Batang" w:hAnsi="Arial Narrow" w:cs="Latha"/>
          <w:b/>
          <w:bCs/>
          <w:sz w:val="28"/>
          <w:szCs w:val="28"/>
        </w:rPr>
        <w:t xml:space="preserve">ΔΕΛΤΙΟ ΤΥΠΟΥ Ε.Σ.Α.μεΑ. - Ύπατη Αρμοστεία ΟΗΕ για τους πρόσφυγες   </w:t>
      </w:r>
    </w:p>
    <w:p w:rsidR="00A614E9" w:rsidRPr="008056ED" w:rsidRDefault="008056ED" w:rsidP="008056ED">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Θεσσαλονίκη: Συνέντευξη Τύπου για τους πρόσφυγες με αναπηρία </w:t>
      </w:r>
    </w:p>
    <w:p w:rsidR="008056ED" w:rsidRPr="00AC393B" w:rsidRDefault="008056ED" w:rsidP="008056ED">
      <w:pPr>
        <w:pStyle w:val="a9"/>
        <w:jc w:val="center"/>
        <w:rPr>
          <w:rFonts w:ascii="Arial Narrow" w:eastAsia="Batang" w:hAnsi="Arial Narrow" w:cs="Latha"/>
          <w:b/>
          <w:bCs/>
          <w:sz w:val="28"/>
          <w:szCs w:val="28"/>
          <w:u w:val="single"/>
        </w:rPr>
      </w:pPr>
      <w:r w:rsidRPr="00AC393B">
        <w:rPr>
          <w:rFonts w:ascii="Arial Narrow" w:eastAsia="Batang" w:hAnsi="Arial Narrow" w:cs="Latha"/>
          <w:b/>
          <w:bCs/>
          <w:sz w:val="24"/>
          <w:szCs w:val="28"/>
          <w:u w:val="single"/>
        </w:rPr>
        <w:t>Ταυτοποίηση, καταγραφή, υποστήριξη της αναπηρίας</w:t>
      </w:r>
    </w:p>
    <w:p w:rsidR="00A614E9" w:rsidRPr="00554F25" w:rsidRDefault="00A614E9" w:rsidP="00B747D7">
      <w:pPr>
        <w:pStyle w:val="a9"/>
        <w:jc w:val="center"/>
        <w:rPr>
          <w:rFonts w:ascii="Arial Narrow" w:eastAsia="Batang" w:hAnsi="Arial Narrow" w:cs="Latha"/>
          <w:b/>
          <w:bCs/>
          <w:sz w:val="28"/>
          <w:szCs w:val="28"/>
        </w:rPr>
      </w:pPr>
    </w:p>
    <w:p w:rsidR="008056ED" w:rsidRDefault="008056ED" w:rsidP="008056ED">
      <w:pPr>
        <w:rPr>
          <w:rFonts w:ascii="Arial Narrow" w:hAnsi="Arial Narrow"/>
        </w:rPr>
      </w:pPr>
      <w:r>
        <w:rPr>
          <w:rFonts w:ascii="Arial Narrow" w:hAnsi="Arial Narrow"/>
        </w:rPr>
        <w:t xml:space="preserve">Στο πλαίσιο του προγράμματος </w:t>
      </w:r>
      <w:r w:rsidR="00B216AF" w:rsidRPr="008056ED">
        <w:rPr>
          <w:rFonts w:ascii="Arial Narrow" w:hAnsi="Arial Narrow"/>
        </w:rPr>
        <w:t>«Σχεδιάζοντας μαζί: Ενδ</w:t>
      </w:r>
      <w:r w:rsidR="00E03A9B">
        <w:rPr>
          <w:rFonts w:ascii="Arial Narrow" w:hAnsi="Arial Narrow"/>
        </w:rPr>
        <w:t xml:space="preserve">υναμώνοντας τους πρόσφυγες </w:t>
      </w:r>
      <w:r w:rsidR="00B216AF">
        <w:rPr>
          <w:rFonts w:ascii="Arial Narrow" w:hAnsi="Arial Narrow"/>
        </w:rPr>
        <w:t xml:space="preserve">με αναπηρία», </w:t>
      </w:r>
      <w:r>
        <w:rPr>
          <w:rFonts w:ascii="Arial Narrow" w:hAnsi="Arial Narrow"/>
        </w:rPr>
        <w:t xml:space="preserve">που υλοποιεί η ΕΣΑμεΑ, με </w:t>
      </w:r>
      <w:r w:rsidR="00B216AF">
        <w:rPr>
          <w:rFonts w:ascii="Arial Narrow" w:hAnsi="Arial Narrow"/>
        </w:rPr>
        <w:t>τη συμβολή</w:t>
      </w:r>
      <w:r>
        <w:rPr>
          <w:rFonts w:ascii="Arial Narrow" w:hAnsi="Arial Narrow"/>
        </w:rPr>
        <w:t xml:space="preserve"> της Ύ</w:t>
      </w:r>
      <w:r w:rsidRPr="008056ED">
        <w:rPr>
          <w:rFonts w:ascii="Arial Narrow" w:hAnsi="Arial Narrow"/>
        </w:rPr>
        <w:t>πατη</w:t>
      </w:r>
      <w:r>
        <w:rPr>
          <w:rFonts w:ascii="Arial Narrow" w:hAnsi="Arial Narrow"/>
        </w:rPr>
        <w:t>ς</w:t>
      </w:r>
      <w:r w:rsidRPr="008056ED">
        <w:rPr>
          <w:rFonts w:ascii="Arial Narrow" w:hAnsi="Arial Narrow"/>
        </w:rPr>
        <w:t xml:space="preserve"> Αρμοστεία</w:t>
      </w:r>
      <w:r>
        <w:rPr>
          <w:rFonts w:ascii="Arial Narrow" w:hAnsi="Arial Narrow"/>
        </w:rPr>
        <w:t xml:space="preserve">ς του ΟΗΕ για τους Πρόσφυγες, θα </w:t>
      </w:r>
      <w:r w:rsidR="00B216AF">
        <w:rPr>
          <w:rFonts w:ascii="Arial Narrow" w:hAnsi="Arial Narrow"/>
        </w:rPr>
        <w:t xml:space="preserve">πραγματοποιηθεί </w:t>
      </w:r>
      <w:r>
        <w:rPr>
          <w:rFonts w:ascii="Arial Narrow" w:hAnsi="Arial Narrow"/>
        </w:rPr>
        <w:t xml:space="preserve">Συνέντευξη Τύπου </w:t>
      </w:r>
      <w:r w:rsidRPr="0012688A">
        <w:rPr>
          <w:rFonts w:ascii="Arial Narrow" w:hAnsi="Arial Narrow"/>
          <w:b/>
        </w:rPr>
        <w:t>την Τρίτη 31 Οκτωβρίου και ώρα 12.30 μ.μ</w:t>
      </w:r>
      <w:r>
        <w:rPr>
          <w:rFonts w:ascii="Arial Narrow" w:hAnsi="Arial Narrow"/>
        </w:rPr>
        <w:t>., στα γραφεία του Πανελληνίου Συνδέσμου Τυφ</w:t>
      </w:r>
      <w:r w:rsidR="00E03A9B">
        <w:rPr>
          <w:rFonts w:ascii="Arial Narrow" w:hAnsi="Arial Narrow"/>
        </w:rPr>
        <w:t xml:space="preserve">λών (ΠΣΤ), Βασιλίσσης Όλγας </w:t>
      </w:r>
      <w:r>
        <w:rPr>
          <w:rFonts w:ascii="Arial Narrow" w:hAnsi="Arial Narrow"/>
        </w:rPr>
        <w:t xml:space="preserve">114. </w:t>
      </w:r>
    </w:p>
    <w:p w:rsidR="000C3F15" w:rsidRDefault="008056ED" w:rsidP="000C3F15">
      <w:pPr>
        <w:rPr>
          <w:rFonts w:ascii="Arial Narrow" w:hAnsi="Arial Narrow"/>
        </w:rPr>
      </w:pPr>
      <w:r w:rsidRPr="008056ED">
        <w:rPr>
          <w:rFonts w:ascii="Arial Narrow" w:hAnsi="Arial Narrow"/>
        </w:rPr>
        <w:t>Το συγ</w:t>
      </w:r>
      <w:r w:rsidR="00B216AF">
        <w:rPr>
          <w:rFonts w:ascii="Arial Narrow" w:hAnsi="Arial Narrow"/>
        </w:rPr>
        <w:t>κεκριμένο πρόγραμμα έχει στόχο</w:t>
      </w:r>
      <w:r w:rsidRPr="008056ED">
        <w:rPr>
          <w:rFonts w:ascii="Arial Narrow" w:hAnsi="Arial Narrow"/>
        </w:rPr>
        <w:t xml:space="preserve"> να αναδείξει και να καταγράψει τα ι</w:t>
      </w:r>
      <w:bookmarkStart w:id="0" w:name="_GoBack"/>
      <w:bookmarkEnd w:id="0"/>
      <w:r w:rsidRPr="008056ED">
        <w:rPr>
          <w:rFonts w:ascii="Arial Narrow" w:hAnsi="Arial Narrow"/>
        </w:rPr>
        <w:t xml:space="preserve">διαίτερα προβλήματα που αντιμετωπίζουν πρόσφυγες και αιτούντες άσυλο με αναπηρία και χρόνιες παθήσεις και οι οικογένειές τους, καθώς και στο να συμβάλει στην ενδυνάμωση αυτών των ομάδων ώστε να μπορούν οι ίδιες να διεκδικούν αποτελεσματικά τα δικαιώματά τους. </w:t>
      </w:r>
    </w:p>
    <w:p w:rsidR="00B216AF" w:rsidRPr="00B216AF" w:rsidRDefault="00B216AF" w:rsidP="00B216AF">
      <w:pPr>
        <w:jc w:val="center"/>
        <w:rPr>
          <w:rFonts w:ascii="Arial Narrow" w:hAnsi="Arial Narrow"/>
          <w:b/>
          <w:u w:val="single"/>
        </w:rPr>
      </w:pPr>
      <w:r w:rsidRPr="00B216AF">
        <w:rPr>
          <w:rFonts w:ascii="Arial Narrow" w:hAnsi="Arial Narrow"/>
          <w:b/>
          <w:u w:val="single"/>
        </w:rPr>
        <w:t>Παρακαλούμε για την κάλυψη.</w:t>
      </w:r>
    </w:p>
    <w:p w:rsidR="00827B70" w:rsidRDefault="0090655D" w:rsidP="0090655D">
      <w:pPr>
        <w:pStyle w:val="a9"/>
        <w:rPr>
          <w:rFonts w:ascii="Arial Narrow" w:hAnsi="Arial Narrow"/>
          <w:b/>
          <w:i/>
        </w:rPr>
      </w:pPr>
      <w:r w:rsidRPr="00554F25">
        <w:rPr>
          <w:rFonts w:ascii="Arial Narrow" w:hAnsi="Arial Narrow"/>
          <w:b/>
          <w:i/>
        </w:rPr>
        <w:t>Για περισσότερ</w:t>
      </w:r>
      <w:r w:rsidR="00B216AF">
        <w:rPr>
          <w:rFonts w:ascii="Arial Narrow" w:hAnsi="Arial Narrow"/>
          <w:b/>
          <w:i/>
        </w:rPr>
        <w:t>ες πληροφορίες επικοινωνήστε στο 2109949837 (Γραφείο Τύπου</w:t>
      </w:r>
      <w:r w:rsidR="005B607D">
        <w:rPr>
          <w:rFonts w:ascii="Arial Narrow" w:hAnsi="Arial Narrow"/>
          <w:b/>
          <w:i/>
        </w:rPr>
        <w:t xml:space="preserve"> ΕΣΑμεΑ</w:t>
      </w:r>
      <w:r w:rsidR="00B216AF">
        <w:rPr>
          <w:rFonts w:ascii="Arial Narrow" w:hAnsi="Arial Narrow"/>
          <w:b/>
          <w:i/>
        </w:rPr>
        <w:t xml:space="preserve">). </w:t>
      </w:r>
    </w:p>
    <w:p w:rsidR="00B216AF" w:rsidRPr="00554F25" w:rsidRDefault="00B216AF"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A0" w:rsidRDefault="009B0DA0" w:rsidP="00A5663B">
      <w:pPr>
        <w:spacing w:after="0" w:line="240" w:lineRule="auto"/>
      </w:pPr>
      <w:r>
        <w:separator/>
      </w:r>
    </w:p>
  </w:endnote>
  <w:endnote w:type="continuationSeparator" w:id="0">
    <w:p w:rsidR="009B0DA0" w:rsidRDefault="009B0DA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A0" w:rsidRDefault="009B0DA0" w:rsidP="00A5663B">
      <w:pPr>
        <w:spacing w:after="0" w:line="240" w:lineRule="auto"/>
      </w:pPr>
      <w:r>
        <w:separator/>
      </w:r>
    </w:p>
  </w:footnote>
  <w:footnote w:type="continuationSeparator" w:id="0">
    <w:p w:rsidR="009B0DA0" w:rsidRDefault="009B0DA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C8063C" w:rsidP="00C8063C">
    <w:pPr>
      <w:pStyle w:val="a4"/>
      <w:tabs>
        <w:tab w:val="clear" w:pos="4153"/>
        <w:tab w:val="center" w:pos="8222"/>
      </w:tabs>
      <w:ind w:left="-1800"/>
      <w:rPr>
        <w:lang w:val="en-US"/>
      </w:rPr>
    </w:pPr>
    <w:r>
      <w:rPr>
        <w:noProof/>
        <w:lang w:eastAsia="el-GR"/>
      </w:rPr>
      <w:drawing>
        <wp:inline distT="0" distB="0" distL="0" distR="0" wp14:anchorId="4E5B6541" wp14:editId="23484C5A">
          <wp:extent cx="3639820" cy="834144"/>
          <wp:effectExtent l="0" t="0" r="0" b="444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3387" cy="873921"/>
                  </a:xfrm>
                  <a:prstGeom prst="rect">
                    <a:avLst/>
                  </a:prstGeom>
                  <a:noFill/>
                  <a:ln>
                    <a:noFill/>
                  </a:ln>
                </pic:spPr>
              </pic:pic>
            </a:graphicData>
          </a:graphic>
        </wp:inline>
      </w:drawing>
    </w:r>
    <w:r w:rsidR="005B607D">
      <w:rPr>
        <w:noProof/>
        <w:lang w:eastAsia="el-GR"/>
      </w:rPr>
      <w:drawing>
        <wp:inline distT="0" distB="0" distL="0" distR="0">
          <wp:extent cx="2707857" cy="992230"/>
          <wp:effectExtent l="0" t="0" r="0" b="0"/>
          <wp:docPr id="1" name="Εικόνα 1" descr="C:\Users\tkatsani\Desktop\UNHCR-visibility-horizontal-Black-RGB-v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atsani\Desktop\UNHCR-visibility-horizontal-Black-RGB-v201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4912" cy="10094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2688A"/>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B607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6ED"/>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0DA0"/>
    <w:rsid w:val="009B3183"/>
    <w:rsid w:val="009B4252"/>
    <w:rsid w:val="009C24BE"/>
    <w:rsid w:val="009E6CA0"/>
    <w:rsid w:val="009F5114"/>
    <w:rsid w:val="00A11CC5"/>
    <w:rsid w:val="00A13D91"/>
    <w:rsid w:val="00A1744D"/>
    <w:rsid w:val="00A26CAA"/>
    <w:rsid w:val="00A46834"/>
    <w:rsid w:val="00A50809"/>
    <w:rsid w:val="00A51FEC"/>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216AF"/>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063C"/>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03A9B"/>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9ACF01-C627-4439-8F1C-8F39917D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204</Words>
  <Characters>1103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2017-05-02T10:57:00Z</cp:lastPrinted>
  <dcterms:created xsi:type="dcterms:W3CDTF">2017-10-26T11:09:00Z</dcterms:created>
  <dcterms:modified xsi:type="dcterms:W3CDTF">2017-10-26T12:09:00Z</dcterms:modified>
</cp:coreProperties>
</file>