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6076DB" w:rsidP="00CD7803">
      <w:pPr>
        <w:jc w:val="right"/>
      </w:pPr>
      <w:sdt>
        <w:sdtPr>
          <w:id w:val="-1176563549"/>
          <w:lock w:val="sdtContentLocked"/>
          <w:placeholder>
            <w:docPart w:val="2D41BAAF3E9246B6AA6CF35CDCF10A90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2D41BAAF3E9246B6AA6CF35CDCF10A90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2D41BAAF3E9246B6AA6CF35CDCF10A90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01EE938EE70D4608891223DA63D5E4C5"/>
              </w:placeholder>
              <w:date w:fullDate="2018-03-07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337CCD">
                <w:rPr>
                  <w:rStyle w:val="TextChar"/>
                </w:rPr>
                <w:t>07.03.2018</w:t>
              </w:r>
            </w:sdtContent>
          </w:sdt>
        </w:sdtContent>
      </w:sdt>
    </w:p>
    <w:p w:rsidR="00A5663B" w:rsidRPr="00A5663B" w:rsidRDefault="006076DB" w:rsidP="00CD7803">
      <w:pPr>
        <w:jc w:val="right"/>
      </w:pPr>
      <w:sdt>
        <w:sdtPr>
          <w:rPr>
            <w:b/>
          </w:rPr>
          <w:id w:val="-457178062"/>
          <w:lock w:val="sdtContentLocked"/>
          <w:placeholder>
            <w:docPart w:val="2D41BAAF3E9246B6AA6CF35CDCF10A90"/>
          </w:placeholder>
          <w:group/>
        </w:sdtPr>
        <w:sdtEndPr>
          <w:rPr>
            <w:b w:val="0"/>
          </w:rPr>
        </w:sdtEndPr>
        <w:sdtContent>
          <w:r w:rsidR="00A5663B" w:rsidRPr="00CD7803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2D41BAAF3E9246B6AA6CF35CDCF10A90"/>
          </w:placeholder>
          <w:text/>
        </w:sdtPr>
        <w:sdtEndPr>
          <w:rPr>
            <w:rStyle w:val="TextChar"/>
          </w:rPr>
        </w:sdtEndPr>
        <w:sdtContent>
          <w:r w:rsidR="00661503">
            <w:rPr>
              <w:rStyle w:val="TextChar"/>
            </w:rPr>
            <w:t>307</w:t>
          </w:r>
        </w:sdtContent>
      </w:sdt>
    </w:p>
    <w:p w:rsidR="00A5663B" w:rsidRPr="00A5663B" w:rsidRDefault="00A5663B" w:rsidP="00CD7803">
      <w:pPr>
        <w:jc w:val="right"/>
        <w:sectPr w:rsidR="00A5663B" w:rsidRPr="00A5663B" w:rsidSect="00BE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sdt>
      <w:sdtPr>
        <w:rPr>
          <w:rStyle w:val="ab"/>
        </w:rPr>
        <w:id w:val="-539823341"/>
        <w:lock w:val="sdtContentLocked"/>
        <w:placeholder>
          <w:docPart w:val="2D41BAAF3E9246B6AA6CF35CDCF10A90"/>
        </w:placeholder>
        <w:group/>
      </w:sdtPr>
      <w:sdtEndPr>
        <w:rPr>
          <w:rStyle w:val="ab"/>
        </w:rPr>
      </w:sdtEndPr>
      <w:sdtContent>
        <w:p w:rsidR="00A5663B" w:rsidRPr="004D62AB" w:rsidRDefault="004D62AB" w:rsidP="00CD7803">
          <w:pPr>
            <w:jc w:val="center"/>
            <w:rPr>
              <w:rStyle w:val="ab"/>
            </w:rPr>
          </w:pPr>
          <w:r w:rsidRPr="004D62AB">
            <w:rPr>
              <w:rStyle w:val="ab"/>
            </w:rPr>
            <w:t>ΔΕΛΤΙΟ ΤΥΠΟΥ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2D41BAAF3E9246B6AA6CF35CDCF10A90"/>
        </w:placeholder>
      </w:sdtPr>
      <w:sdtEndPr>
        <w:rPr>
          <w:rStyle w:val="ab"/>
        </w:rPr>
      </w:sdtEndPr>
      <w:sdtContent>
        <w:p w:rsidR="004D62AB" w:rsidRPr="004D62AB" w:rsidRDefault="00A762CA" w:rsidP="00CD7803">
          <w:pPr>
            <w:pStyle w:val="MyTitle"/>
            <w:rPr>
              <w:rStyle w:val="ab"/>
              <w:b/>
            </w:rPr>
          </w:pPr>
          <w:r>
            <w:rPr>
              <w:rStyle w:val="MyTitleChar"/>
              <w:b/>
              <w:color w:val="auto"/>
            </w:rPr>
            <w:t xml:space="preserve">Ε.Σ.Α.μεΑ.: </w:t>
          </w:r>
          <w:r>
            <w:t>Αλλαγές στον Κανονισμό των ΚΔΑΠ- ΜΕΑ;</w:t>
          </w:r>
        </w:p>
      </w:sdtContent>
    </w:sdt>
    <w:sdt>
      <w:sdtPr>
        <w:alias w:val="Υπότιτλος"/>
        <w:tag w:val="Υπότιτλος"/>
        <w:id w:val="-734773501"/>
        <w:placeholder>
          <w:docPart w:val="2D41BAAF3E9246B6AA6CF35CDCF10A90"/>
        </w:placeholder>
      </w:sdtPr>
      <w:sdtEndPr/>
      <w:sdtContent>
        <w:p w:rsidR="00A5663B" w:rsidRPr="0017683B" w:rsidRDefault="00A762CA" w:rsidP="00CD7803">
          <w:pPr>
            <w:pStyle w:val="mySubtitle"/>
          </w:pPr>
          <w:r>
            <w:t>"Τίποτα για εμάς χωρίς εμάς", δηλώνει η ΕΣΑμεΑ, που ζητά από την Κυβέρνηση να έχει ρόλο και λόγο</w:t>
          </w:r>
        </w:p>
      </w:sdtContent>
    </w:sdt>
    <w:sdt>
      <w:sdtPr>
        <w:rPr>
          <w:b/>
          <w:i/>
        </w:rPr>
        <w:id w:val="1734969363"/>
        <w:placeholder>
          <w:docPart w:val="2D41BAAF3E9246B6AA6CF35CDCF10A90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2D41BAAF3E9246B6AA6CF35CDCF10A90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2D41BAAF3E9246B6AA6CF35CDCF10A90"/>
                </w:placeholder>
              </w:sdtPr>
              <w:sdtEndPr>
                <w:rPr>
                  <w:rStyle w:val="TextChar"/>
                </w:rPr>
              </w:sdtEndPr>
              <w:sdtContent>
                <w:p w:rsidR="00DD4065" w:rsidRDefault="00DD4065" w:rsidP="00CD7803">
                  <w:pPr>
                    <w:pStyle w:val="Text"/>
                  </w:pPr>
                  <w:r w:rsidRPr="00DD4065">
                    <w:t>Τα ΚΔΑ</w:t>
                  </w:r>
                  <w:r>
                    <w:t xml:space="preserve">Π ΜΕΑ είναι γνωστό ότι αποτελούν το μοναδικό φορέα </w:t>
                  </w:r>
                  <w:r w:rsidR="002B7832">
                    <w:t>π</w:t>
                  </w:r>
                  <w:r w:rsidR="002B7832" w:rsidRPr="00DD4065">
                    <w:t xml:space="preserve">αροχής υπηρεσιών υποστήριξης προς τα άτομα με αναπηρία και τις οικογένειές τους </w:t>
                  </w:r>
                  <w:r>
                    <w:t xml:space="preserve">στην πρωτοβάθμια αυτοδιοίκηση </w:t>
                  </w:r>
                  <w:r w:rsidRPr="00DD4065">
                    <w:t>και δημιουργήθηκαν προκειμένου να παρέχουν υπηρεσίες δημιουργικής απασχόλησης</w:t>
                  </w:r>
                  <w:r w:rsidR="002B7832">
                    <w:t xml:space="preserve"> και ανάπτυξης δεξιοτήτων</w:t>
                  </w:r>
                  <w:r w:rsidRPr="00DD4065">
                    <w:t>, προσωπικής και κοινωνικής ανάπτυξης</w:t>
                  </w:r>
                  <w:r>
                    <w:t>,</w:t>
                  </w:r>
                  <w:r w:rsidRPr="00DD4065">
                    <w:t xml:space="preserve"> συμβάλλοντας έτσι στη βελτίωση της ποιότητας ζωής </w:t>
                  </w:r>
                  <w:r w:rsidR="002B7832">
                    <w:t>και στην κοινωνική</w:t>
                  </w:r>
                  <w:r w:rsidRPr="00DD4065">
                    <w:t xml:space="preserve"> ένταξη</w:t>
                  </w:r>
                  <w:r w:rsidR="002B7832">
                    <w:t xml:space="preserve"> των ατόμων με αναπηρία</w:t>
                  </w:r>
                  <w:r w:rsidRPr="00DD4065">
                    <w:t>.</w:t>
                  </w:r>
                </w:p>
                <w:p w:rsidR="00DD4065" w:rsidRDefault="00DD4065" w:rsidP="00DD4065">
                  <w:pPr>
                    <w:pStyle w:val="Text"/>
                  </w:pPr>
                  <w:r>
                    <w:t xml:space="preserve">Η ΕΣΑμεΑ πληροφορήθηκε </w:t>
                  </w:r>
                  <w:r w:rsidRPr="00DD4065">
                    <w:t>ότι η Κυβέρνηση επεξεργάζεται την αναμόρφωση του θεσμικού πλαισίου</w:t>
                  </w:r>
                  <w:r>
                    <w:t xml:space="preserve"> των ΚΔΑΠ ΜΕΑ</w:t>
                  </w:r>
                  <w:r w:rsidRPr="00DD4065">
                    <w:t xml:space="preserve">, δίχως όμως επίσημη ενημέρωση </w:t>
                  </w:r>
                  <w:r>
                    <w:t>ούτε της ΕΣΑμεΑ, ούτε του Πανελλήνιου Συλλόγου</w:t>
                  </w:r>
                  <w:r w:rsidRPr="00DD4065">
                    <w:t xml:space="preserve"> Εργαζομένων Κέντρων Δημιουργικής Απασχόλησης Παιδιών (Π.Α.Σ.Ε.Κ.Δ.Α.Π.). </w:t>
                  </w:r>
                </w:p>
                <w:p w:rsidR="00DD4065" w:rsidRDefault="00DD4065" w:rsidP="00DD4065">
                  <w:pPr>
                    <w:pStyle w:val="Text"/>
                  </w:pPr>
                  <w:r>
                    <w:t>Η ΕΣΑμεΑ ζητά την άμεση ενημέρωσή της επί της διαδικασίας καθώς και τη συμμετοχή της σε αυτή, δ</w:t>
                  </w:r>
                  <w:r w:rsidRPr="00DD4065">
                    <w:t xml:space="preserve">εδομένου ότι οι υπηρεσίες που παρέχουν τα ΚΔΑΠ-ΜΕΑ είναι ιδιαίτερα σημαντικές για την πληθυσμιακή ομάδα </w:t>
                  </w:r>
                  <w:r>
                    <w:t>που η Συνομοσπονδία εκπροσωπεί.</w:t>
                  </w:r>
                </w:p>
                <w:p w:rsidR="00DD4065" w:rsidRDefault="00DD4065" w:rsidP="00CD7803">
                  <w:pPr>
                    <w:pStyle w:val="Text"/>
                  </w:pPr>
                  <w:r w:rsidRPr="00DD4065">
                    <w:t>Η αξιοποίηση της πολυετούς εμπειρίας και τεχνογνωσίας της Ε.Σ.Α.μεΑ. από την ελληνική Πολιτεία είναι ιδιαίτερα σημαντική για την αναμόρφωση και περαιτέρω εξέλιξη του θεσμού στη χώρα.</w:t>
                  </w:r>
                </w:p>
                <w:p w:rsidR="00DD4065" w:rsidRDefault="00DD4065" w:rsidP="00CD7803">
                  <w:pPr>
                    <w:pStyle w:val="Text"/>
                  </w:pPr>
                  <w:r>
                    <w:t xml:space="preserve">Σημειώνουμε ότι ο κανονισμός των ΚΔΑΠ ΜΕΑ που ισχύει είναι του 2001 και επισημαίνουμε ότι η </w:t>
                  </w:r>
                  <w:r w:rsidR="002B7832">
                    <w:t>ΕΣΑμε</w:t>
                  </w:r>
                  <w:r>
                    <w:t>Α</w:t>
                  </w:r>
                  <w:r w:rsidR="002B7832">
                    <w:t xml:space="preserve"> είχε παίξει πρωταγωνιστικό</w:t>
                  </w:r>
                  <w:r>
                    <w:t xml:space="preserve"> ρόλο στη </w:t>
                  </w:r>
                  <w:r w:rsidR="00A762CA">
                    <w:t xml:space="preserve">διαμόρφωσή του. </w:t>
                  </w:r>
                  <w:r w:rsidR="002B7832">
                    <w:t>Σήμερα, 17</w:t>
                  </w:r>
                  <w:r w:rsidR="00A762CA">
                    <w:t xml:space="preserve"> χρόνια μετά, από τα οποία </w:t>
                  </w:r>
                  <w:r>
                    <w:t>8 μνημονιακά, οι συνθήκες έχουν αλλάξει, αλλαγές και βελτιώ</w:t>
                  </w:r>
                  <w:r w:rsidR="00A762CA">
                    <w:t>σεις επιβάλλεται να γίνουν άμεσα</w:t>
                  </w:r>
                  <w:r>
                    <w:t xml:space="preserve">, με τη συμβολή του </w:t>
                  </w:r>
                  <w:r w:rsidR="00A762CA">
                    <w:t>αντιπρο</w:t>
                  </w:r>
                  <w:r w:rsidR="002B7832">
                    <w:t>σωπευτικότερου</w:t>
                  </w:r>
                  <w:r w:rsidR="00A762CA">
                    <w:t xml:space="preserve"> φορέα</w:t>
                  </w:r>
                  <w:r w:rsidR="002B7832">
                    <w:t xml:space="preserve"> των ατόμων με αναπηρία, την ΕΣΑμεΑ.</w:t>
                  </w:r>
                </w:p>
                <w:p w:rsidR="00E70687" w:rsidRPr="0017683B" w:rsidRDefault="00DD4065" w:rsidP="00CD7803">
                  <w:pPr>
                    <w:pStyle w:val="Text"/>
                    <w:rPr>
                      <w:rStyle w:val="TextChar"/>
                    </w:rPr>
                  </w:pPr>
                  <w:hyperlink r:id="rId14" w:tooltip="επιστολή" w:history="1">
                    <w:r w:rsidRPr="00DD4065">
                      <w:rPr>
                        <w:rStyle w:val="-"/>
                      </w:rPr>
                      <w:t>Η επιστολή προς τα αρμόδια υπουργεία.</w:t>
                    </w:r>
                  </w:hyperlink>
                  <w:r>
                    <w:t xml:space="preserve"> </w:t>
                  </w:r>
                </w:p>
              </w:sdtContent>
            </w:sdt>
          </w:sdtContent>
        </w:sdt>
      </w:sdtContent>
    </w:sdt>
    <w:p w:rsidR="00912718" w:rsidRPr="00CD7803" w:rsidRDefault="00912718" w:rsidP="00CD7803"/>
    <w:sdt>
      <w:sdtPr>
        <w:rPr>
          <w:i/>
        </w:rPr>
        <w:id w:val="1194422760"/>
        <w:lock w:val="sdtContentLocked"/>
        <w:placeholder>
          <w:docPart w:val="2D41BAAF3E9246B6AA6CF35CDCF10A90"/>
        </w:placeholder>
        <w:group/>
      </w:sdtPr>
      <w:sdtEndPr/>
      <w:sdtContent>
        <w:p w:rsidR="00CD7803" w:rsidRPr="00E70687" w:rsidRDefault="00CD7803" w:rsidP="00CD7803"/>
        <w:p w:rsidR="00E70687" w:rsidRPr="00E70687" w:rsidRDefault="00E70687" w:rsidP="00CD7803">
          <w:pPr>
            <w:sectPr w:rsidR="00E70687" w:rsidRPr="00E70687" w:rsidSect="00BE04D8">
              <w:headerReference w:type="default" r:id="rId15"/>
              <w:footerReference w:type="default" r:id="rId16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C59F5" w:rsidRPr="00CD7803" w:rsidRDefault="0017683B" w:rsidP="00CD7803">
          <w:pPr>
            <w:pStyle w:val="myItlics"/>
            <w:pBdr>
              <w:top w:val="single" w:sz="4" w:space="1" w:color="BFBFBF" w:themeColor="background1" w:themeShade="BF"/>
            </w:pBdr>
            <w:rPr>
              <w:b/>
            </w:rPr>
          </w:pPr>
          <w:r w:rsidRPr="00CD7803">
            <w:rPr>
              <w:b/>
            </w:rPr>
            <w:t>Για περισσότερες πληροφορίες επικοινωνήστε με τον Πρόεδρο της Ε.Σ.Α.μεΑ. κ. Ι. Βαρδακαστάνη στο κινητό τηλέφωνο 6937157193.</w:t>
          </w:r>
        </w:p>
        <w:p w:rsidR="0017683B" w:rsidRPr="0017683B" w:rsidRDefault="0017683B" w:rsidP="00CD7803">
          <w:pPr>
            <w:pStyle w:val="myItlics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8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6DB" w:rsidRDefault="006076DB" w:rsidP="00CD7803">
      <w:r>
        <w:separator/>
      </w:r>
    </w:p>
    <w:p w:rsidR="006076DB" w:rsidRDefault="006076DB" w:rsidP="00CD7803"/>
  </w:endnote>
  <w:endnote w:type="continuationSeparator" w:id="0">
    <w:p w:rsidR="006076DB" w:rsidRDefault="006076DB" w:rsidP="00CD7803">
      <w:r>
        <w:continuationSeparator/>
      </w:r>
    </w:p>
    <w:p w:rsidR="006076DB" w:rsidRDefault="006076DB" w:rsidP="00CD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4350"/>
      <w:lock w:val="sdtContentLocked"/>
      <w:placeholder>
        <w:docPart w:val="2D41BAAF3E9246B6AA6CF35CDCF10A90"/>
      </w:placeholder>
      <w:group/>
    </w:sdtPr>
    <w:sdtEndPr/>
    <w:sdtContent>
      <w:p w:rsidR="00811A9B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756A506" wp14:editId="6C1204C4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0249"/>
      <w:lock w:val="sdtContentLocked"/>
      <w:placeholder>
        <w:docPart w:val="2D41BAAF3E9246B6AA6CF35CDCF10A90"/>
      </w:placeholder>
      <w:group/>
    </w:sdtPr>
    <w:sdtEndPr/>
    <w:sdtContent>
      <w:p w:rsidR="00E70687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974E355" wp14:editId="744906B2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6DB" w:rsidRDefault="006076DB" w:rsidP="00CD7803">
      <w:bookmarkStart w:id="0" w:name="_Hlk484772647"/>
      <w:bookmarkEnd w:id="0"/>
      <w:r>
        <w:separator/>
      </w:r>
    </w:p>
    <w:p w:rsidR="006076DB" w:rsidRDefault="006076DB" w:rsidP="00CD7803"/>
  </w:footnote>
  <w:footnote w:type="continuationSeparator" w:id="0">
    <w:p w:rsidR="006076DB" w:rsidRDefault="006076DB" w:rsidP="00CD7803">
      <w:r>
        <w:continuationSeparator/>
      </w:r>
    </w:p>
    <w:p w:rsidR="006076DB" w:rsidRDefault="006076DB" w:rsidP="00CD7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726997125"/>
      <w:lock w:val="contentLocked"/>
      <w:placeholder>
        <w:docPart w:val="2D41BAAF3E9246B6AA6CF35CDCF10A90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2D41BAAF3E9246B6AA6CF35CDCF10A90"/>
          </w:placeholder>
          <w:group/>
        </w:sdtPr>
        <w:sdtEndPr/>
        <w:sdtContent>
          <w:p w:rsidR="00A5663B" w:rsidRPr="00A5663B" w:rsidRDefault="00F736BA" w:rsidP="00CD7803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2DE966FCF7E7457CB8F0B1052D0ADABB"/>
      </w:placeholder>
      <w:group/>
    </w:sdtPr>
    <w:sdtEndPr/>
    <w:sdtContent>
      <w:p w:rsidR="00CD7803" w:rsidRPr="00A5663B" w:rsidRDefault="00CD7803" w:rsidP="002F6A4F">
        <w:pPr>
          <w:pStyle w:val="a5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8D26A1">
          <w:rPr>
            <w:noProof/>
            <w:lang w:val="en-US"/>
          </w:rPr>
          <w:t>2</w:t>
        </w:r>
        <w:r w:rsidRPr="00412BB7">
          <w:rPr>
            <w:lang w:val="en-US"/>
          </w:rPr>
          <w:fldChar w:fldCharType="end"/>
        </w:r>
      </w:p>
    </w:sdtContent>
  </w:sdt>
  <w:p w:rsidR="00E70687" w:rsidRPr="00CD7803" w:rsidRDefault="00E70687" w:rsidP="00CD78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IVBBCzFqqhroZMLuaEV556uxWLA8f31CxR1c/5t/WFte4V0h2zIs27HkGsp9fW2J8YI7mg8TSDbLNWz39FByeQ==" w:salt="F6EVFq3+0Mfgqonrpacf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65"/>
    <w:rsid w:val="000145EC"/>
    <w:rsid w:val="00025D1B"/>
    <w:rsid w:val="000864B5"/>
    <w:rsid w:val="000C602B"/>
    <w:rsid w:val="000E2BB8"/>
    <w:rsid w:val="000F4280"/>
    <w:rsid w:val="00104FD0"/>
    <w:rsid w:val="00123B10"/>
    <w:rsid w:val="00162CAE"/>
    <w:rsid w:val="0017683B"/>
    <w:rsid w:val="001B3428"/>
    <w:rsid w:val="0026597B"/>
    <w:rsid w:val="0027672E"/>
    <w:rsid w:val="002B7832"/>
    <w:rsid w:val="002C40BC"/>
    <w:rsid w:val="002D1046"/>
    <w:rsid w:val="002F37C8"/>
    <w:rsid w:val="003023D5"/>
    <w:rsid w:val="00337205"/>
    <w:rsid w:val="00337CCD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502C77"/>
    <w:rsid w:val="0058273F"/>
    <w:rsid w:val="00583700"/>
    <w:rsid w:val="005914A1"/>
    <w:rsid w:val="006076DB"/>
    <w:rsid w:val="00651CD5"/>
    <w:rsid w:val="00661503"/>
    <w:rsid w:val="006D0554"/>
    <w:rsid w:val="006E6B93"/>
    <w:rsid w:val="006F050F"/>
    <w:rsid w:val="0077016C"/>
    <w:rsid w:val="008104A7"/>
    <w:rsid w:val="00811A9B"/>
    <w:rsid w:val="008321C9"/>
    <w:rsid w:val="00880266"/>
    <w:rsid w:val="008926F3"/>
    <w:rsid w:val="008A421B"/>
    <w:rsid w:val="008B5B34"/>
    <w:rsid w:val="008D26A1"/>
    <w:rsid w:val="008F4A49"/>
    <w:rsid w:val="00912718"/>
    <w:rsid w:val="00972E62"/>
    <w:rsid w:val="009B3183"/>
    <w:rsid w:val="009D0E73"/>
    <w:rsid w:val="00A04D49"/>
    <w:rsid w:val="00A24A4D"/>
    <w:rsid w:val="00A32253"/>
    <w:rsid w:val="00A5663B"/>
    <w:rsid w:val="00A762CA"/>
    <w:rsid w:val="00AF7DE7"/>
    <w:rsid w:val="00B01AB1"/>
    <w:rsid w:val="00B25CDE"/>
    <w:rsid w:val="00B30846"/>
    <w:rsid w:val="00B343FA"/>
    <w:rsid w:val="00BE04D8"/>
    <w:rsid w:val="00C0166C"/>
    <w:rsid w:val="00C13744"/>
    <w:rsid w:val="00C46534"/>
    <w:rsid w:val="00C80445"/>
    <w:rsid w:val="00C864D7"/>
    <w:rsid w:val="00CA3674"/>
    <w:rsid w:val="00CC59F5"/>
    <w:rsid w:val="00CC62E9"/>
    <w:rsid w:val="00CD7803"/>
    <w:rsid w:val="00CE0328"/>
    <w:rsid w:val="00D11B9D"/>
    <w:rsid w:val="00D4303F"/>
    <w:rsid w:val="00D4455A"/>
    <w:rsid w:val="00DD4065"/>
    <w:rsid w:val="00DD7797"/>
    <w:rsid w:val="00E018A8"/>
    <w:rsid w:val="00E6567B"/>
    <w:rsid w:val="00E70687"/>
    <w:rsid w:val="00E776F1"/>
    <w:rsid w:val="00EE6171"/>
    <w:rsid w:val="00F0275B"/>
    <w:rsid w:val="00F21A91"/>
    <w:rsid w:val="00F21B29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14E93F-8419-44FF-BD20-8E87585D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803"/>
    <w:pPr>
      <w:spacing w:before="160"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CD7803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CD7803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17683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  <w:u w:val="single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17683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  <w:u w:val="single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ea.gr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our-actions/ydmhd/3734-i-e-s-a-mea-aiteitai-ti-symmetoxi-tis-stin-anamorfosi-toy-thesmikoy-plaisioy-ton-kdap-me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41BAAF3E9246B6AA6CF35CDCF10A9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5452901-FF29-4A13-ACD9-D3BB81059CBF}"/>
      </w:docPartPr>
      <w:docPartBody>
        <w:p w:rsidR="00000000" w:rsidRDefault="006F0435">
          <w:pPr>
            <w:pStyle w:val="2D41BAAF3E9246B6AA6CF35CDCF10A90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01EE938EE70D4608891223DA63D5E4C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143663A-700B-4976-B9E6-C32AD7F44803}"/>
      </w:docPartPr>
      <w:docPartBody>
        <w:p w:rsidR="00000000" w:rsidRDefault="006F0435">
          <w:pPr>
            <w:pStyle w:val="01EE938EE70D4608891223DA63D5E4C5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2DE966FCF7E7457CB8F0B1052D0ADA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0810D1A-275F-48A0-8005-AA545BEBB009}"/>
      </w:docPartPr>
      <w:docPartBody>
        <w:p w:rsidR="00000000" w:rsidRDefault="006F0435">
          <w:pPr>
            <w:pStyle w:val="2DE966FCF7E7457CB8F0B1052D0ADABB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35"/>
    <w:rsid w:val="006F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2D41BAAF3E9246B6AA6CF35CDCF10A90">
    <w:name w:val="2D41BAAF3E9246B6AA6CF35CDCF10A90"/>
  </w:style>
  <w:style w:type="paragraph" w:customStyle="1" w:styleId="01EE938EE70D4608891223DA63D5E4C5">
    <w:name w:val="01EE938EE70D4608891223DA63D5E4C5"/>
  </w:style>
  <w:style w:type="paragraph" w:customStyle="1" w:styleId="2DE966FCF7E7457CB8F0B1052D0ADABB">
    <w:name w:val="2DE966FCF7E7457CB8F0B1052D0ADA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DDC02B8-124D-46E9-A27C-60894D18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DT.dotx</Template>
  <TotalTime>25</TotalTime>
  <Pages>1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4</cp:revision>
  <cp:lastPrinted>2017-05-26T15:11:00Z</cp:lastPrinted>
  <dcterms:created xsi:type="dcterms:W3CDTF">2018-03-07T07:36:00Z</dcterms:created>
  <dcterms:modified xsi:type="dcterms:W3CDTF">2018-03-07T08:04:00Z</dcterms:modified>
</cp:coreProperties>
</file>