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761C98" w:rsidP="00CD7803">
      <w:pPr>
        <w:jc w:val="right"/>
      </w:pPr>
      <w:sdt>
        <w:sdtPr>
          <w:id w:val="-1176563549"/>
          <w:lock w:val="sdtContentLocked"/>
          <w:placeholder>
            <w:docPart w:val="64460107FC484CF484E11D7C87F98D7D"/>
          </w:placeholder>
          <w:group/>
        </w:sdtPr>
        <w:sdtEndPr/>
        <w:sdtContent>
          <w:r w:rsidR="00A5663B" w:rsidRPr="00A5663B">
            <w:br w:type="column"/>
          </w:r>
        </w:sdtContent>
      </w:sdt>
      <w:sdt>
        <w:sdtPr>
          <w:id w:val="-1291518111"/>
          <w:lock w:val="contentLocked"/>
          <w:placeholder>
            <w:docPart w:val="64460107FC484CF484E11D7C87F98D7D"/>
          </w:placeholder>
          <w:group/>
        </w:sdtPr>
        <w:sdtEndPr/>
        <w:sdtContent>
          <w:sdt>
            <w:sdtPr>
              <w:rPr>
                <w:rStyle w:val="ab"/>
              </w:rPr>
              <w:alias w:val="Πόλη"/>
              <w:tag w:val="Πόλη"/>
              <w:id w:val="1019975433"/>
              <w:lock w:val="sdtLocked"/>
              <w:placeholder>
                <w:docPart w:val="64460107FC484CF484E11D7C87F98D7D"/>
              </w:placeholder>
              <w:text/>
            </w:sdtPr>
            <w:sdtEndPr>
              <w:rPr>
                <w:rStyle w:val="ab"/>
              </w:rPr>
            </w:sdtEndPr>
            <w:sdtContent>
              <w:r w:rsidR="00A5663B" w:rsidRPr="004D62AB">
                <w:rPr>
                  <w:rStyle w:val="ab"/>
                </w:rPr>
                <w:t>Αθήνα</w:t>
              </w:r>
            </w:sdtContent>
          </w:sdt>
          <w:r w:rsidR="00A5663B" w:rsidRPr="00A5663B">
            <w:t xml:space="preserve">: </w:t>
          </w:r>
          <w:r w:rsidR="00C0166C">
            <w:tab/>
          </w:r>
          <w:sdt>
            <w:sdtPr>
              <w:rPr>
                <w:rStyle w:val="TextChar"/>
              </w:rPr>
              <w:alias w:val="Ημερομηνία Πρωτοκόλλου"/>
              <w:tag w:val="Ημερομηνία Πρωτοκόλλου"/>
              <w:id w:val="-147897076"/>
              <w:lock w:val="sdtLocked"/>
              <w:placeholder>
                <w:docPart w:val="45C1520A49E540289DE4A5817709D485"/>
              </w:placeholder>
              <w:date w:fullDate="2018-05-07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TextChar"/>
              </w:rPr>
            </w:sdtEndPr>
            <w:sdtContent>
              <w:r w:rsidR="00021810">
                <w:rPr>
                  <w:rStyle w:val="TextChar"/>
                </w:rPr>
                <w:t>07.05.2018</w:t>
              </w:r>
            </w:sdtContent>
          </w:sdt>
        </w:sdtContent>
      </w:sdt>
    </w:p>
    <w:p w:rsidR="00A5663B" w:rsidRPr="00A5663B" w:rsidRDefault="00761C98" w:rsidP="00CD7803">
      <w:pPr>
        <w:jc w:val="right"/>
      </w:pPr>
      <w:sdt>
        <w:sdtPr>
          <w:rPr>
            <w:b/>
          </w:rPr>
          <w:id w:val="-457178062"/>
          <w:lock w:val="sdtContentLocked"/>
          <w:placeholder>
            <w:docPart w:val="64460107FC484CF484E11D7C87F98D7D"/>
          </w:placeholder>
          <w:group/>
        </w:sdtPr>
        <w:sdtEndPr>
          <w:rPr>
            <w:b w:val="0"/>
          </w:rPr>
        </w:sdtEndPr>
        <w:sdtContent>
          <w:r w:rsidR="00A5663B" w:rsidRPr="00CD7803">
            <w:rPr>
              <w:b/>
            </w:rPr>
            <w:t>Αρ. Πρωτ.</w:t>
          </w:r>
          <w:r w:rsidR="00A5663B" w:rsidRPr="004D62AB">
            <w:t>:</w:t>
          </w:r>
        </w:sdtContent>
      </w:sdt>
      <w:r w:rsidR="00A5663B" w:rsidRPr="00A5663B">
        <w:t xml:space="preserve"> </w:t>
      </w:r>
      <w:r w:rsidR="00C0166C">
        <w:tab/>
      </w:r>
      <w:sdt>
        <w:sdtPr>
          <w:rPr>
            <w:rStyle w:val="TextChar"/>
          </w:rPr>
          <w:alias w:val="Αριθμός Πρωτοκόλλου"/>
          <w:tag w:val="Αρ. Πρωτ."/>
          <w:id w:val="-2001419544"/>
          <w:lock w:val="sdtLocked"/>
          <w:placeholder>
            <w:docPart w:val="64460107FC484CF484E11D7C87F98D7D"/>
          </w:placeholder>
          <w:text/>
        </w:sdtPr>
        <w:sdtEndPr>
          <w:rPr>
            <w:rStyle w:val="TextChar"/>
          </w:rPr>
        </w:sdtEndPr>
        <w:sdtContent>
          <w:r w:rsidR="00AF6E37">
            <w:rPr>
              <w:rStyle w:val="TextChar"/>
            </w:rPr>
            <w:t>547</w:t>
          </w:r>
        </w:sdtContent>
      </w:sdt>
    </w:p>
    <w:p w:rsidR="00A5663B" w:rsidRPr="00A5663B" w:rsidRDefault="00A5663B" w:rsidP="00CD7803">
      <w:pPr>
        <w:jc w:val="right"/>
        <w:sectPr w:rsidR="00A5663B" w:rsidRPr="00A5663B" w:rsidSect="00BE04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284" w:footer="113" w:gutter="0"/>
          <w:cols w:num="2" w:space="708"/>
          <w:docGrid w:linePitch="360"/>
        </w:sectPr>
      </w:pPr>
    </w:p>
    <w:sdt>
      <w:sdtPr>
        <w:rPr>
          <w:rStyle w:val="ab"/>
        </w:rPr>
        <w:id w:val="-539823341"/>
        <w:lock w:val="sdtContentLocked"/>
        <w:placeholder>
          <w:docPart w:val="64460107FC484CF484E11D7C87F98D7D"/>
        </w:placeholder>
        <w:group/>
      </w:sdtPr>
      <w:sdtEndPr>
        <w:rPr>
          <w:rStyle w:val="ab"/>
        </w:rPr>
      </w:sdtEndPr>
      <w:sdtContent>
        <w:p w:rsidR="00A5663B" w:rsidRPr="004D62AB" w:rsidRDefault="004D62AB" w:rsidP="00CD7803">
          <w:pPr>
            <w:jc w:val="center"/>
            <w:rPr>
              <w:rStyle w:val="ab"/>
            </w:rPr>
          </w:pPr>
          <w:r w:rsidRPr="004D62AB">
            <w:rPr>
              <w:rStyle w:val="ab"/>
            </w:rPr>
            <w:t>ΔΕΛΤΙΟ ΤΥΠΟΥ</w:t>
          </w:r>
        </w:p>
      </w:sdtContent>
    </w:sdt>
    <w:sdt>
      <w:sdtPr>
        <w:rPr>
          <w:rStyle w:val="MyTitleChar"/>
          <w:b/>
          <w:color w:val="auto"/>
        </w:rPr>
        <w:alias w:val="Τίτλος"/>
        <w:tag w:val="Τίτλος"/>
        <w:id w:val="-419257075"/>
        <w:lock w:val="sdtLocked"/>
        <w:placeholder>
          <w:docPart w:val="64460107FC484CF484E11D7C87F98D7D"/>
        </w:placeholder>
      </w:sdtPr>
      <w:sdtEndPr>
        <w:rPr>
          <w:rStyle w:val="ab"/>
        </w:rPr>
      </w:sdtEndPr>
      <w:sdtContent>
        <w:p w:rsidR="004D62AB" w:rsidRPr="004D62AB" w:rsidRDefault="002A4D81" w:rsidP="00CD7803">
          <w:pPr>
            <w:pStyle w:val="MyTitle"/>
            <w:rPr>
              <w:rStyle w:val="ab"/>
              <w:b/>
            </w:rPr>
          </w:pPr>
          <w:r>
            <w:rPr>
              <w:rStyle w:val="MyTitleChar"/>
              <w:b/>
              <w:color w:val="auto"/>
            </w:rPr>
            <w:t>Ε.Σ.Α.μεΑ.: Στην Αθ</w:t>
          </w:r>
          <w:r>
            <w:t>ήνα η Επιτροπή Νέων με Αναπηρία του EDF</w:t>
          </w:r>
        </w:p>
      </w:sdtContent>
    </w:sdt>
    <w:sdt>
      <w:sdtPr>
        <w:alias w:val="Υπότιτλος"/>
        <w:tag w:val="Υπότιτλος"/>
        <w:id w:val="-734773501"/>
        <w:placeholder>
          <w:docPart w:val="64460107FC484CF484E11D7C87F98D7D"/>
        </w:placeholder>
      </w:sdtPr>
      <w:sdtEndPr/>
      <w:sdtContent>
        <w:p w:rsidR="00A5663B" w:rsidRPr="0017683B" w:rsidRDefault="002A4D81" w:rsidP="00CD7803">
          <w:pPr>
            <w:pStyle w:val="mySubtitle"/>
          </w:pPr>
          <w:r>
            <w:t xml:space="preserve">Συνεδρίασε 4-5/5 </w:t>
          </w:r>
        </w:p>
      </w:sdtContent>
    </w:sdt>
    <w:sdt>
      <w:sdtPr>
        <w:rPr>
          <w:b/>
          <w:i/>
        </w:rPr>
        <w:id w:val="1734969363"/>
        <w:placeholder>
          <w:docPart w:val="64460107FC484CF484E11D7C87F98D7D"/>
        </w:placeholder>
      </w:sdtPr>
      <w:sdtEndPr>
        <w:rPr>
          <w:rStyle w:val="TextChar"/>
          <w:b w:val="0"/>
          <w:i w:val="0"/>
        </w:rPr>
      </w:sdtEndPr>
      <w:sdtContent>
        <w:sdt>
          <w:sdtPr>
            <w:rPr>
              <w:b/>
              <w:i/>
            </w:rPr>
            <w:id w:val="280538398"/>
            <w:lock w:val="contentLocked"/>
            <w:placeholder>
              <w:docPart w:val="64460107FC484CF484E11D7C87F98D7D"/>
            </w:placeholder>
            <w:group/>
          </w:sdtPr>
          <w:sdtEndPr>
            <w:rPr>
              <w:rStyle w:val="TextChar"/>
              <w:b w:val="0"/>
              <w:i w:val="0"/>
            </w:rPr>
          </w:sdtEndPr>
          <w:sdtContent>
            <w:sdt>
              <w:sdtPr>
                <w:rPr>
                  <w:rStyle w:val="TextChar"/>
                </w:rPr>
                <w:alias w:val="Σώμα του Δελτίου Τύπου"/>
                <w:tag w:val="Σώμα του Δελτίου Τύπου"/>
                <w:id w:val="-1279722343"/>
                <w:lock w:val="sdtLocked"/>
                <w:placeholder>
                  <w:docPart w:val="64460107FC484CF484E11D7C87F98D7D"/>
                </w:placeholder>
              </w:sdtPr>
              <w:sdtEndPr>
                <w:rPr>
                  <w:rStyle w:val="TextChar"/>
                </w:rPr>
              </w:sdtEndPr>
              <w:sdtContent>
                <w:p w:rsidR="000767EB" w:rsidRDefault="000767EB" w:rsidP="00587D93">
                  <w:r>
                    <w:t xml:space="preserve">Η ΕΣΑμεΑ ενημερώνει ότι στις 4 και 5 Μαΐου η Επιτροπή Νέων με Αναπηρία του Ευρωπαϊκού Φόρουμ Ατόμων με Αναπηρία (EDF) συνεδρίασε </w:t>
                  </w:r>
                  <w:r w:rsidR="00FE5FA1">
                    <w:t>στην</w:t>
                  </w:r>
                  <w:r>
                    <w:t xml:space="preserve"> </w:t>
                  </w:r>
                  <w:r w:rsidR="00FE5FA1">
                    <w:t>Αθήνα</w:t>
                  </w:r>
                  <w:bookmarkStart w:id="1" w:name="_GoBack"/>
                  <w:bookmarkEnd w:id="1"/>
                  <w:r>
                    <w:t xml:space="preserve">. Στη </w:t>
                  </w:r>
                  <w:r w:rsidR="00587D93" w:rsidRPr="00587D93">
                    <w:t xml:space="preserve">συνεδρίαση της 5ης </w:t>
                  </w:r>
                  <w:r w:rsidRPr="00587D93">
                    <w:t>Μαΐου</w:t>
                  </w:r>
                  <w:r w:rsidR="00587D93" w:rsidRPr="00587D93">
                    <w:t xml:space="preserve"> </w:t>
                  </w:r>
                  <w:r w:rsidRPr="000767EB">
                    <w:t xml:space="preserve">παρέστη </w:t>
                  </w:r>
                  <w:r>
                    <w:t>και ο πρόεδρος της ΕΣΑμεΑ και του EDF Ιωάννης Βαρδακαστάνης.</w:t>
                  </w:r>
                </w:p>
                <w:p w:rsidR="00E70687" w:rsidRPr="0017683B" w:rsidRDefault="00D01BDC" w:rsidP="00CD7803">
                  <w:pPr>
                    <w:pStyle w:val="Text"/>
                    <w:rPr>
                      <w:rStyle w:val="TextChar"/>
                    </w:rPr>
                  </w:pPr>
                  <w:r>
                    <w:t>Συμμετείχε σ</w:t>
                  </w:r>
                  <w:r w:rsidR="000767EB">
                    <w:t xml:space="preserve">τη συνεδρίαση και στη συνέχεια είχε διάλογο με τα μέλη της Επιτροπής, της οποίας πρόεδρος είναι ο Έλληνας </w:t>
                  </w:r>
                  <w:proofErr w:type="spellStart"/>
                  <w:r w:rsidR="000767EB" w:rsidRPr="000767EB">
                    <w:t>Kamil</w:t>
                  </w:r>
                  <w:proofErr w:type="spellEnd"/>
                  <w:r w:rsidR="000767EB" w:rsidRPr="000767EB">
                    <w:t xml:space="preserve"> </w:t>
                  </w:r>
                  <w:proofErr w:type="spellStart"/>
                  <w:r w:rsidR="000767EB" w:rsidRPr="000767EB">
                    <w:t>Goungor</w:t>
                  </w:r>
                  <w:proofErr w:type="spellEnd"/>
                  <w:r w:rsidR="000767EB">
                    <w:t xml:space="preserve">. </w:t>
                  </w:r>
                  <w:r w:rsidR="002A4D81">
                    <w:t xml:space="preserve">Συζητήθηκαν θέματα προσβασιμότητας, ανεξάρτητης διαβίωσης στην κοινότητα, εργασιακά, εκπαιδευτικά κλπ. </w:t>
                  </w:r>
                </w:p>
              </w:sdtContent>
            </w:sdt>
          </w:sdtContent>
        </w:sdt>
      </w:sdtContent>
    </w:sdt>
    <w:p w:rsidR="00912718" w:rsidRPr="00CD7803" w:rsidRDefault="00912718" w:rsidP="00CD7803"/>
    <w:sdt>
      <w:sdtPr>
        <w:rPr>
          <w:i/>
        </w:rPr>
        <w:id w:val="1194422760"/>
        <w:lock w:val="sdtContentLocked"/>
        <w:placeholder>
          <w:docPart w:val="64460107FC484CF484E11D7C87F98D7D"/>
        </w:placeholder>
        <w:group/>
      </w:sdtPr>
      <w:sdtEndPr/>
      <w:sdtContent>
        <w:p w:rsidR="00CD7803" w:rsidRPr="00E70687" w:rsidRDefault="00CD7803" w:rsidP="00CD7803"/>
        <w:p w:rsidR="00E70687" w:rsidRPr="00E70687" w:rsidRDefault="00E70687" w:rsidP="00CD7803">
          <w:pPr>
            <w:sectPr w:rsidR="00E70687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C59F5" w:rsidRPr="00CD7803" w:rsidRDefault="0017683B" w:rsidP="00CD7803">
          <w:pPr>
            <w:pStyle w:val="myItlics"/>
            <w:pBdr>
              <w:top w:val="single" w:sz="4" w:space="1" w:color="BFBFBF" w:themeColor="background1" w:themeShade="BF"/>
            </w:pBdr>
            <w:rPr>
              <w:b/>
            </w:rPr>
          </w:pPr>
          <w:r w:rsidRPr="00CD7803">
            <w:rPr>
              <w:b/>
            </w:rPr>
            <w:t>Για περισσότερες πληροφορίες επικοινωνήστε με τον Πρόεδρο της Ε.Σ.Α.μεΑ. κ. Ι. Βαρδακαστάνη στο κινητό τηλέφωνο 6937157193.</w:t>
          </w:r>
        </w:p>
        <w:p w:rsidR="0017683B" w:rsidRPr="0017683B" w:rsidRDefault="0017683B" w:rsidP="00CD7803">
          <w:pPr>
            <w:pStyle w:val="myItlics"/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6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7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Pr="0017683B">
            <w:t>.</w:t>
          </w:r>
        </w:p>
      </w:sdtContent>
    </w:sdt>
    <w:sectPr w:rsidR="0017683B" w:rsidRPr="0017683B" w:rsidSect="00BE04D8">
      <w:type w:val="continuous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C98" w:rsidRDefault="00761C98" w:rsidP="00CD7803">
      <w:r>
        <w:separator/>
      </w:r>
    </w:p>
    <w:p w:rsidR="00761C98" w:rsidRDefault="00761C98" w:rsidP="00CD7803"/>
  </w:endnote>
  <w:endnote w:type="continuationSeparator" w:id="0">
    <w:p w:rsidR="00761C98" w:rsidRDefault="00761C98" w:rsidP="00CD7803">
      <w:r>
        <w:continuationSeparator/>
      </w:r>
    </w:p>
    <w:p w:rsidR="00761C98" w:rsidRDefault="00761C98" w:rsidP="00CD7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754350"/>
      <w:lock w:val="sdtContentLocked"/>
      <w:placeholder>
        <w:docPart w:val="64460107FC484CF484E11D7C87F98D7D"/>
      </w:placeholder>
      <w:group/>
    </w:sdtPr>
    <w:sdtEndPr/>
    <w:sdtContent>
      <w:p w:rsidR="00811A9B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756A506" wp14:editId="6C1204C4">
              <wp:extent cx="7560000" cy="961200"/>
              <wp:effectExtent l="0" t="0" r="3175" b="0"/>
              <wp:doc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20249"/>
      <w:lock w:val="sdtContentLocked"/>
      <w:placeholder>
        <w:docPart w:val="64460107FC484CF484E11D7C87F98D7D"/>
      </w:placeholder>
      <w:group/>
    </w:sdtPr>
    <w:sdtEndPr/>
    <w:sdtContent>
      <w:p w:rsidR="00E70687" w:rsidRDefault="00912718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2974E355" wp14:editId="744906B2">
              <wp:extent cx="7560000" cy="961200"/>
              <wp:effectExtent l="0" t="0" r="3175" b="0"/>
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C98" w:rsidRDefault="00761C98" w:rsidP="00CD7803">
      <w:bookmarkStart w:id="0" w:name="_Hlk484772647"/>
      <w:bookmarkEnd w:id="0"/>
      <w:r>
        <w:separator/>
      </w:r>
    </w:p>
    <w:p w:rsidR="00761C98" w:rsidRDefault="00761C98" w:rsidP="00CD7803"/>
  </w:footnote>
  <w:footnote w:type="continuationSeparator" w:id="0">
    <w:p w:rsidR="00761C98" w:rsidRDefault="00761C98" w:rsidP="00CD7803">
      <w:r>
        <w:continuationSeparator/>
      </w:r>
    </w:p>
    <w:p w:rsidR="00761C98" w:rsidRDefault="00761C98" w:rsidP="00CD7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726997125"/>
      <w:lock w:val="contentLocked"/>
      <w:placeholder>
        <w:docPart w:val="64460107FC484CF484E11D7C87F98D7D"/>
      </w:placeholder>
      <w:group/>
    </w:sdtPr>
    <w:sdtEndPr/>
    <w:sdtContent>
      <w:sdt>
        <w:sdtPr>
          <w:rPr>
            <w:lang w:val="en-US"/>
          </w:rPr>
          <w:id w:val="-1563548713"/>
          <w:lock w:val="sdtContentLocked"/>
          <w:placeholder>
            <w:docPart w:val="64460107FC484CF484E11D7C87F98D7D"/>
          </w:placeholder>
          <w:group/>
        </w:sdtPr>
        <w:sdtEndPr/>
        <w:sdtContent>
          <w:p w:rsidR="00A5663B" w:rsidRPr="00A5663B" w:rsidRDefault="00F736BA" w:rsidP="00CD7803">
            <w:pPr>
              <w:pStyle w:val="a5"/>
              <w:ind w:left="-1797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60000" cy="1440000"/>
                  <wp:effectExtent l="0" t="0" r="3175" b="0"/>
                  <wp:docPr id="1" name="Εικόνα 1" descr="Εθνική Συνομοσπονδία Ατόμων με Αναπηρία (ΕΣΑμεΑ)&#10;National Confederation of Disabled People (NCDP)" title="Λογότυπο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etterhead-TOP-NEW-logos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8" w:rsidRDefault="0091271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828551138"/>
      <w:lock w:val="contentLocked"/>
      <w:placeholder>
        <w:docPart w:val="F73CA887ABED423E944A21969E4075AC"/>
      </w:placeholder>
      <w:group/>
    </w:sdtPr>
    <w:sdtEndPr/>
    <w:sdtContent>
      <w:p w:rsidR="00CD7803" w:rsidRPr="00A5663B" w:rsidRDefault="00CD7803" w:rsidP="002F6A4F">
        <w:pPr>
          <w:pStyle w:val="a5"/>
          <w:pBdr>
            <w:right w:val="single" w:sz="18" w:space="4" w:color="008000"/>
          </w:pBdr>
          <w:ind w:left="-1800"/>
          <w:jc w:val="right"/>
          <w:rPr>
            <w:lang w:val="en-US"/>
          </w:rPr>
        </w:pPr>
        <w:r w:rsidRPr="00412BB7">
          <w:rPr>
            <w:lang w:val="en-US"/>
          </w:rPr>
          <w:fldChar w:fldCharType="begin"/>
        </w:r>
        <w:r w:rsidRPr="00412BB7">
          <w:rPr>
            <w:lang w:val="en-US"/>
          </w:rPr>
          <w:instrText>PAGE   \* MERGEFORMAT</w:instrText>
        </w:r>
        <w:r w:rsidRPr="00412BB7">
          <w:rPr>
            <w:lang w:val="en-US"/>
          </w:rPr>
          <w:fldChar w:fldCharType="separate"/>
        </w:r>
        <w:r w:rsidR="008D26A1">
          <w:rPr>
            <w:noProof/>
            <w:lang w:val="en-US"/>
          </w:rPr>
          <w:t>2</w:t>
        </w:r>
        <w:r w:rsidRPr="00412BB7">
          <w:rPr>
            <w:lang w:val="en-US"/>
          </w:rPr>
          <w:fldChar w:fldCharType="end"/>
        </w:r>
      </w:p>
    </w:sdtContent>
  </w:sdt>
  <w:p w:rsidR="00E70687" w:rsidRPr="00CD7803" w:rsidRDefault="00E70687" w:rsidP="00CD78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6F"/>
    <w:multiLevelType w:val="hybridMultilevel"/>
    <w:tmpl w:val="C122D8DC"/>
    <w:lvl w:ilvl="0" w:tplc="0CF8FC24">
      <w:numFmt w:val="bullet"/>
      <w:pStyle w:val="a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IVBBCzFqqhroZMLuaEV556uxWLA8f31CxR1c/5t/WFte4V0h2zIs27HkGsp9fW2J8YI7mg8TSDbLNWz39FByeQ==" w:salt="F6EVFq3+0Mfgqonrpacf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10"/>
    <w:rsid w:val="000145EC"/>
    <w:rsid w:val="00021810"/>
    <w:rsid w:val="00025D1B"/>
    <w:rsid w:val="000767EB"/>
    <w:rsid w:val="000864B5"/>
    <w:rsid w:val="000C602B"/>
    <w:rsid w:val="000E2BB8"/>
    <w:rsid w:val="000F4280"/>
    <w:rsid w:val="00104FD0"/>
    <w:rsid w:val="00123B10"/>
    <w:rsid w:val="00162CAE"/>
    <w:rsid w:val="0017683B"/>
    <w:rsid w:val="001B3428"/>
    <w:rsid w:val="0026597B"/>
    <w:rsid w:val="0027672E"/>
    <w:rsid w:val="002A4D81"/>
    <w:rsid w:val="002C40BC"/>
    <w:rsid w:val="002D1046"/>
    <w:rsid w:val="002F37C8"/>
    <w:rsid w:val="003023D5"/>
    <w:rsid w:val="00337205"/>
    <w:rsid w:val="0034662F"/>
    <w:rsid w:val="003956F9"/>
    <w:rsid w:val="003B6AC5"/>
    <w:rsid w:val="00412BB7"/>
    <w:rsid w:val="00413626"/>
    <w:rsid w:val="00415D99"/>
    <w:rsid w:val="00421FA4"/>
    <w:rsid w:val="00472CFE"/>
    <w:rsid w:val="004A2EF2"/>
    <w:rsid w:val="004D62AB"/>
    <w:rsid w:val="00502C77"/>
    <w:rsid w:val="0058273F"/>
    <w:rsid w:val="00583700"/>
    <w:rsid w:val="00587D93"/>
    <w:rsid w:val="005914A1"/>
    <w:rsid w:val="00651CD5"/>
    <w:rsid w:val="006D0554"/>
    <w:rsid w:val="006E6B93"/>
    <w:rsid w:val="006F050F"/>
    <w:rsid w:val="00761C98"/>
    <w:rsid w:val="0077016C"/>
    <w:rsid w:val="008104A7"/>
    <w:rsid w:val="00811A9B"/>
    <w:rsid w:val="008321C9"/>
    <w:rsid w:val="00880266"/>
    <w:rsid w:val="008926F3"/>
    <w:rsid w:val="008A421B"/>
    <w:rsid w:val="008B5B34"/>
    <w:rsid w:val="008D26A1"/>
    <w:rsid w:val="008F4A49"/>
    <w:rsid w:val="00912718"/>
    <w:rsid w:val="00972E62"/>
    <w:rsid w:val="009B3183"/>
    <w:rsid w:val="009D0E73"/>
    <w:rsid w:val="00A04D49"/>
    <w:rsid w:val="00A24A4D"/>
    <w:rsid w:val="00A32253"/>
    <w:rsid w:val="00A5663B"/>
    <w:rsid w:val="00AF6E37"/>
    <w:rsid w:val="00AF7DE7"/>
    <w:rsid w:val="00B01AB1"/>
    <w:rsid w:val="00B25CDE"/>
    <w:rsid w:val="00B30846"/>
    <w:rsid w:val="00B343FA"/>
    <w:rsid w:val="00BE04D8"/>
    <w:rsid w:val="00C0166C"/>
    <w:rsid w:val="00C13744"/>
    <w:rsid w:val="00C46534"/>
    <w:rsid w:val="00C80445"/>
    <w:rsid w:val="00C864D7"/>
    <w:rsid w:val="00CA3674"/>
    <w:rsid w:val="00CC59F5"/>
    <w:rsid w:val="00CC62E9"/>
    <w:rsid w:val="00CD7803"/>
    <w:rsid w:val="00CE0328"/>
    <w:rsid w:val="00D01BDC"/>
    <w:rsid w:val="00D11B9D"/>
    <w:rsid w:val="00D4303F"/>
    <w:rsid w:val="00D4455A"/>
    <w:rsid w:val="00DD7797"/>
    <w:rsid w:val="00E018A8"/>
    <w:rsid w:val="00E6567B"/>
    <w:rsid w:val="00E70687"/>
    <w:rsid w:val="00E776F1"/>
    <w:rsid w:val="00EE6171"/>
    <w:rsid w:val="00F0275B"/>
    <w:rsid w:val="00F21A91"/>
    <w:rsid w:val="00F21B29"/>
    <w:rsid w:val="00F66602"/>
    <w:rsid w:val="00F736BA"/>
    <w:rsid w:val="00F97D08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33D34D-7E89-48AE-BC7F-64F4F7FB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803"/>
    <w:pPr>
      <w:spacing w:before="160" w:after="160" w:line="259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0"/>
    <w:next w:val="a0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0"/>
    <w:next w:val="a0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0"/>
    <w:next w:val="a0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1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1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1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qFormat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1"/>
    <w:link w:val="a8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qFormat/>
    <w:rsid w:val="004D62AB"/>
    <w:rPr>
      <w:rFonts w:ascii="Arial Narrow" w:hAnsi="Arial Narrow"/>
      <w:b/>
    </w:rPr>
  </w:style>
  <w:style w:type="paragraph" w:customStyle="1" w:styleId="a">
    <w:name w:val="ΚουκκίδεςΜ"/>
    <w:basedOn w:val="a9"/>
    <w:link w:val="Char4"/>
    <w:qFormat/>
    <w:rsid w:val="00B343FA"/>
    <w:pPr>
      <w:numPr>
        <w:numId w:val="11"/>
      </w:numPr>
      <w:spacing w:after="60" w:line="240" w:lineRule="auto"/>
      <w:ind w:left="284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Char4">
    <w:name w:val="ΚουκκίδεςΜ Char"/>
    <w:basedOn w:val="Char3"/>
    <w:link w:val="a"/>
    <w:rsid w:val="00B343FA"/>
    <w:rPr>
      <w:rFonts w:ascii="Cambria" w:hAnsi="Cambria"/>
      <w:color w:val="000000"/>
      <w:sz w:val="22"/>
      <w:szCs w:val="22"/>
    </w:rPr>
  </w:style>
  <w:style w:type="character" w:styleId="ac">
    <w:name w:val="Intense Emphasis"/>
    <w:basedOn w:val="a1"/>
    <w:uiPriority w:val="21"/>
    <w:qFormat/>
    <w:rsid w:val="00025D1B"/>
    <w:rPr>
      <w:i/>
      <w:iCs/>
      <w:color w:val="4F81BD" w:themeColor="accent1"/>
    </w:rPr>
  </w:style>
  <w:style w:type="paragraph" w:customStyle="1" w:styleId="Text">
    <w:name w:val="Text"/>
    <w:basedOn w:val="a0"/>
    <w:link w:val="TextChar"/>
    <w:qFormat/>
    <w:rsid w:val="00CD7803"/>
  </w:style>
  <w:style w:type="paragraph" w:customStyle="1" w:styleId="MyTitle">
    <w:name w:val="MyTitle"/>
    <w:basedOn w:val="a8"/>
    <w:link w:val="MyTitleChar"/>
    <w:qFormat/>
    <w:rsid w:val="004D62A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8"/>
      <w:szCs w:val="28"/>
    </w:rPr>
  </w:style>
  <w:style w:type="character" w:customStyle="1" w:styleId="TextChar">
    <w:name w:val="Text Char"/>
    <w:basedOn w:val="a1"/>
    <w:link w:val="Text"/>
    <w:rsid w:val="00CD7803"/>
    <w:rPr>
      <w:rFonts w:ascii="Arial Narrow" w:hAnsi="Arial Narrow"/>
      <w:color w:val="000000"/>
      <w:sz w:val="22"/>
      <w:szCs w:val="22"/>
    </w:rPr>
  </w:style>
  <w:style w:type="paragraph" w:customStyle="1" w:styleId="mySubtitle">
    <w:name w:val="mySubtitle"/>
    <w:basedOn w:val="a8"/>
    <w:link w:val="mySubtitleChar"/>
    <w:qFormat/>
    <w:rsid w:val="0017683B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Narrow" w:hAnsi="Arial Narrow"/>
      <w:b/>
      <w:color w:val="auto"/>
      <w:sz w:val="23"/>
      <w:szCs w:val="23"/>
      <w:u w:val="single"/>
    </w:rPr>
  </w:style>
  <w:style w:type="character" w:customStyle="1" w:styleId="MyTitleChar">
    <w:name w:val="MyTitle Char"/>
    <w:basedOn w:val="Char2"/>
    <w:link w:val="MyTitle"/>
    <w:rsid w:val="004D62A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8"/>
      <w:szCs w:val="28"/>
    </w:rPr>
  </w:style>
  <w:style w:type="paragraph" w:customStyle="1" w:styleId="myItlics">
    <w:name w:val="myItlics"/>
    <w:basedOn w:val="a"/>
    <w:link w:val="myItlicsChar"/>
    <w:qFormat/>
    <w:rsid w:val="0017683B"/>
    <w:pPr>
      <w:numPr>
        <w:numId w:val="0"/>
      </w:numPr>
      <w:jc w:val="both"/>
    </w:pPr>
    <w:rPr>
      <w:i/>
    </w:rPr>
  </w:style>
  <w:style w:type="character" w:customStyle="1" w:styleId="mySubtitleChar">
    <w:name w:val="mySubtitle Char"/>
    <w:basedOn w:val="Char2"/>
    <w:link w:val="mySubtitle"/>
    <w:rsid w:val="0017683B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3"/>
      <w:szCs w:val="23"/>
      <w:u w:val="single"/>
    </w:rPr>
  </w:style>
  <w:style w:type="character" w:styleId="-">
    <w:name w:val="Hyperlink"/>
    <w:basedOn w:val="a1"/>
    <w:uiPriority w:val="99"/>
    <w:unhideWhenUsed/>
    <w:rsid w:val="0017683B"/>
    <w:rPr>
      <w:color w:val="0000FF" w:themeColor="hyperlink"/>
      <w:u w:val="single"/>
    </w:rPr>
  </w:style>
  <w:style w:type="character" w:customStyle="1" w:styleId="myItlicsChar">
    <w:name w:val="myItlics Char"/>
    <w:basedOn w:val="Char4"/>
    <w:link w:val="myItlics"/>
    <w:rsid w:val="0017683B"/>
    <w:rPr>
      <w:rFonts w:ascii="Cambria" w:hAnsi="Cambria"/>
      <w:i/>
      <w:color w:val="000000"/>
      <w:sz w:val="22"/>
      <w:szCs w:val="22"/>
    </w:rPr>
  </w:style>
  <w:style w:type="character" w:customStyle="1" w:styleId="UnresolvedMention">
    <w:name w:val="Unresolved Mention"/>
    <w:basedOn w:val="a1"/>
    <w:uiPriority w:val="99"/>
    <w:semiHidden/>
    <w:unhideWhenUsed/>
    <w:rsid w:val="00176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Desktop\D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460107FC484CF484E11D7C87F98D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96BD4EB-78E2-4A76-BF46-9A86BA4E0B3B}"/>
      </w:docPartPr>
      <w:docPartBody>
        <w:p w:rsidR="00000000" w:rsidRDefault="00CA19BF">
          <w:pPr>
            <w:pStyle w:val="64460107FC484CF484E11D7C87F98D7D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C1520A49E540289DE4A5817709D48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2B67ED5-0E9A-4751-A05A-8749DFF5C92E}"/>
      </w:docPartPr>
      <w:docPartBody>
        <w:p w:rsidR="00000000" w:rsidRDefault="00CA19BF">
          <w:pPr>
            <w:pStyle w:val="45C1520A49E540289DE4A5817709D485"/>
          </w:pPr>
          <w:r w:rsidRPr="004E58E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F73CA887ABED423E944A21969E4075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0E9EA60-C2D4-48B1-9873-B912EE1255CB}"/>
      </w:docPartPr>
      <w:docPartBody>
        <w:p w:rsidR="00000000" w:rsidRDefault="00CA19BF">
          <w:pPr>
            <w:pStyle w:val="F73CA887ABED423E944A21969E4075A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BF"/>
    <w:rsid w:val="00CA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64460107FC484CF484E11D7C87F98D7D">
    <w:name w:val="64460107FC484CF484E11D7C87F98D7D"/>
  </w:style>
  <w:style w:type="paragraph" w:customStyle="1" w:styleId="45C1520A49E540289DE4A5817709D485">
    <w:name w:val="45C1520A49E540289DE4A5817709D485"/>
  </w:style>
  <w:style w:type="paragraph" w:customStyle="1" w:styleId="F73CA887ABED423E944A21969E4075AC">
    <w:name w:val="F73CA887ABED423E944A21969E4075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B7C779F-1AF9-49F1-85C1-714B674F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DT.dotx</Template>
  <TotalTime>77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Συνομοσπονδία Ατόμων με Αναπηρία (ΕΣΑμεΑ)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5</cp:revision>
  <cp:lastPrinted>2018-05-07T11:00:00Z</cp:lastPrinted>
  <dcterms:created xsi:type="dcterms:W3CDTF">2018-05-07T09:09:00Z</dcterms:created>
  <dcterms:modified xsi:type="dcterms:W3CDTF">2018-05-07T11:24:00Z</dcterms:modified>
</cp:coreProperties>
</file>