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08776D" w:rsidP="00CD7803">
      <w:pPr>
        <w:jc w:val="right"/>
      </w:pPr>
      <w:sdt>
        <w:sdtPr>
          <w:id w:val="-1176563549"/>
          <w:lock w:val="sdtContentLocked"/>
          <w:placeholder>
            <w:docPart w:val="0BD824540A5148BABD677A37F2AABF52"/>
          </w:placeholder>
          <w:group/>
        </w:sdtPr>
        <w:sdtEndPr/>
        <w:sdtContent>
          <w:r w:rsidR="00A5663B" w:rsidRPr="00A5663B">
            <w:br w:type="column"/>
          </w:r>
        </w:sdtContent>
      </w:sdt>
      <w:sdt>
        <w:sdtPr>
          <w:id w:val="-1291518111"/>
          <w:lock w:val="contentLocked"/>
          <w:placeholder>
            <w:docPart w:val="0BD824540A5148BABD677A37F2AABF52"/>
          </w:placeholder>
          <w:group/>
        </w:sdtPr>
        <w:sdtEndPr/>
        <w:sdtContent>
          <w:sdt>
            <w:sdtPr>
              <w:rPr>
                <w:rStyle w:val="ab"/>
              </w:rPr>
              <w:alias w:val="Πόλη"/>
              <w:tag w:val="Πόλη"/>
              <w:id w:val="1019975433"/>
              <w:lock w:val="sdtLocked"/>
              <w:placeholder>
                <w:docPart w:val="0BD824540A5148BABD677A37F2AABF52"/>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76A2860740B448C79C1EC67BF0E561D2"/>
              </w:placeholder>
              <w:date w:fullDate="2018-06-19T00:00:00Z">
                <w:dateFormat w:val="dd.MM.yyyy"/>
                <w:lid w:val="el-GR"/>
                <w:storeMappedDataAs w:val="dateTime"/>
                <w:calendar w:val="gregorian"/>
              </w:date>
            </w:sdtPr>
            <w:sdtEndPr>
              <w:rPr>
                <w:rStyle w:val="TextChar"/>
              </w:rPr>
            </w:sdtEndPr>
            <w:sdtContent>
              <w:r w:rsidR="00CD6624">
                <w:rPr>
                  <w:rStyle w:val="TextChar"/>
                </w:rPr>
                <w:t>19.06.2018</w:t>
              </w:r>
            </w:sdtContent>
          </w:sdt>
        </w:sdtContent>
      </w:sdt>
    </w:p>
    <w:p w:rsidR="00A5663B" w:rsidRPr="00A5663B" w:rsidRDefault="0008776D" w:rsidP="00CD7803">
      <w:pPr>
        <w:jc w:val="right"/>
      </w:pPr>
      <w:sdt>
        <w:sdtPr>
          <w:rPr>
            <w:b/>
          </w:rPr>
          <w:id w:val="-457178062"/>
          <w:lock w:val="sdtContentLocked"/>
          <w:placeholder>
            <w:docPart w:val="0BD824540A5148BABD677A37F2AABF52"/>
          </w:placeholder>
          <w:group/>
        </w:sdtPr>
        <w:sdtEndPr>
          <w:rPr>
            <w:b w:val="0"/>
          </w:rPr>
        </w:sdtEndPr>
        <w:sdtContent>
          <w:r w:rsidR="00A5663B" w:rsidRPr="00CD7803">
            <w:rPr>
              <w:b/>
            </w:rPr>
            <w:t>Αρ. Πρωτ.</w:t>
          </w:r>
          <w:r w:rsidR="00A5663B" w:rsidRPr="004D62AB">
            <w:t>:</w:t>
          </w:r>
        </w:sdtContent>
      </w:sdt>
      <w:r w:rsidR="00A5663B" w:rsidRPr="00A5663B">
        <w:t xml:space="preserve"> </w:t>
      </w:r>
      <w:r w:rsidR="00C0166C">
        <w:tab/>
      </w:r>
      <w:sdt>
        <w:sdtPr>
          <w:rPr>
            <w:rStyle w:val="TextChar"/>
          </w:rPr>
          <w:alias w:val="Αριθμός Πρωτοκόλλου"/>
          <w:tag w:val="Αρ. Πρωτ."/>
          <w:id w:val="-2001419544"/>
          <w:lock w:val="sdtLocked"/>
          <w:placeholder>
            <w:docPart w:val="0BD824540A5148BABD677A37F2AABF52"/>
          </w:placeholder>
          <w:text/>
        </w:sdtPr>
        <w:sdtEndPr>
          <w:rPr>
            <w:rStyle w:val="TextChar"/>
          </w:rPr>
        </w:sdtEndPr>
        <w:sdtContent>
          <w:r w:rsidR="004B3FF5">
            <w:t>805</w:t>
          </w:r>
        </w:sdtContent>
      </w:sdt>
    </w:p>
    <w:p w:rsidR="00A5663B" w:rsidRPr="00A5663B" w:rsidRDefault="00A5663B" w:rsidP="00CD7803">
      <w:pPr>
        <w:jc w:val="right"/>
        <w:sectPr w:rsidR="00A5663B" w:rsidRPr="00A5663B" w:rsidSect="00BE04D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284" w:footer="113" w:gutter="0"/>
          <w:cols w:num="2" w:space="708"/>
          <w:docGrid w:linePitch="360"/>
        </w:sectPr>
      </w:pPr>
    </w:p>
    <w:sdt>
      <w:sdtPr>
        <w:rPr>
          <w:rStyle w:val="ab"/>
        </w:rPr>
        <w:id w:val="-539823341"/>
        <w:lock w:val="sdtContentLocked"/>
        <w:placeholder>
          <w:docPart w:val="0BD824540A5148BABD677A37F2AABF52"/>
        </w:placeholder>
        <w:group/>
      </w:sdtPr>
      <w:sdtEndPr>
        <w:rPr>
          <w:rStyle w:val="ab"/>
        </w:rPr>
      </w:sdtEndPr>
      <w:sdtContent>
        <w:p w:rsidR="00A5663B" w:rsidRPr="004D62AB" w:rsidRDefault="004D62AB" w:rsidP="00CD7803">
          <w:pPr>
            <w:jc w:val="center"/>
            <w:rPr>
              <w:rStyle w:val="ab"/>
            </w:rPr>
          </w:pPr>
          <w:r w:rsidRPr="004D62AB">
            <w:rPr>
              <w:rStyle w:val="ab"/>
            </w:rPr>
            <w:t>ΔΕΛΤΙΟ ΤΥΠΟΥ</w:t>
          </w:r>
        </w:p>
      </w:sdtContent>
    </w:sdt>
    <w:sdt>
      <w:sdtPr>
        <w:rPr>
          <w:rStyle w:val="MyTitleChar"/>
          <w:b/>
          <w:color w:val="auto"/>
        </w:rPr>
        <w:alias w:val="Τίτλος"/>
        <w:tag w:val="Τίτλος"/>
        <w:id w:val="-419257075"/>
        <w:lock w:val="sdtLocked"/>
        <w:placeholder>
          <w:docPart w:val="0BD824540A5148BABD677A37F2AABF52"/>
        </w:placeholder>
      </w:sdtPr>
      <w:sdtEndPr>
        <w:rPr>
          <w:rStyle w:val="ab"/>
        </w:rPr>
      </w:sdtEndPr>
      <w:sdtContent>
        <w:p w:rsidR="004D62AB" w:rsidRPr="004D62AB" w:rsidRDefault="00426960" w:rsidP="00CD7803">
          <w:pPr>
            <w:pStyle w:val="MyTitle"/>
            <w:rPr>
              <w:rStyle w:val="ab"/>
              <w:b/>
            </w:rPr>
          </w:pPr>
          <w:r>
            <w:rPr>
              <w:rStyle w:val="MyTitleChar"/>
              <w:b/>
              <w:color w:val="auto"/>
            </w:rPr>
            <w:t xml:space="preserve">Ε.Σ.Α.μεΑ.: Στον Π. </w:t>
          </w:r>
          <w:r>
            <w:t>Πολάκη για τον νέο ΕΚΠΥ</w:t>
          </w:r>
        </w:p>
      </w:sdtContent>
    </w:sdt>
    <w:sdt>
      <w:sdtPr>
        <w:alias w:val="Υπότιτλος"/>
        <w:tag w:val="Υπότιτλος"/>
        <w:id w:val="-734773501"/>
        <w:placeholder>
          <w:docPart w:val="0BD824540A5148BABD677A37F2AABF52"/>
        </w:placeholder>
      </w:sdtPr>
      <w:sdtEndPr/>
      <w:sdtContent>
        <w:p w:rsidR="00A5663B" w:rsidRPr="0017683B" w:rsidRDefault="00426960" w:rsidP="00CD7803">
          <w:pPr>
            <w:pStyle w:val="mySubtitle"/>
          </w:pPr>
          <w:r>
            <w:t>Συνάντηση στο υπουργείο Υγείας με αντιπροσωπεία της ΕΣΑμεΑ</w:t>
          </w:r>
        </w:p>
      </w:sdtContent>
    </w:sdt>
    <w:sdt>
      <w:sdtPr>
        <w:rPr>
          <w:b/>
          <w:i/>
        </w:rPr>
        <w:id w:val="1734969363"/>
        <w:placeholder>
          <w:docPart w:val="0BD824540A5148BABD677A37F2AABF52"/>
        </w:placeholder>
      </w:sdtPr>
      <w:sdtEndPr>
        <w:rPr>
          <w:rStyle w:val="TextChar"/>
          <w:b w:val="0"/>
          <w:i w:val="0"/>
        </w:rPr>
      </w:sdtEndPr>
      <w:sdtContent>
        <w:sdt>
          <w:sdtPr>
            <w:rPr>
              <w:b/>
              <w:i/>
            </w:rPr>
            <w:id w:val="280538398"/>
            <w:lock w:val="contentLocked"/>
            <w:placeholder>
              <w:docPart w:val="0BD824540A5148BABD677A37F2AABF52"/>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0BD824540A5148BABD677A37F2AABF52"/>
                </w:placeholder>
              </w:sdtPr>
              <w:sdtEndPr>
                <w:rPr>
                  <w:rStyle w:val="TextChar"/>
                </w:rPr>
              </w:sdtEndPr>
              <w:sdtContent>
                <w:p w:rsidR="00CD6624" w:rsidRDefault="00CD6624" w:rsidP="00CD7803">
                  <w:pPr>
                    <w:pStyle w:val="Text"/>
                  </w:pPr>
                  <w:r>
                    <w:t xml:space="preserve">Αντιπροσωπεία της ΕΣΑμεΑ με επικεφαλής τον πρόεδρό της Ιωάννη Βαρδακαστάνη και τους αντιπρόεδρο </w:t>
                  </w:r>
                  <w:r w:rsidR="002014ED">
                    <w:t>Γ. Λεοντόπουλο</w:t>
                  </w:r>
                  <w:r>
                    <w:t xml:space="preserve">, γ. γραμματέα Ι. Λυμβαίο και το μέλος της Εκτελεστικής Χ. </w:t>
                  </w:r>
                  <w:proofErr w:type="spellStart"/>
                  <w:r>
                    <w:t>Γερώνυμο</w:t>
                  </w:r>
                  <w:proofErr w:type="spellEnd"/>
                  <w:r>
                    <w:t xml:space="preserve"> είχαν σήμερα Τρίτη 19 Ιουνίου συνάντηση, μετά από πρόσκλησή του, με τον αναπληρωτή υπουργό Υγείας </w:t>
                  </w:r>
                  <w:r w:rsidR="002014ED">
                    <w:t xml:space="preserve">κ. </w:t>
                  </w:r>
                  <w:r w:rsidR="00AB68A7">
                    <w:t xml:space="preserve"> </w:t>
                  </w:r>
                  <w:r>
                    <w:t>Παύλο Πολάκη. Στη συνάντηση παρών ήταν και ο αντιπρόεδρος του ΕΟΠΥΥ κ. Γεωργ</w:t>
                  </w:r>
                  <w:r w:rsidR="002014ED">
                    <w:t>ακ</w:t>
                  </w:r>
                  <w:r>
                    <w:t>όπουλο</w:t>
                  </w:r>
                  <w:r w:rsidR="002014ED">
                    <w:t>ς</w:t>
                  </w:r>
                  <w:r>
                    <w:t xml:space="preserve">. </w:t>
                  </w:r>
                </w:p>
                <w:p w:rsidR="00426960" w:rsidRDefault="00CD6624" w:rsidP="00CD7803">
                  <w:pPr>
                    <w:pStyle w:val="Text"/>
                  </w:pPr>
                  <w:r>
                    <w:t>Η συνάντηση αφορούσε στον</w:t>
                  </w:r>
                  <w:r w:rsidR="00C321EE">
                    <w:t xml:space="preserve"> νέο</w:t>
                  </w:r>
                  <w:r>
                    <w:t xml:space="preserve"> ΕΚΠΥ </w:t>
                  </w:r>
                  <w:r w:rsidR="00426960">
                    <w:t xml:space="preserve">(Ενιαίος Κανονισμός Παροχών Υγείας) </w:t>
                  </w:r>
                  <w:r>
                    <w:t>που δημοσιεύεται σήμερα. Όπως έχει γίνει γνωστό, από την προ</w:t>
                  </w:r>
                  <w:r w:rsidR="00637554">
                    <w:t xml:space="preserve">ηγούμενη εβδομάδα η ΕΣΑμεΑ ζήτησε </w:t>
                  </w:r>
                  <w:r>
                    <w:t xml:space="preserve">οργανωμένη διαβούλευση </w:t>
                  </w:r>
                  <w:r w:rsidR="00426960">
                    <w:t xml:space="preserve">με την ηγεσία του Υπουργείου και το ΔΣ του ΕΟΠΥΥ, προκειμένου ο νέος ΕΚΠΥ να προστατεύει </w:t>
                  </w:r>
                  <w:r w:rsidR="00C321EE">
                    <w:t>ουσιαστικ</w:t>
                  </w:r>
                  <w:r w:rsidR="00426960">
                    <w:t xml:space="preserve">ά την ποιότητα των υπηρεσιών υγείας, τα αναλώσιμα, τα βοηθήματα κλπ. που χρειάζονται τα άτομα με αναπηρία και χρόνιες παθήσεις. </w:t>
                  </w:r>
                </w:p>
                <w:p w:rsidR="00426960" w:rsidRDefault="00426960" w:rsidP="00CD7803">
                  <w:pPr>
                    <w:pStyle w:val="Text"/>
                  </w:pPr>
                  <w:hyperlink r:id="rId14" w:tooltip="επιστολή" w:history="1">
                    <w:r w:rsidRPr="00426960">
                      <w:rPr>
                        <w:rStyle w:val="-"/>
                      </w:rPr>
                      <w:t>Επιστολή</w:t>
                    </w:r>
                  </w:hyperlink>
                </w:p>
                <w:p w:rsidR="00426960" w:rsidRDefault="00426960" w:rsidP="00CD7803">
                  <w:pPr>
                    <w:pStyle w:val="Text"/>
                  </w:pPr>
                  <w:hyperlink r:id="rId15" w:tooltip="δτ" w:history="1">
                    <w:r w:rsidRPr="00426960">
                      <w:rPr>
                        <w:rStyle w:val="-"/>
                      </w:rPr>
                      <w:t>Δελτίο Τύπου</w:t>
                    </w:r>
                  </w:hyperlink>
                  <w:r>
                    <w:t xml:space="preserve"> </w:t>
                  </w:r>
                </w:p>
                <w:p w:rsidR="00426960" w:rsidRDefault="00426960" w:rsidP="00CD7803">
                  <w:pPr>
                    <w:pStyle w:val="Text"/>
                  </w:pPr>
                  <w:r>
                    <w:t xml:space="preserve">Οι συντονισμένες προσπάθειες όλων αυτών των ημερών της ΕΣΑμεΑ </w:t>
                  </w:r>
                  <w:r w:rsidR="00C321EE">
                    <w:t xml:space="preserve">και των φορέων μελών της </w:t>
                  </w:r>
                  <w:r>
                    <w:t>είχαν σαν αποτέλεσμα σημαντικές βελτιώσεις επί του τελικού κειμένου</w:t>
                  </w:r>
                  <w:r w:rsidR="00C321EE">
                    <w:t>, ο</w:t>
                  </w:r>
                  <w:r w:rsidR="00637554">
                    <w:t>ι οποίες κρίνονται θετικές</w:t>
                  </w:r>
                  <w:r>
                    <w:t xml:space="preserve">. </w:t>
                  </w:r>
                  <w:r w:rsidR="00637554">
                    <w:t xml:space="preserve">Στη </w:t>
                  </w:r>
                  <w:r>
                    <w:t xml:space="preserve"> σημερινή συνάντηση</w:t>
                  </w:r>
                  <w:r w:rsidR="00637554">
                    <w:t xml:space="preserve"> </w:t>
                  </w:r>
                  <w:r>
                    <w:t>πραγματοποιήθηκε συζήτηση και δόθηκαν διευκρινήσεις επί συγκεκριμένων θεμάτων.</w:t>
                  </w:r>
                </w:p>
                <w:p w:rsidR="00C66EE2" w:rsidRDefault="00426960" w:rsidP="00CD7803">
                  <w:pPr>
                    <w:pStyle w:val="Text"/>
                  </w:pPr>
                  <w:r>
                    <w:t xml:space="preserve">Ο υπουργός έκανε δεκτό το αίτημα να τεθεί ο νέος </w:t>
                  </w:r>
                  <w:r w:rsidR="00C321EE">
                    <w:t>ΕΚΠΥ</w:t>
                  </w:r>
                  <w:r>
                    <w:t xml:space="preserve"> σε διαβούλευση και επεξεργασία από την ΕΣΑμεΑ και τους φορείς μέλη της και μέχρι τα μέσα Ιουλίου να καταθέσει η ΕΣΑμεΑ συνολική πρόταση </w:t>
                  </w:r>
                  <w:r w:rsidR="00C321EE">
                    <w:t>στο ΔΣ του ΕΟΠΥΥ και στον κ. Πολάκη</w:t>
                  </w:r>
                  <w:r w:rsidR="00C321EE">
                    <w:t xml:space="preserve"> </w:t>
                  </w:r>
                  <w:r>
                    <w:t xml:space="preserve">με όλες τις </w:t>
                  </w:r>
                  <w:r w:rsidR="00C321EE">
                    <w:t xml:space="preserve">προτεινόμενες αλλαγές, διορθώσεις </w:t>
                  </w:r>
                  <w:r>
                    <w:t xml:space="preserve">και βελτιώσεις, οι οποίες και θα συζητηθούν σε νέα συνάντηση. </w:t>
                  </w:r>
                </w:p>
                <w:p w:rsidR="00E70687" w:rsidRPr="0017683B" w:rsidRDefault="00C66EE2" w:rsidP="00CD7803">
                  <w:pPr>
                    <w:pStyle w:val="Text"/>
                    <w:rPr>
                      <w:rStyle w:val="TextChar"/>
                    </w:rPr>
                  </w:pPr>
                  <w:r>
                    <w:t xml:space="preserve">Με το πέρας της συνάντησης ο κ. Βαρδακαστάνης τόνισε ότι </w:t>
                  </w:r>
                  <w:r w:rsidR="00637554">
                    <w:t>η συνάντηση με τον αναπληρωτή υπουργό Υγείας κρίνεται θετική. Ο</w:t>
                  </w:r>
                  <w:r w:rsidRPr="00C66EE2">
                    <w:t xml:space="preserve"> διαρκής αγώνας της ΕΣΑμεΑ και των φορέων της συνεχίζεται ασταμάτητα, για την πρόσβαση και την προστασία του πανανθρώπινου αγαθού και δικαιώματος, την υγεία και των υπηρεσιών υγείας προς κάθε πολίτη, με ή χωρίς αναπηρία.</w:t>
                  </w:r>
                  <w:r w:rsidR="00AB68A7">
                    <w:t xml:space="preserve"> </w:t>
                  </w:r>
                </w:p>
              </w:sdtContent>
            </w:sdt>
          </w:sdtContent>
        </w:sdt>
      </w:sdtContent>
    </w:sdt>
    <w:p w:rsidR="00912718" w:rsidRPr="00CD7803" w:rsidRDefault="00912718" w:rsidP="00CD7803"/>
    <w:sdt>
      <w:sdtPr>
        <w:rPr>
          <w:i/>
        </w:rPr>
        <w:id w:val="1194422760"/>
        <w:lock w:val="sdtContentLocked"/>
        <w:placeholder>
          <w:docPart w:val="0BD824540A5148BABD677A37F2AABF52"/>
        </w:placeholder>
        <w:group/>
      </w:sdtPr>
      <w:sdtEndPr/>
      <w:sdtContent>
        <w:p w:rsidR="00CD7803" w:rsidRPr="00E70687" w:rsidRDefault="00CD7803" w:rsidP="00CD7803"/>
        <w:p w:rsidR="00E70687" w:rsidRPr="00E70687" w:rsidRDefault="00E70687" w:rsidP="00CD7803">
          <w:pPr>
            <w:sectPr w:rsidR="00E70687" w:rsidRPr="00E70687" w:rsidSect="00BE04D8">
              <w:headerReference w:type="default" r:id="rId16"/>
              <w:footerReference w:type="default" r:id="rId17"/>
              <w:type w:val="continuous"/>
              <w:pgSz w:w="11906" w:h="16838"/>
              <w:pgMar w:top="1440" w:right="1797" w:bottom="1440" w:left="1797" w:header="709" w:footer="113" w:gutter="0"/>
              <w:cols w:space="708"/>
              <w:docGrid w:linePitch="360"/>
            </w:sectPr>
          </w:pPr>
        </w:p>
        <w:p w:rsidR="00CC59F5" w:rsidRPr="00CD7803" w:rsidRDefault="0017683B" w:rsidP="00CD7803">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17683B" w:rsidRPr="0017683B" w:rsidRDefault="0017683B" w:rsidP="00CD7803">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8" w:tooltip="Επίσημη ιστοσελίδα της Συνομοσπονδίας" w:history="1">
            <w:r w:rsidRPr="004C6A1B">
              <w:rPr>
                <w:rStyle w:val="-"/>
              </w:rPr>
              <w:t>www.esaea.gr</w:t>
            </w:r>
          </w:hyperlink>
          <w:r>
            <w:t xml:space="preserve"> ή </w:t>
          </w:r>
          <w:hyperlink r:id="rId19"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76D" w:rsidRDefault="0008776D" w:rsidP="00CD7803">
      <w:r>
        <w:separator/>
      </w:r>
    </w:p>
    <w:p w:rsidR="0008776D" w:rsidRDefault="0008776D" w:rsidP="00CD7803"/>
  </w:endnote>
  <w:endnote w:type="continuationSeparator" w:id="0">
    <w:p w:rsidR="0008776D" w:rsidRDefault="0008776D" w:rsidP="00CD7803">
      <w:r>
        <w:continuationSeparator/>
      </w:r>
    </w:p>
    <w:p w:rsidR="0008776D" w:rsidRDefault="0008776D" w:rsidP="00CD7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754350"/>
      <w:lock w:val="sdtContentLocked"/>
      <w:placeholder>
        <w:docPart w:val="0BD824540A5148BABD677A37F2AABF52"/>
      </w:placeholder>
      <w:group/>
    </w:sdtPr>
    <w:sdtEndPr/>
    <w:sdtContent>
      <w:p w:rsidR="00811A9B" w:rsidRDefault="00912718" w:rsidP="00CD7803">
        <w:pPr>
          <w:pStyle w:val="a6"/>
          <w:ind w:left="-1797"/>
        </w:pPr>
        <w:r w:rsidRPr="00912718">
          <w:rPr>
            <w:noProof/>
            <w:lang w:eastAsia="el-GR"/>
          </w:rPr>
          <w:drawing>
            <wp:inline distT="0" distB="0" distL="0" distR="0" wp14:anchorId="2756A506" wp14:editId="6C1204C4">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20249"/>
      <w:lock w:val="sdtContentLocked"/>
      <w:placeholder>
        <w:docPart w:val="0BD824540A5148BABD677A37F2AABF52"/>
      </w:placeholder>
      <w:group/>
    </w:sdtPr>
    <w:sdtEndPr/>
    <w:sdtContent>
      <w:p w:rsidR="00E70687" w:rsidRDefault="00912718" w:rsidP="00CD7803">
        <w:pPr>
          <w:pStyle w:val="a6"/>
          <w:ind w:left="-1797"/>
        </w:pPr>
        <w:r w:rsidRPr="00912718">
          <w:rPr>
            <w:noProof/>
            <w:lang w:eastAsia="el-GR"/>
          </w:rPr>
          <w:drawing>
            <wp:inline distT="0" distB="0" distL="0" distR="0" wp14:anchorId="2974E355" wp14:editId="744906B2">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76D" w:rsidRDefault="0008776D" w:rsidP="00CD7803">
      <w:bookmarkStart w:id="0" w:name="_Hlk484772647"/>
      <w:bookmarkEnd w:id="0"/>
      <w:r>
        <w:separator/>
      </w:r>
    </w:p>
    <w:p w:rsidR="0008776D" w:rsidRDefault="0008776D" w:rsidP="00CD7803"/>
  </w:footnote>
  <w:footnote w:type="continuationSeparator" w:id="0">
    <w:p w:rsidR="0008776D" w:rsidRDefault="0008776D" w:rsidP="00CD7803">
      <w:r>
        <w:continuationSeparator/>
      </w:r>
    </w:p>
    <w:p w:rsidR="0008776D" w:rsidRDefault="0008776D" w:rsidP="00CD78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726997125"/>
      <w:lock w:val="contentLocked"/>
      <w:placeholder>
        <w:docPart w:val="0BD824540A5148BABD677A37F2AABF52"/>
      </w:placeholder>
      <w:group/>
    </w:sdtPr>
    <w:sdtEndPr/>
    <w:sdtContent>
      <w:sdt>
        <w:sdtPr>
          <w:rPr>
            <w:lang w:val="en-US"/>
          </w:rPr>
          <w:id w:val="-1563548713"/>
          <w:lock w:val="sdtContentLocked"/>
          <w:placeholder>
            <w:docPart w:val="0BD824540A5148BABD677A37F2AABF52"/>
          </w:placeholder>
          <w:group/>
        </w:sdtPr>
        <w:sdtEndPr/>
        <w:sdtContent>
          <w:p w:rsidR="00A5663B" w:rsidRPr="00A5663B" w:rsidRDefault="00F736BA" w:rsidP="00CD7803">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828551138"/>
      <w:lock w:val="contentLocked"/>
      <w:placeholder>
        <w:docPart w:val="FF8E660029104CC4A46D0DD9117EAE38"/>
      </w:placeholder>
      <w:group/>
    </w:sdtPr>
    <w:sdtEndPr/>
    <w:sdtContent>
      <w:p w:rsidR="00CD7803" w:rsidRPr="00A5663B" w:rsidRDefault="00CD7803" w:rsidP="002F6A4F">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8D26A1">
          <w:rPr>
            <w:noProof/>
            <w:lang w:val="en-US"/>
          </w:rPr>
          <w:t>2</w:t>
        </w:r>
        <w:r w:rsidRPr="00412BB7">
          <w:rPr>
            <w:lang w:val="en-US"/>
          </w:rPr>
          <w:fldChar w:fldCharType="end"/>
        </w:r>
      </w:p>
    </w:sdtContent>
  </w:sdt>
  <w:p w:rsidR="00E70687" w:rsidRPr="00CD7803" w:rsidRDefault="00E70687" w:rsidP="00CD78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documentProtection w:formatting="1" w:enforcement="1" w:cryptProviderType="rsaAES" w:cryptAlgorithmClass="hash" w:cryptAlgorithmType="typeAny" w:cryptAlgorithmSid="14" w:cryptSpinCount="100000" w:hash="IVBBCzFqqhroZMLuaEV556uxWLA8f31CxR1c/5t/WFte4V0h2zIs27HkGsp9fW2J8YI7mg8TSDbLNWz39FByeQ==" w:salt="F6EVFq3+0Mfgqonrpacf2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624"/>
    <w:rsid w:val="000145EC"/>
    <w:rsid w:val="00025D1B"/>
    <w:rsid w:val="000864B5"/>
    <w:rsid w:val="0008776D"/>
    <w:rsid w:val="000C602B"/>
    <w:rsid w:val="000E2BB8"/>
    <w:rsid w:val="000F4280"/>
    <w:rsid w:val="00104FD0"/>
    <w:rsid w:val="00123B10"/>
    <w:rsid w:val="00162CAE"/>
    <w:rsid w:val="0017683B"/>
    <w:rsid w:val="001B3428"/>
    <w:rsid w:val="002014ED"/>
    <w:rsid w:val="0026597B"/>
    <w:rsid w:val="0027672E"/>
    <w:rsid w:val="002C40BC"/>
    <w:rsid w:val="002D1046"/>
    <w:rsid w:val="002F37C8"/>
    <w:rsid w:val="003023D5"/>
    <w:rsid w:val="00337205"/>
    <w:rsid w:val="0034662F"/>
    <w:rsid w:val="003956F9"/>
    <w:rsid w:val="003B6AC5"/>
    <w:rsid w:val="00412BB7"/>
    <w:rsid w:val="00413626"/>
    <w:rsid w:val="00415D99"/>
    <w:rsid w:val="00421FA4"/>
    <w:rsid w:val="00426960"/>
    <w:rsid w:val="00472CFE"/>
    <w:rsid w:val="004A2EF2"/>
    <w:rsid w:val="004B3FF5"/>
    <w:rsid w:val="004D62AB"/>
    <w:rsid w:val="00502C77"/>
    <w:rsid w:val="0058273F"/>
    <w:rsid w:val="00583700"/>
    <w:rsid w:val="005914A1"/>
    <w:rsid w:val="00637554"/>
    <w:rsid w:val="00651CD5"/>
    <w:rsid w:val="006D0554"/>
    <w:rsid w:val="006E6B93"/>
    <w:rsid w:val="006F050F"/>
    <w:rsid w:val="0077016C"/>
    <w:rsid w:val="008104A7"/>
    <w:rsid w:val="00811A9B"/>
    <w:rsid w:val="008321C9"/>
    <w:rsid w:val="00880266"/>
    <w:rsid w:val="008926F3"/>
    <w:rsid w:val="008A421B"/>
    <w:rsid w:val="008B5B34"/>
    <w:rsid w:val="008D26A1"/>
    <w:rsid w:val="008F4A49"/>
    <w:rsid w:val="00912718"/>
    <w:rsid w:val="00972E62"/>
    <w:rsid w:val="009B3183"/>
    <w:rsid w:val="009D0E73"/>
    <w:rsid w:val="00A04D49"/>
    <w:rsid w:val="00A24A4D"/>
    <w:rsid w:val="00A32253"/>
    <w:rsid w:val="00A5663B"/>
    <w:rsid w:val="00AB68A7"/>
    <w:rsid w:val="00AF7DE7"/>
    <w:rsid w:val="00B01AB1"/>
    <w:rsid w:val="00B25CDE"/>
    <w:rsid w:val="00B30846"/>
    <w:rsid w:val="00B343FA"/>
    <w:rsid w:val="00BE04D8"/>
    <w:rsid w:val="00C0166C"/>
    <w:rsid w:val="00C13744"/>
    <w:rsid w:val="00C321EE"/>
    <w:rsid w:val="00C46534"/>
    <w:rsid w:val="00C66EE2"/>
    <w:rsid w:val="00C80445"/>
    <w:rsid w:val="00C864D7"/>
    <w:rsid w:val="00CA3674"/>
    <w:rsid w:val="00CC59F5"/>
    <w:rsid w:val="00CC62E9"/>
    <w:rsid w:val="00CD6624"/>
    <w:rsid w:val="00CD7803"/>
    <w:rsid w:val="00CE0328"/>
    <w:rsid w:val="00D11B9D"/>
    <w:rsid w:val="00D4303F"/>
    <w:rsid w:val="00D4455A"/>
    <w:rsid w:val="00D54D95"/>
    <w:rsid w:val="00DD7797"/>
    <w:rsid w:val="00E018A8"/>
    <w:rsid w:val="00E6567B"/>
    <w:rsid w:val="00E70687"/>
    <w:rsid w:val="00E776F1"/>
    <w:rsid w:val="00EE6171"/>
    <w:rsid w:val="00F0275B"/>
    <w:rsid w:val="00F21A91"/>
    <w:rsid w:val="00F21B29"/>
    <w:rsid w:val="00F66602"/>
    <w:rsid w:val="00F736BA"/>
    <w:rsid w:val="00F97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DA5F73-9D95-4583-9852-9449FB12D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D7803"/>
    <w:pPr>
      <w:spacing w:before="160"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CD7803"/>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CD7803"/>
    <w:rPr>
      <w:rFonts w:ascii="Arial Narrow" w:hAnsi="Arial Narrow"/>
      <w:color w:val="000000"/>
      <w:sz w:val="22"/>
      <w:szCs w:val="22"/>
    </w:rPr>
  </w:style>
  <w:style w:type="paragraph" w:customStyle="1" w:styleId="mySubtitle">
    <w:name w:val="mySubtitle"/>
    <w:basedOn w:val="a8"/>
    <w:link w:val="mySubtitleChar"/>
    <w:qFormat/>
    <w:rsid w:val="0017683B"/>
    <w:pPr>
      <w:pBdr>
        <w:bottom w:val="none" w:sz="0" w:space="0" w:color="auto"/>
      </w:pBdr>
      <w:spacing w:before="360" w:after="240"/>
      <w:contextualSpacing w:val="0"/>
      <w:jc w:val="center"/>
    </w:pPr>
    <w:rPr>
      <w:rFonts w:ascii="Arial Narrow" w:hAnsi="Arial Narrow"/>
      <w:b/>
      <w:color w:val="auto"/>
      <w:sz w:val="23"/>
      <w:szCs w:val="23"/>
      <w:u w:val="single"/>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17683B"/>
    <w:rPr>
      <w:rFonts w:ascii="Arial Narrow" w:eastAsiaTheme="majorEastAsia" w:hAnsi="Arial Narrow" w:cstheme="majorBidi"/>
      <w:b/>
      <w:color w:val="17365D" w:themeColor="text2" w:themeShade="BF"/>
      <w:spacing w:val="5"/>
      <w:kern w:val="28"/>
      <w:sz w:val="23"/>
      <w:szCs w:val="23"/>
      <w:u w:val="single"/>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UnresolvedMention">
    <w:name w:val="Unresolved Mention"/>
    <w:basedOn w:val="a1"/>
    <w:uiPriority w:val="99"/>
    <w:semiHidden/>
    <w:unhideWhenUsed/>
    <w:rsid w:val="001768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esaea.gr/"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samea.gr/pressoffice/press-releases/3830-o-neos-ekpy-ypobathmizei-tis-zoes-kai-tin-ygeia-ton-atomon-me-anapiria" TargetMode="External"/><Relationship Id="rId10" Type="http://schemas.openxmlformats.org/officeDocument/2006/relationships/footer" Target="footer1.xml"/><Relationship Id="rId19" Type="http://schemas.openxmlformats.org/officeDocument/2006/relationships/hyperlink" Target="http://www.esamea.gr/"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esamea.gr/our-actions/yyka/3827-eniaios-kanonismos-paroxon-ygeias-ekpy-toy-eopy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D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BD824540A5148BABD677A37F2AABF52"/>
        <w:category>
          <w:name w:val="Γενικά"/>
          <w:gallery w:val="placeholder"/>
        </w:category>
        <w:types>
          <w:type w:val="bbPlcHdr"/>
        </w:types>
        <w:behaviors>
          <w:behavior w:val="content"/>
        </w:behaviors>
        <w:guid w:val="{DB0872F9-F92D-4A9F-9B9A-E39137842844}"/>
      </w:docPartPr>
      <w:docPartBody>
        <w:p w:rsidR="00084380" w:rsidRDefault="006C35E5">
          <w:pPr>
            <w:pStyle w:val="0BD824540A5148BABD677A37F2AABF52"/>
          </w:pPr>
          <w:r w:rsidRPr="004E58EE">
            <w:rPr>
              <w:rStyle w:val="a3"/>
            </w:rPr>
            <w:t>Κάντε κλικ ή πατήστε εδώ για να εισαγάγετε κείμενο.</w:t>
          </w:r>
        </w:p>
      </w:docPartBody>
    </w:docPart>
    <w:docPart>
      <w:docPartPr>
        <w:name w:val="76A2860740B448C79C1EC67BF0E561D2"/>
        <w:category>
          <w:name w:val="Γενικά"/>
          <w:gallery w:val="placeholder"/>
        </w:category>
        <w:types>
          <w:type w:val="bbPlcHdr"/>
        </w:types>
        <w:behaviors>
          <w:behavior w:val="content"/>
        </w:behaviors>
        <w:guid w:val="{65EEAE52-BDEF-4570-B867-B7C339D2FA51}"/>
      </w:docPartPr>
      <w:docPartBody>
        <w:p w:rsidR="00084380" w:rsidRDefault="006C35E5">
          <w:pPr>
            <w:pStyle w:val="76A2860740B448C79C1EC67BF0E561D2"/>
          </w:pPr>
          <w:r w:rsidRPr="004E58EE">
            <w:rPr>
              <w:rStyle w:val="a3"/>
            </w:rPr>
            <w:t>Κάντε κλικ ή πατήστε για να εισαγάγετε ημερομηνία.</w:t>
          </w:r>
        </w:p>
      </w:docPartBody>
    </w:docPart>
    <w:docPart>
      <w:docPartPr>
        <w:name w:val="FF8E660029104CC4A46D0DD9117EAE38"/>
        <w:category>
          <w:name w:val="Γενικά"/>
          <w:gallery w:val="placeholder"/>
        </w:category>
        <w:types>
          <w:type w:val="bbPlcHdr"/>
        </w:types>
        <w:behaviors>
          <w:behavior w:val="content"/>
        </w:behaviors>
        <w:guid w:val="{859BD6DD-8706-4AA7-AAAB-E97C680C9756}"/>
      </w:docPartPr>
      <w:docPartBody>
        <w:p w:rsidR="00084380" w:rsidRDefault="006C35E5">
          <w:pPr>
            <w:pStyle w:val="FF8E660029104CC4A46D0DD9117EAE38"/>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5E5"/>
    <w:rsid w:val="00084380"/>
    <w:rsid w:val="00563798"/>
    <w:rsid w:val="006C35E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0BD824540A5148BABD677A37F2AABF52">
    <w:name w:val="0BD824540A5148BABD677A37F2AABF52"/>
  </w:style>
  <w:style w:type="paragraph" w:customStyle="1" w:styleId="76A2860740B448C79C1EC67BF0E561D2">
    <w:name w:val="76A2860740B448C79C1EC67BF0E561D2"/>
  </w:style>
  <w:style w:type="paragraph" w:customStyle="1" w:styleId="FF8E660029104CC4A46D0DD9117EAE38">
    <w:name w:val="FF8E660029104CC4A46D0DD9117EAE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2759F46-32AD-47E0-8FFF-199BE317B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DT.dotx</Template>
  <TotalTime>52</TotalTime>
  <Pages>1</Pages>
  <Words>414</Words>
  <Characters>2236</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2645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6</cp:revision>
  <cp:lastPrinted>2017-05-26T15:11:00Z</cp:lastPrinted>
  <dcterms:created xsi:type="dcterms:W3CDTF">2018-06-19T11:06:00Z</dcterms:created>
  <dcterms:modified xsi:type="dcterms:W3CDTF">2018-06-19T12:12:00Z</dcterms:modified>
</cp:coreProperties>
</file>