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2932E3" w:rsidP="00CD7803">
      <w:pPr>
        <w:jc w:val="right"/>
      </w:pPr>
      <w:sdt>
        <w:sdtPr>
          <w:id w:val="-1176563549"/>
          <w:lock w:val="sdtContentLocked"/>
          <w:placeholder>
            <w:docPart w:val="8404EE53F64B41DCA59C8CC635220A7F"/>
          </w:placeholder>
          <w:group/>
        </w:sdtPr>
        <w:sdtEndPr/>
        <w:sdtContent>
          <w:r w:rsidR="00A5663B" w:rsidRPr="00A5663B">
            <w:br w:type="column"/>
          </w:r>
        </w:sdtContent>
      </w:sdt>
      <w:sdt>
        <w:sdtPr>
          <w:id w:val="-1291518111"/>
          <w:lock w:val="contentLocked"/>
          <w:placeholder>
            <w:docPart w:val="8404EE53F64B41DCA59C8CC635220A7F"/>
          </w:placeholder>
          <w:group/>
        </w:sdtPr>
        <w:sdtEndPr/>
        <w:sdtContent>
          <w:sdt>
            <w:sdtPr>
              <w:rPr>
                <w:rStyle w:val="ab"/>
              </w:rPr>
              <w:alias w:val="Πόλη"/>
              <w:tag w:val="Πόλη"/>
              <w:id w:val="1019975433"/>
              <w:lock w:val="sdtLocked"/>
              <w:placeholder>
                <w:docPart w:val="8404EE53F64B41DCA59C8CC635220A7F"/>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5D080068C8AE4ECFA4C87C052EB2D8C3"/>
              </w:placeholder>
              <w:date w:fullDate="2018-11-28T00:00:00Z">
                <w:dateFormat w:val="dd.MM.yyyy"/>
                <w:lid w:val="el-GR"/>
                <w:storeMappedDataAs w:val="dateTime"/>
                <w:calendar w:val="gregorian"/>
              </w:date>
            </w:sdtPr>
            <w:sdtEndPr>
              <w:rPr>
                <w:rStyle w:val="TextChar"/>
              </w:rPr>
            </w:sdtEndPr>
            <w:sdtContent>
              <w:r w:rsidR="004C4C28">
                <w:rPr>
                  <w:rStyle w:val="TextChar"/>
                </w:rPr>
                <w:t>28.11.2018</w:t>
              </w:r>
            </w:sdtContent>
          </w:sdt>
        </w:sdtContent>
      </w:sdt>
    </w:p>
    <w:p w:rsidR="00A5663B" w:rsidRPr="00A5663B" w:rsidRDefault="002932E3" w:rsidP="00CD7803">
      <w:pPr>
        <w:jc w:val="right"/>
      </w:pPr>
      <w:sdt>
        <w:sdtPr>
          <w:rPr>
            <w:b/>
          </w:rPr>
          <w:id w:val="-457178062"/>
          <w:lock w:val="sdtContentLocked"/>
          <w:placeholder>
            <w:docPart w:val="8404EE53F64B41DCA59C8CC635220A7F"/>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8404EE53F64B41DCA59C8CC635220A7F"/>
          </w:placeholder>
          <w:text/>
        </w:sdtPr>
        <w:sdtEndPr>
          <w:rPr>
            <w:rStyle w:val="TextChar"/>
          </w:rPr>
        </w:sdtEndPr>
        <w:sdtContent>
          <w:r w:rsidR="005375DD">
            <w:rPr>
              <w:rStyle w:val="TextChar"/>
            </w:rPr>
            <w:t>1461</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8404EE53F64B41DCA59C8CC635220A7F"/>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8404EE53F64B41DCA59C8CC635220A7F"/>
        </w:placeholder>
      </w:sdtPr>
      <w:sdtEndPr>
        <w:rPr>
          <w:rStyle w:val="ab"/>
        </w:rPr>
      </w:sdtEndPr>
      <w:sdtContent>
        <w:p w:rsidR="004D62AB" w:rsidRPr="004D62AB" w:rsidRDefault="004C4C28" w:rsidP="00CD7803">
          <w:pPr>
            <w:pStyle w:val="MyTitle"/>
            <w:rPr>
              <w:rStyle w:val="ab"/>
              <w:b/>
            </w:rPr>
          </w:pPr>
          <w:r>
            <w:rPr>
              <w:rStyle w:val="MyTitleChar"/>
              <w:b/>
              <w:color w:val="auto"/>
            </w:rPr>
            <w:t xml:space="preserve">Ε.Σ.Α.μεΑ.: </w:t>
          </w:r>
          <w:r>
            <w:t>Κατ</w:t>
          </w:r>
          <w:r w:rsidR="00D8122C">
            <w:t>άφορη παραβίαση δικαιωμάτων ατόμου</w:t>
          </w:r>
          <w:bookmarkStart w:id="1" w:name="_GoBack"/>
          <w:bookmarkEnd w:id="1"/>
          <w:r w:rsidR="00632332">
            <w:t xml:space="preserve"> με αυτισμό </w:t>
          </w:r>
        </w:p>
      </w:sdtContent>
    </w:sdt>
    <w:sdt>
      <w:sdtPr>
        <w:alias w:val="Υπότιτλος"/>
        <w:tag w:val="Υπότιτλος"/>
        <w:id w:val="-734773501"/>
        <w:placeholder>
          <w:docPart w:val="8404EE53F64B41DCA59C8CC635220A7F"/>
        </w:placeholder>
      </w:sdtPr>
      <w:sdtEndPr/>
      <w:sdtContent>
        <w:p w:rsidR="00A5663B" w:rsidRPr="0017683B" w:rsidRDefault="004C4C28" w:rsidP="00CD7803">
          <w:pPr>
            <w:pStyle w:val="mySubtitle"/>
          </w:pPr>
          <w:r>
            <w:t>Ακόμη ένα περιστα</w:t>
          </w:r>
          <w:r w:rsidR="00632332">
            <w:t>τικό καθήλωσης</w:t>
          </w:r>
        </w:p>
      </w:sdtContent>
    </w:sdt>
    <w:sdt>
      <w:sdtPr>
        <w:rPr>
          <w:b/>
          <w:i/>
        </w:rPr>
        <w:id w:val="1734969363"/>
        <w:placeholder>
          <w:docPart w:val="8404EE53F64B41DCA59C8CC635220A7F"/>
        </w:placeholder>
      </w:sdtPr>
      <w:sdtEndPr>
        <w:rPr>
          <w:rStyle w:val="TextChar"/>
          <w:b w:val="0"/>
          <w:i w:val="0"/>
        </w:rPr>
      </w:sdtEndPr>
      <w:sdtContent>
        <w:sdt>
          <w:sdtPr>
            <w:rPr>
              <w:b/>
              <w:i/>
            </w:rPr>
            <w:id w:val="280538398"/>
            <w:lock w:val="contentLocked"/>
            <w:placeholder>
              <w:docPart w:val="8404EE53F64B41DCA59C8CC635220A7F"/>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8404EE53F64B41DCA59C8CC635220A7F"/>
                </w:placeholder>
              </w:sdtPr>
              <w:sdtEndPr>
                <w:rPr>
                  <w:rStyle w:val="TextChar"/>
                </w:rPr>
              </w:sdtEndPr>
              <w:sdtContent>
                <w:p w:rsidR="00291533" w:rsidRDefault="00291533" w:rsidP="00CD7803">
                  <w:pPr>
                    <w:pStyle w:val="Text"/>
                  </w:pPr>
                  <w:r>
                    <w:t xml:space="preserve">Την καταπάτηση δεκάδων νόμων, ακόμη και της Σύμβασης του ΟΗΕ για τα δικαιώματα των ατόμων με αναπηρία, </w:t>
                  </w:r>
                  <w:r w:rsidR="004C4C28">
                    <w:t xml:space="preserve">και συνολικά την κατάντια του κράτους πρόνοιας, </w:t>
                  </w:r>
                  <w:r>
                    <w:t xml:space="preserve">καταδεικνύει η ανακοίνωση - καταγγελία του Σωματείου Εργαζομένων </w:t>
                  </w:r>
                  <w:r w:rsidRPr="00291533">
                    <w:t>στο Δρομοκαΐτειο</w:t>
                  </w:r>
                  <w:r>
                    <w:t>, σύμφωνα με το οποίο, άτομο με αυτισμό είναι καθηλωμένο με ιμάντες σε κρεβάτι του ψυχιατρικού νοσοκομείου. Μάλιστα σύμφωνα με το Σωματείο, ενώ βρέθηκε δομή άλλου τύπου, υπό αδιευκρίνιστες συνθήκες ο νέος με αυτισμό βρέθηκε πάλι στο νοσοκομείο: "</w:t>
                  </w:r>
                  <w:r w:rsidRPr="00291533">
                    <w:t>το</w:t>
                  </w:r>
                  <w:r>
                    <w:t xml:space="preserve"> (άτομο με αυτισμό)</w:t>
                  </w:r>
                  <w:r w:rsidRPr="00291533">
                    <w:t xml:space="preserve"> επέστρεψαν με τις αποσκευές του και το παράτησαν έξω από το Τμήμα. Χωρίς καμία ειδοποίηση και έφυγαν ως κλέφτες. Το παράτησαν σαν να πρόκειται για τσουβάλι</w:t>
                  </w:r>
                  <w:r>
                    <w:t>"</w:t>
                  </w:r>
                  <w:r w:rsidRPr="00291533">
                    <w:t>.</w:t>
                  </w:r>
                </w:p>
                <w:p w:rsidR="00291533" w:rsidRDefault="00291533" w:rsidP="00CD7803">
                  <w:pPr>
                    <w:pStyle w:val="Text"/>
                  </w:pPr>
                  <w:r>
                    <w:t xml:space="preserve">Δυστυχώς δεν είναι ούτε ο πρώτος ούτε ο τελευταίος συνάνθρωπός μας με αυτισμό ο οποίος βρίσκεται καθηλωμένος σε ψυχιατρικό νοσοκομείο. Σύμφωνα με πληροφορίες της ΕΣΑμεΑ μόνο στο Δρομοκαΐτειο υπάρχουν αυτή τη </w:t>
                  </w:r>
                  <w:r w:rsidR="004C4C28">
                    <w:t>στιγμή</w:t>
                  </w:r>
                  <w:r>
                    <w:t xml:space="preserve"> άλλα 3 άτομα. Παράλληλα πρόκειται για μ</w:t>
                  </w:r>
                  <w:r w:rsidRPr="00291533">
                    <w:t>ια κατάσταση την οποία βιώνουν πολλοί πολίτες με αναπηρία, ψυχ</w:t>
                  </w:r>
                  <w:r w:rsidR="00632332">
                    <w:t xml:space="preserve">ική και άλλες, </w:t>
                  </w:r>
                  <w:r>
                    <w:t xml:space="preserve">Παλαιότερα μάλιστα αυτή η πρακτική είχε κοστίσει και ανθρώπινες ζωής (βλ. πυρκαγιά στο Δαφνί).  </w:t>
                  </w:r>
                </w:p>
                <w:p w:rsidR="004C4C28" w:rsidRDefault="00291533" w:rsidP="00CD7803">
                  <w:pPr>
                    <w:pStyle w:val="Text"/>
                  </w:pPr>
                  <w:r>
                    <w:t xml:space="preserve">Οι </w:t>
                  </w:r>
                  <w:r w:rsidRPr="00291533">
                    <w:t>συνθήκες που επικρ</w:t>
                  </w:r>
                  <w:r w:rsidR="004C4C28">
                    <w:t>ατούν στις Ψυχιατρικές Μονάδες</w:t>
                  </w:r>
                  <w:r w:rsidRPr="00291533">
                    <w:t>, οι οποίες δεν αποτελούν δομές κοινωνικής φροντίδας, αλλά δομές κοινωνικού εγκλεισμού και αφορούν όλη τη χώρα και πρωτίστως την κυβέρνηση και τους αρμόδιους υπουργούς που σχεδιάζουν ελλιπή μέτρα και πολιτικές για την υγεία, την πρόνοια και ανεπαρκή για την αναπηρία, δεν είναι η πρώτη φορά που καταγγέλλονται.</w:t>
                  </w:r>
                </w:p>
                <w:p w:rsidR="004C4C28" w:rsidRPr="004C4C28" w:rsidRDefault="004C4C28" w:rsidP="004C4C28">
                  <w:pPr>
                    <w:pStyle w:val="Text"/>
                  </w:pPr>
                  <w:r w:rsidRPr="004C4C28">
                    <w:t>Η σταδιακή κατάρρευση των προνοιακών δομών, η απογύμνωση των δομών πρόνοιας από εξειδικευμένο προσωπικό, η μη εξασφάλιση των ανθρωπίνων δικαιωμάτων των ατόμων που διαβιούν σε κέντρα κλειστής περίθαλψης, διαιωνίζουν κολαστήρια.</w:t>
                  </w:r>
                </w:p>
                <w:p w:rsidR="00BE27B5" w:rsidRDefault="004C4C28" w:rsidP="004C4C28">
                  <w:pPr>
                    <w:pStyle w:val="Text"/>
                  </w:pPr>
                  <w:r w:rsidRPr="004C4C28">
                    <w:t>Η διαμόρφωση νέων δομών προστατευμένης διαβίωσης των ατόμων με αναπηρία κάτω από τον έ</w:t>
                  </w:r>
                  <w:r>
                    <w:t xml:space="preserve">λεγχο της τοπική κοινωνίας, ώστε </w:t>
                  </w:r>
                  <w:r w:rsidRPr="004C4C28">
                    <w:t xml:space="preserve">να μην διαιωνίζονται οι κάθε λογής αποθήκες ψυχών, αποτελεί αίτημα του αναπηρικού κινήματος, δικαίωμα των ατόμων με βαριές και πολλαπλές αναπηρίες και υποχρέωση </w:t>
                  </w:r>
                  <w:r>
                    <w:t xml:space="preserve">της Πολιτείας και της κοινωνίας. </w:t>
                  </w:r>
                </w:p>
                <w:p w:rsidR="00BE27B5" w:rsidRDefault="00BE27B5" w:rsidP="004C4C28">
                  <w:pPr>
                    <w:pStyle w:val="Text"/>
                  </w:pPr>
                  <w:r>
                    <w:t xml:space="preserve">Για τα δικαιώματα των ατόμων με βαριές και πολλαπλές αναπηρίες, αγωνιζόμαστε: </w:t>
                  </w:r>
                </w:p>
                <w:p w:rsidR="00BE27B5" w:rsidRPr="00BE27B5" w:rsidRDefault="00BE27B5" w:rsidP="00BE27B5">
                  <w:pPr>
                    <w:pStyle w:val="Text"/>
                  </w:pPr>
                  <w:r w:rsidRPr="00BE27B5">
                    <w:t xml:space="preserve">- Την 1 Δεκέμβρη στις 11 το πρωί από την πλατεία Ελευθερίας στο Ηράκλειο Κρήτης, </w:t>
                  </w:r>
                </w:p>
                <w:p w:rsidR="00BE27B5" w:rsidRPr="00BE27B5" w:rsidRDefault="00BE27B5" w:rsidP="00BE27B5">
                  <w:pPr>
                    <w:pStyle w:val="Text"/>
                  </w:pPr>
                  <w:r w:rsidRPr="00BE27B5">
                    <w:t>- Στις 2 Δεκεμβρίου στις 11 το πρωί από το άγαλμα Βενιζέλου στη Θεσσαλονίκη, -</w:t>
                  </w:r>
                </w:p>
                <w:p w:rsidR="00BE27B5" w:rsidRDefault="00BE27B5" w:rsidP="00BE27B5">
                  <w:pPr>
                    <w:pStyle w:val="Text"/>
                  </w:pPr>
                  <w:r w:rsidRPr="00BE27B5">
                    <w:t>- Στις 3 Δεκεμβρίου, στις 11 το πρωί ανήμερα της Εθνικής Ημέρας, από τη</w:t>
                  </w:r>
                  <w:r>
                    <w:t>ν πλατεία Κλαυθμώνος στην Αθήνα.</w:t>
                  </w:r>
                </w:p>
                <w:p w:rsidR="00E70687" w:rsidRPr="0017683B" w:rsidRDefault="00256BC4" w:rsidP="00BE27B5">
                  <w:pPr>
                    <w:pStyle w:val="Text"/>
                    <w:rPr>
                      <w:rStyle w:val="TextChar"/>
                    </w:rPr>
                  </w:pPr>
                  <w:r w:rsidRPr="00256BC4">
                    <w:t xml:space="preserve">Το αναπηρικό κίνημα της χώρας διατρανώνει τη θέση του: «Φτάνει πια!» στις διακρίσεις και διεκδικεί την ορατότητα στους νόμους, στις πολιτικές, στην ίδια την κοινωνία.  </w:t>
                  </w:r>
                </w:p>
              </w:sdtContent>
            </w:sdt>
          </w:sdtContent>
        </w:sdt>
      </w:sdtContent>
    </w:sdt>
    <w:p w:rsidR="00912718" w:rsidRPr="00CD7803" w:rsidRDefault="00912718" w:rsidP="00CD7803"/>
    <w:sdt>
      <w:sdtPr>
        <w:rPr>
          <w:i/>
        </w:rPr>
        <w:id w:val="1194422760"/>
        <w:lock w:val="sdtContentLocked"/>
        <w:placeholder>
          <w:docPart w:val="8404EE53F64B41DCA59C8CC635220A7F"/>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2E3" w:rsidRDefault="002932E3" w:rsidP="00CD7803">
      <w:r>
        <w:separator/>
      </w:r>
    </w:p>
    <w:p w:rsidR="002932E3" w:rsidRDefault="002932E3" w:rsidP="00CD7803"/>
  </w:endnote>
  <w:endnote w:type="continuationSeparator" w:id="0">
    <w:p w:rsidR="002932E3" w:rsidRDefault="002932E3" w:rsidP="00CD7803">
      <w:r>
        <w:continuationSeparator/>
      </w:r>
    </w:p>
    <w:p w:rsidR="002932E3" w:rsidRDefault="002932E3"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8404EE53F64B41DCA59C8CC635220A7F"/>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8404EE53F64B41DCA59C8CC635220A7F"/>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2E3" w:rsidRDefault="002932E3" w:rsidP="00CD7803">
      <w:bookmarkStart w:id="0" w:name="_Hlk484772647"/>
      <w:bookmarkEnd w:id="0"/>
      <w:r>
        <w:separator/>
      </w:r>
    </w:p>
    <w:p w:rsidR="002932E3" w:rsidRDefault="002932E3" w:rsidP="00CD7803"/>
  </w:footnote>
  <w:footnote w:type="continuationSeparator" w:id="0">
    <w:p w:rsidR="002932E3" w:rsidRDefault="002932E3" w:rsidP="00CD7803">
      <w:r>
        <w:continuationSeparator/>
      </w:r>
    </w:p>
    <w:p w:rsidR="002932E3" w:rsidRDefault="002932E3"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8404EE53F64B41DCA59C8CC635220A7F"/>
      </w:placeholder>
      <w:group/>
    </w:sdtPr>
    <w:sdtEndPr/>
    <w:sdtContent>
      <w:sdt>
        <w:sdtPr>
          <w:rPr>
            <w:lang w:val="en-US"/>
          </w:rPr>
          <w:id w:val="-1563548713"/>
          <w:lock w:val="sdtContentLocked"/>
          <w:placeholder>
            <w:docPart w:val="8404EE53F64B41DCA59C8CC635220A7F"/>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DB69317393B14577BD5B4252072216CC"/>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D8122C">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533"/>
    <w:rsid w:val="000145EC"/>
    <w:rsid w:val="00025D1B"/>
    <w:rsid w:val="000864B5"/>
    <w:rsid w:val="000C602B"/>
    <w:rsid w:val="000E2BB8"/>
    <w:rsid w:val="000F4280"/>
    <w:rsid w:val="00104FD0"/>
    <w:rsid w:val="00123B10"/>
    <w:rsid w:val="00162CAE"/>
    <w:rsid w:val="0017683B"/>
    <w:rsid w:val="001B3428"/>
    <w:rsid w:val="00256BC4"/>
    <w:rsid w:val="0026597B"/>
    <w:rsid w:val="0027672E"/>
    <w:rsid w:val="00291533"/>
    <w:rsid w:val="002932E3"/>
    <w:rsid w:val="002C40BC"/>
    <w:rsid w:val="002D1046"/>
    <w:rsid w:val="002F37C8"/>
    <w:rsid w:val="003023D5"/>
    <w:rsid w:val="00337205"/>
    <w:rsid w:val="0034662F"/>
    <w:rsid w:val="003956F9"/>
    <w:rsid w:val="003B6AC5"/>
    <w:rsid w:val="00412BB7"/>
    <w:rsid w:val="00413626"/>
    <w:rsid w:val="00415D99"/>
    <w:rsid w:val="00421FA4"/>
    <w:rsid w:val="00472CFE"/>
    <w:rsid w:val="004A2EF2"/>
    <w:rsid w:val="004C4C28"/>
    <w:rsid w:val="004D62AB"/>
    <w:rsid w:val="00502C77"/>
    <w:rsid w:val="005375DD"/>
    <w:rsid w:val="0058273F"/>
    <w:rsid w:val="00583700"/>
    <w:rsid w:val="005914A1"/>
    <w:rsid w:val="005A3F24"/>
    <w:rsid w:val="00632332"/>
    <w:rsid w:val="00651CD5"/>
    <w:rsid w:val="006D0554"/>
    <w:rsid w:val="006E6B93"/>
    <w:rsid w:val="006F050F"/>
    <w:rsid w:val="0077016C"/>
    <w:rsid w:val="008104A7"/>
    <w:rsid w:val="00811A9B"/>
    <w:rsid w:val="008321C9"/>
    <w:rsid w:val="00880266"/>
    <w:rsid w:val="008926F3"/>
    <w:rsid w:val="008A421B"/>
    <w:rsid w:val="008B5B34"/>
    <w:rsid w:val="008D26A1"/>
    <w:rsid w:val="008F4A49"/>
    <w:rsid w:val="00912718"/>
    <w:rsid w:val="00972E62"/>
    <w:rsid w:val="009B3183"/>
    <w:rsid w:val="009D0E73"/>
    <w:rsid w:val="00A04D49"/>
    <w:rsid w:val="00A24A4D"/>
    <w:rsid w:val="00A32253"/>
    <w:rsid w:val="00A5663B"/>
    <w:rsid w:val="00AF7DE7"/>
    <w:rsid w:val="00B01AB1"/>
    <w:rsid w:val="00B25CDE"/>
    <w:rsid w:val="00B30846"/>
    <w:rsid w:val="00B343FA"/>
    <w:rsid w:val="00BE04D8"/>
    <w:rsid w:val="00BE27B5"/>
    <w:rsid w:val="00C0166C"/>
    <w:rsid w:val="00C13744"/>
    <w:rsid w:val="00C46534"/>
    <w:rsid w:val="00C80445"/>
    <w:rsid w:val="00C864D7"/>
    <w:rsid w:val="00CA3674"/>
    <w:rsid w:val="00CC59F5"/>
    <w:rsid w:val="00CC62E9"/>
    <w:rsid w:val="00CD7803"/>
    <w:rsid w:val="00CE0328"/>
    <w:rsid w:val="00D11B9D"/>
    <w:rsid w:val="00D4303F"/>
    <w:rsid w:val="00D4455A"/>
    <w:rsid w:val="00D8122C"/>
    <w:rsid w:val="00DD7797"/>
    <w:rsid w:val="00E018A8"/>
    <w:rsid w:val="00E6567B"/>
    <w:rsid w:val="00E70687"/>
    <w:rsid w:val="00E776F1"/>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54CA6E-E5C3-4C34-96AA-96B8F6EA2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04EE53F64B41DCA59C8CC635220A7F"/>
        <w:category>
          <w:name w:val="Γενικά"/>
          <w:gallery w:val="placeholder"/>
        </w:category>
        <w:types>
          <w:type w:val="bbPlcHdr"/>
        </w:types>
        <w:behaviors>
          <w:behavior w:val="content"/>
        </w:behaviors>
        <w:guid w:val="{40F68D43-F071-40B8-9C98-7A64FABD969A}"/>
      </w:docPartPr>
      <w:docPartBody>
        <w:p w:rsidR="00000000" w:rsidRDefault="002327E6">
          <w:pPr>
            <w:pStyle w:val="8404EE53F64B41DCA59C8CC635220A7F"/>
          </w:pPr>
          <w:r w:rsidRPr="004E58EE">
            <w:rPr>
              <w:rStyle w:val="a3"/>
            </w:rPr>
            <w:t>Κάντε κλικ ή πατήστε εδώ για να εισαγάγετε κείμενο.</w:t>
          </w:r>
        </w:p>
      </w:docPartBody>
    </w:docPart>
    <w:docPart>
      <w:docPartPr>
        <w:name w:val="5D080068C8AE4ECFA4C87C052EB2D8C3"/>
        <w:category>
          <w:name w:val="Γενικά"/>
          <w:gallery w:val="placeholder"/>
        </w:category>
        <w:types>
          <w:type w:val="bbPlcHdr"/>
        </w:types>
        <w:behaviors>
          <w:behavior w:val="content"/>
        </w:behaviors>
        <w:guid w:val="{F3300AE4-0F5C-4B1F-98B5-A41318CDC905}"/>
      </w:docPartPr>
      <w:docPartBody>
        <w:p w:rsidR="00000000" w:rsidRDefault="002327E6">
          <w:pPr>
            <w:pStyle w:val="5D080068C8AE4ECFA4C87C052EB2D8C3"/>
          </w:pPr>
          <w:r w:rsidRPr="004E58EE">
            <w:rPr>
              <w:rStyle w:val="a3"/>
            </w:rPr>
            <w:t>Κάντε κλικ ή πατήστε για να εισαγάγετε ημερομηνία.</w:t>
          </w:r>
        </w:p>
      </w:docPartBody>
    </w:docPart>
    <w:docPart>
      <w:docPartPr>
        <w:name w:val="DB69317393B14577BD5B4252072216CC"/>
        <w:category>
          <w:name w:val="Γενικά"/>
          <w:gallery w:val="placeholder"/>
        </w:category>
        <w:types>
          <w:type w:val="bbPlcHdr"/>
        </w:types>
        <w:behaviors>
          <w:behavior w:val="content"/>
        </w:behaviors>
        <w:guid w:val="{3B2B691D-266D-499B-A816-889394AF5F5B}"/>
      </w:docPartPr>
      <w:docPartBody>
        <w:p w:rsidR="00000000" w:rsidRDefault="002327E6">
          <w:pPr>
            <w:pStyle w:val="DB69317393B14577BD5B4252072216C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7E6"/>
    <w:rsid w:val="002327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404EE53F64B41DCA59C8CC635220A7F">
    <w:name w:val="8404EE53F64B41DCA59C8CC635220A7F"/>
  </w:style>
  <w:style w:type="paragraph" w:customStyle="1" w:styleId="5D080068C8AE4ECFA4C87C052EB2D8C3">
    <w:name w:val="5D080068C8AE4ECFA4C87C052EB2D8C3"/>
  </w:style>
  <w:style w:type="paragraph" w:customStyle="1" w:styleId="DB69317393B14577BD5B4252072216CC">
    <w:name w:val="DB69317393B14577BD5B4252072216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D2CA424-8DC3-4ABD-BE00-4B7323841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39</TotalTime>
  <Pages>2</Pages>
  <Words>484</Words>
  <Characters>2615</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tkatsani</dc:creator>
  <cp:lastModifiedBy>tkatsani</cp:lastModifiedBy>
  <cp:revision>6</cp:revision>
  <cp:lastPrinted>2018-11-28T12:35:00Z</cp:lastPrinted>
  <dcterms:created xsi:type="dcterms:W3CDTF">2018-11-28T11:55:00Z</dcterms:created>
  <dcterms:modified xsi:type="dcterms:W3CDTF">2018-11-28T12:40:00Z</dcterms:modified>
</cp:coreProperties>
</file>