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429A8" w:rsidP="00CD7803">
      <w:pPr>
        <w:jc w:val="right"/>
      </w:pPr>
      <w:sdt>
        <w:sdtPr>
          <w:id w:val="-1176563549"/>
          <w:lock w:val="sdtContentLocked"/>
          <w:placeholder>
            <w:docPart w:val="95EC93C598104653AD25230092593662"/>
          </w:placeholder>
          <w:group/>
        </w:sdtPr>
        <w:sdtEndPr/>
        <w:sdtContent>
          <w:r w:rsidR="00A5663B" w:rsidRPr="00A5663B">
            <w:br w:type="column"/>
          </w:r>
        </w:sdtContent>
      </w:sdt>
      <w:sdt>
        <w:sdtPr>
          <w:id w:val="-1291518111"/>
          <w:lock w:val="contentLocked"/>
          <w:placeholder>
            <w:docPart w:val="95EC93C598104653AD25230092593662"/>
          </w:placeholder>
          <w:group/>
        </w:sdtPr>
        <w:sdtEndPr/>
        <w:sdtContent>
          <w:sdt>
            <w:sdtPr>
              <w:rPr>
                <w:rStyle w:val="Strong"/>
              </w:rPr>
              <w:alias w:val="Πόλη"/>
              <w:tag w:val="Πόλη"/>
              <w:id w:val="1019975433"/>
              <w:lock w:val="sdtLocked"/>
              <w:placeholder>
                <w:docPart w:val="95EC93C598104653AD25230092593662"/>
              </w:placeholder>
              <w:text/>
            </w:sdtPr>
            <w:sdtEndPr>
              <w:rPr>
                <w:rStyle w:val="Strong"/>
              </w:rPr>
            </w:sdtEndPr>
            <w:sdtContent>
              <w:r w:rsidR="00A5663B" w:rsidRPr="004D62AB">
                <w:rPr>
                  <w:rStyle w:val="Strong"/>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6F98B91222B14F33AA114C753C83E679"/>
              </w:placeholder>
              <w:date w:fullDate="2018-12-06T00:00:00Z">
                <w:dateFormat w:val="dd.MM.yyyy"/>
                <w:lid w:val="el-GR"/>
                <w:storeMappedDataAs w:val="dateTime"/>
                <w:calendar w:val="gregorian"/>
              </w:date>
            </w:sdtPr>
            <w:sdtEndPr>
              <w:rPr>
                <w:rStyle w:val="TextChar"/>
              </w:rPr>
            </w:sdtEndPr>
            <w:sdtContent>
              <w:r w:rsidR="00D705FC">
                <w:rPr>
                  <w:rStyle w:val="TextChar"/>
                </w:rPr>
                <w:t>06.12.2018</w:t>
              </w:r>
            </w:sdtContent>
          </w:sdt>
        </w:sdtContent>
      </w:sdt>
    </w:p>
    <w:p w:rsidR="00A5663B" w:rsidRPr="00A5663B" w:rsidRDefault="006429A8" w:rsidP="00CD7803">
      <w:pPr>
        <w:jc w:val="right"/>
      </w:pPr>
      <w:sdt>
        <w:sdtPr>
          <w:rPr>
            <w:b/>
          </w:rPr>
          <w:id w:val="-457178062"/>
          <w:lock w:val="sdtContentLocked"/>
          <w:placeholder>
            <w:docPart w:val="95EC93C598104653AD2523009259366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5EC93C598104653AD25230092593662"/>
          </w:placeholder>
          <w:text/>
        </w:sdtPr>
        <w:sdtEndPr>
          <w:rPr>
            <w:rStyle w:val="TextChar"/>
          </w:rPr>
        </w:sdtEndPr>
        <w:sdtContent>
          <w:r w:rsidR="00846E6B">
            <w:rPr>
              <w:rStyle w:val="TextChar"/>
            </w:rPr>
            <w:t>1503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Strong"/>
        </w:rPr>
        <w:id w:val="-539823341"/>
        <w:lock w:val="sdtContentLocked"/>
        <w:placeholder>
          <w:docPart w:val="95EC93C598104653AD25230092593662"/>
        </w:placeholder>
        <w:group/>
      </w:sdtPr>
      <w:sdtEndPr>
        <w:rPr>
          <w:rStyle w:val="Strong"/>
        </w:rPr>
      </w:sdtEndPr>
      <w:sdtContent>
        <w:p w:rsidR="00A5663B" w:rsidRPr="004D62AB" w:rsidRDefault="004D62AB" w:rsidP="00CD7803">
          <w:pPr>
            <w:jc w:val="center"/>
            <w:rPr>
              <w:rStyle w:val="Strong"/>
            </w:rPr>
          </w:pPr>
          <w:r w:rsidRPr="004D62AB">
            <w:rPr>
              <w:rStyle w:val="Strong"/>
            </w:rPr>
            <w:t>ΔΕΛΤΙΟ ΤΥΠΟΥ</w:t>
          </w:r>
        </w:p>
      </w:sdtContent>
    </w:sdt>
    <w:sdt>
      <w:sdtPr>
        <w:rPr>
          <w:rStyle w:val="MyTitleChar"/>
          <w:b/>
          <w:color w:val="auto"/>
        </w:rPr>
        <w:alias w:val="Τίτλος"/>
        <w:tag w:val="Τίτλος"/>
        <w:id w:val="-419257075"/>
        <w:lock w:val="sdtLocked"/>
        <w:placeholder>
          <w:docPart w:val="95EC93C598104653AD25230092593662"/>
        </w:placeholder>
      </w:sdtPr>
      <w:sdtEndPr>
        <w:rPr>
          <w:rStyle w:val="Strong"/>
        </w:rPr>
      </w:sdtEndPr>
      <w:sdtContent>
        <w:p w:rsidR="004D62AB" w:rsidRPr="004D62AB" w:rsidRDefault="0008319A" w:rsidP="00CD7803">
          <w:pPr>
            <w:pStyle w:val="MyTitle"/>
            <w:rPr>
              <w:rStyle w:val="Strong"/>
              <w:b/>
            </w:rPr>
          </w:pPr>
          <w:r>
            <w:rPr>
              <w:rStyle w:val="MyTitleChar"/>
              <w:b/>
              <w:color w:val="auto"/>
            </w:rPr>
            <w:t xml:space="preserve">Ε.Σ.Α.μεΑ.: </w:t>
          </w:r>
          <w:r w:rsidR="00D705FC">
            <w:t>Συνάντηση με υπουργό Παιδείας για τις προσλήψεις εκπαιδευτικών ΑμεΑ και εκπαιδευτικών γονέων ΑμεΑ</w:t>
          </w:r>
        </w:p>
      </w:sdtContent>
    </w:sdt>
    <w:sdt>
      <w:sdtPr>
        <w:rPr>
          <w:b/>
          <w:i/>
        </w:rPr>
        <w:id w:val="1734969363"/>
        <w:placeholder>
          <w:docPart w:val="95EC93C598104653AD25230092593662"/>
        </w:placeholder>
      </w:sdtPr>
      <w:sdtEndPr>
        <w:rPr>
          <w:rStyle w:val="TextChar"/>
          <w:b w:val="0"/>
          <w:i w:val="0"/>
        </w:rPr>
      </w:sdtEndPr>
      <w:sdtContent>
        <w:sdt>
          <w:sdtPr>
            <w:rPr>
              <w:b/>
              <w:i/>
            </w:rPr>
            <w:id w:val="280538398"/>
            <w:lock w:val="contentLocked"/>
            <w:placeholder>
              <w:docPart w:val="95EC93C598104653AD2523009259366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5EC93C598104653AD25230092593662"/>
                </w:placeholder>
              </w:sdtPr>
              <w:sdtEndPr>
                <w:rPr>
                  <w:rStyle w:val="TextChar"/>
                </w:rPr>
              </w:sdtEndPr>
              <w:sdtContent>
                <w:p w:rsidR="0008319A" w:rsidRDefault="0008319A" w:rsidP="0008319A">
                  <w:r>
                    <w:t xml:space="preserve">Συνάντηση με τον υπουργό Παιδείας Κώστα Γαβρόγλου είχε </w:t>
                  </w:r>
                  <w:r w:rsidR="00D705FC">
                    <w:t xml:space="preserve">την </w:t>
                  </w:r>
                  <w:r>
                    <w:t>Τετάρτη 5 Δεκεμβρίου αντιπροσωπεία της ΕΣΑμεΑ με επικεφαλής τον πρόεδρό της Ιωάννη Βαρδακαστάνη και τους γεν. γρ</w:t>
                  </w:r>
                  <w:r w:rsidR="00D705FC">
                    <w:t xml:space="preserve">αμματέα Ι. Λυμβαίο, </w:t>
                  </w:r>
                  <w:r w:rsidR="00795532">
                    <w:t xml:space="preserve">Ταμία Κ. Γαργάλη, </w:t>
                  </w:r>
                  <w:r w:rsidR="00D705FC">
                    <w:t xml:space="preserve">αν. γεν. γραμματέα </w:t>
                  </w:r>
                  <w:r w:rsidR="00795532">
                    <w:t>Κ. Χόρτη</w:t>
                  </w:r>
                  <w:r>
                    <w:t xml:space="preserve"> και το μέλος του Γενικού Συμβουλίου Α. Λίβανο. Η συνάντηση πραγματοποιήθηκε σε συνέχεια της προηγούμενης με την υφυπουργό Παιδείας Μ. Τζούφη</w:t>
                  </w:r>
                  <w:r w:rsidR="00795532">
                    <w:t>, και κυρίαρχο θέμα ήταν οι διορισμοί</w:t>
                  </w:r>
                  <w:r>
                    <w:t xml:space="preserve"> των εκπαιδευτικών με αναπηρία και των εκπαιδευτικών γονιών ατόμων με αναπηρία.</w:t>
                  </w:r>
                </w:p>
                <w:p w:rsidR="0008319A" w:rsidRDefault="0008319A" w:rsidP="0008319A">
                  <w:r>
                    <w:t>Η αντιπροσωπεία έθεσε στον υπουργό τις προτάσεις της ΕΣΑμεΑ, όπως περιγράφονται στην επιστολή</w:t>
                  </w:r>
                </w:p>
                <w:p w:rsidR="0008319A" w:rsidRDefault="006429A8" w:rsidP="0008319A">
                  <w:hyperlink r:id="rId14" w:history="1">
                    <w:r w:rsidR="0008319A" w:rsidRPr="008356D1">
                      <w:rPr>
                        <w:rStyle w:val="Hyperlink"/>
                      </w:rPr>
                      <w:t>https://www.esamea.gr/our-actions/ypdbmth/3953-protaseis-sto-yp-paideias-gia-toys-ekpaideytikoys-me-anapiria-toys-ekpaideytikoys-goneis-paidion-me-anapiria-kai-toys-mathites-me-anapiria-i-kai-ekpaideytikes-anagkes</w:t>
                    </w:r>
                  </w:hyperlink>
                </w:p>
                <w:p w:rsidR="0008319A" w:rsidRDefault="0008319A" w:rsidP="0008319A">
                  <w:r>
                    <w:t>Μεταξύ άλλων, ο κ. Βαρδακαστάνης τόνισε στον υπουργό ότι για την ΕΣΑμεΑ μοναδική</w:t>
                  </w:r>
                  <w:r w:rsidRPr="0008319A">
                    <w:t xml:space="preserve"> λύση στο πλαίσιο της ίσης μεταχείρισης στην απασχόληση των εκπαιδευτικών με αναπηρία, είναι η εφαρμογή των ρυθμίσεων του άρθρου 25 του ν.4440/2016 στη γενική και ειδική εκπαίδευση για την πρόσληψη μόνιμων ή αναπληρωτών εκπαιδευτικών με αναπηρία ή χρόνια πάθηση και των εκπαιδευτικών που έχουν υπό την προστασία τους άτομο με αναπηρία, με ειδική εφαρμογή και μοριοδότηση αναλόγως του ποσοστού αναπηρίας, όπως προβλέπει </w:t>
                  </w:r>
                  <w:r w:rsidR="00331EB2">
                    <w:t xml:space="preserve"> το άρθρο 4 του ν</w:t>
                  </w:r>
                  <w:r w:rsidRPr="0008319A">
                    <w:t xml:space="preserve">.2643/98. Η ΕΣΑμεΑ ζητά να θεσπιστεί η κατά προτεραιότητα κάλυψη ποσοστού δέκα τοις εκατό (10%) των θέσεων μόνιμων ή αναπληρωτών εκπαιδευτικών γενικής και ειδικής εκπαίδευσης από άτομα με αναπηρία, με ποσοστό αναπηρίας 50% τουλάχιστον και ποσοστού πέντε τοις εκατό (5%) των θέσεων από όσους έχουν τέκνο, αδελφό ή σύζυγο, καθώς και από τέκνα ατόμων με αναπηρία με ποσοστό αναπηρίας 67% και άνω, με ειδική μοριοδότηση, όπως στον ν. 2643/98. </w:t>
                  </w:r>
                </w:p>
                <w:p w:rsidR="00331EB2" w:rsidRDefault="00D705FC" w:rsidP="00CD7803">
                  <w:pPr>
                    <w:pStyle w:val="Text"/>
                  </w:pPr>
                  <w:r>
                    <w:t>Ο υ</w:t>
                  </w:r>
                  <w:r w:rsidRPr="00D705FC">
                    <w:t>πουργός δεσμεύτηκε ότι στο επικείμενο σχέδιο νόμου για τον τρόπο διορισμού των εκπαιδευτικών, το οποίο θα αποτελέσει θέμα συζήτησης στο Υπουργικό Συμβούλιο, θα υπάρχει πρόβλεψη για τους εκπαιδευτικούς με αναπηρία και σε κάθε περίπτωση πριν τη νομοθέτηση θα υπάρξει δημόσια διαβούλευση και κάθε ενδιαφερόμενος θα μπορεί να καταθέσει τις απόψεις του.</w:t>
                  </w:r>
                </w:p>
                <w:p w:rsidR="00E70687" w:rsidRPr="0017683B" w:rsidRDefault="00331EB2" w:rsidP="00CD7803">
                  <w:pPr>
                    <w:pStyle w:val="Text"/>
                    <w:rPr>
                      <w:rStyle w:val="TextChar"/>
                    </w:rPr>
                  </w:pPr>
                  <w:r>
                    <w:t xml:space="preserve">Με το πέρας της συνάντησης ο κ. Βαρδακαστάνης δήλωσε ότι το ζήτημα του διορισμού των εκπαιδευτικών με αναπηρία αποτελεί κορυφαίο θέμα για το αναπηρικό κίνημα: "Για αυτό η θέση μας είναι αδιαπραγμάτευτη για ίση μεταχείριση, σύμφωνα με το άρθρο 25 του ν.4440. Η συνάντηση με τον υπουργό πράγματι διεξήχθη σε εποικοδομητικό κλίμα, ελπίζουμε ότι θετικό θα είναι και το αποτέλεσμα της όλης διαδικασίας. Σε κάθε περίπτωση το αναπηρικό κίνημα είναι σε επιφυλακή". </w:t>
                  </w:r>
                </w:p>
              </w:sdtContent>
            </w:sdt>
          </w:sdtContent>
        </w:sdt>
      </w:sdtContent>
    </w:sdt>
    <w:p w:rsidR="00912718" w:rsidRPr="00CD7803" w:rsidRDefault="00912718" w:rsidP="00CD7803"/>
    <w:sdt>
      <w:sdtPr>
        <w:rPr>
          <w:i/>
        </w:rPr>
        <w:id w:val="1194422760"/>
        <w:lock w:val="sdtContentLocked"/>
        <w:placeholder>
          <w:docPart w:val="95EC93C598104653AD2523009259366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lastRenderedPageBreak/>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Hyperlink"/>
              </w:rPr>
              <w:t>www.esaea.gr</w:t>
            </w:r>
          </w:hyperlink>
          <w:r>
            <w:t xml:space="preserve"> ή </w:t>
          </w:r>
          <w:hyperlink r:id="rId18" w:tooltip="Επίσημη ιστοσελίδα της Συνομοσπονδίας" w:history="1">
            <w:r w:rsidRPr="004C6A1B">
              <w:rPr>
                <w:rStyle w:val="Hyperlink"/>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A8" w:rsidRDefault="006429A8" w:rsidP="00CD7803">
      <w:r>
        <w:separator/>
      </w:r>
    </w:p>
    <w:p w:rsidR="006429A8" w:rsidRDefault="006429A8" w:rsidP="00CD7803"/>
  </w:endnote>
  <w:endnote w:type="continuationSeparator" w:id="0">
    <w:p w:rsidR="006429A8" w:rsidRDefault="006429A8" w:rsidP="00CD7803">
      <w:r>
        <w:continuationSeparator/>
      </w:r>
    </w:p>
    <w:p w:rsidR="006429A8" w:rsidRDefault="006429A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5EC93C598104653AD25230092593662"/>
      </w:placeholder>
      <w:group/>
    </w:sdtPr>
    <w:sdtEndPr/>
    <w:sdtContent>
      <w:p w:rsidR="00811A9B" w:rsidRDefault="00912718" w:rsidP="00CD7803">
        <w:pPr>
          <w:pStyle w:val="Footer"/>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5EC93C598104653AD25230092593662"/>
      </w:placeholder>
      <w:group/>
    </w:sdtPr>
    <w:sdtEndPr/>
    <w:sdtContent>
      <w:p w:rsidR="00E70687" w:rsidRDefault="00912718" w:rsidP="00CD7803">
        <w:pPr>
          <w:pStyle w:val="Footer"/>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A8" w:rsidRDefault="006429A8" w:rsidP="00CD7803">
      <w:bookmarkStart w:id="0" w:name="_Hlk484772647"/>
      <w:bookmarkEnd w:id="0"/>
      <w:r>
        <w:separator/>
      </w:r>
    </w:p>
    <w:p w:rsidR="006429A8" w:rsidRDefault="006429A8" w:rsidP="00CD7803"/>
  </w:footnote>
  <w:footnote w:type="continuationSeparator" w:id="0">
    <w:p w:rsidR="006429A8" w:rsidRDefault="006429A8" w:rsidP="00CD7803">
      <w:r>
        <w:continuationSeparator/>
      </w:r>
    </w:p>
    <w:p w:rsidR="006429A8" w:rsidRDefault="006429A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5EC93C598104653AD25230092593662"/>
      </w:placeholder>
      <w:group/>
    </w:sdtPr>
    <w:sdtEndPr/>
    <w:sdtContent>
      <w:sdt>
        <w:sdtPr>
          <w:rPr>
            <w:lang w:val="en-US"/>
          </w:rPr>
          <w:id w:val="-1563548713"/>
          <w:lock w:val="sdtContentLocked"/>
          <w:placeholder>
            <w:docPart w:val="95EC93C598104653AD25230092593662"/>
          </w:placeholder>
          <w:group/>
        </w:sdtPr>
        <w:sdtEndPr/>
        <w:sdtContent>
          <w:p w:rsidR="00A5663B" w:rsidRPr="00A5663B" w:rsidRDefault="00F736BA" w:rsidP="00CD7803">
            <w:pPr>
              <w:pStyle w:val="Header"/>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64B7C508C0A549B5ABD238027ACB0825"/>
      </w:placeholder>
      <w:group/>
    </w:sdtPr>
    <w:sdtEndPr/>
    <w:sdtContent>
      <w:p w:rsidR="00CD7803" w:rsidRPr="00A5663B" w:rsidRDefault="00CD7803" w:rsidP="002F6A4F">
        <w:pPr>
          <w:pStyle w:val="Header"/>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31EB2">
          <w:rPr>
            <w:noProof/>
            <w:lang w:val="en-US"/>
          </w:rPr>
          <w:t>2</w:t>
        </w:r>
        <w:r w:rsidRPr="00412BB7">
          <w:rPr>
            <w:lang w:val="en-US"/>
          </w:rPr>
          <w:fldChar w:fldCharType="end"/>
        </w:r>
      </w:p>
    </w:sdtContent>
  </w:sdt>
  <w:p w:rsidR="00E70687" w:rsidRPr="00CD7803" w:rsidRDefault="00E70687" w:rsidP="00CD7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3"/>
    <w:rsid w:val="000145EC"/>
    <w:rsid w:val="00025D1B"/>
    <w:rsid w:val="0008319A"/>
    <w:rsid w:val="000864B5"/>
    <w:rsid w:val="000C602B"/>
    <w:rsid w:val="000E2BB8"/>
    <w:rsid w:val="000F4280"/>
    <w:rsid w:val="00104FD0"/>
    <w:rsid w:val="00123B10"/>
    <w:rsid w:val="00162CAE"/>
    <w:rsid w:val="0017683B"/>
    <w:rsid w:val="00181C54"/>
    <w:rsid w:val="001B3428"/>
    <w:rsid w:val="0026597B"/>
    <w:rsid w:val="0027672E"/>
    <w:rsid w:val="002C40BC"/>
    <w:rsid w:val="002D1046"/>
    <w:rsid w:val="002F37C8"/>
    <w:rsid w:val="003023D5"/>
    <w:rsid w:val="00331EB2"/>
    <w:rsid w:val="00337205"/>
    <w:rsid w:val="0034662F"/>
    <w:rsid w:val="003956F9"/>
    <w:rsid w:val="003B6AC5"/>
    <w:rsid w:val="003E4852"/>
    <w:rsid w:val="00412BB7"/>
    <w:rsid w:val="00413626"/>
    <w:rsid w:val="00415D99"/>
    <w:rsid w:val="00421FA4"/>
    <w:rsid w:val="00472CFE"/>
    <w:rsid w:val="004A2EF2"/>
    <w:rsid w:val="004D62AB"/>
    <w:rsid w:val="00502C77"/>
    <w:rsid w:val="0058273F"/>
    <w:rsid w:val="00583700"/>
    <w:rsid w:val="005914A1"/>
    <w:rsid w:val="00593433"/>
    <w:rsid w:val="006429A8"/>
    <w:rsid w:val="00651CD5"/>
    <w:rsid w:val="006B2685"/>
    <w:rsid w:val="006D0554"/>
    <w:rsid w:val="006E6B93"/>
    <w:rsid w:val="006F050F"/>
    <w:rsid w:val="0077016C"/>
    <w:rsid w:val="00795532"/>
    <w:rsid w:val="008104A7"/>
    <w:rsid w:val="00811A9B"/>
    <w:rsid w:val="008321C9"/>
    <w:rsid w:val="00846E6B"/>
    <w:rsid w:val="00880266"/>
    <w:rsid w:val="008926F3"/>
    <w:rsid w:val="008A421B"/>
    <w:rsid w:val="008B5B34"/>
    <w:rsid w:val="008D26A1"/>
    <w:rsid w:val="008F4A49"/>
    <w:rsid w:val="00912718"/>
    <w:rsid w:val="00972E62"/>
    <w:rsid w:val="00981288"/>
    <w:rsid w:val="009B3183"/>
    <w:rsid w:val="009D0E73"/>
    <w:rsid w:val="00A04D49"/>
    <w:rsid w:val="00A24A4D"/>
    <w:rsid w:val="00A32253"/>
    <w:rsid w:val="00A5663B"/>
    <w:rsid w:val="00A61C63"/>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705FC"/>
    <w:rsid w:val="00DD7797"/>
    <w:rsid w:val="00E018A8"/>
    <w:rsid w:val="00E6567B"/>
    <w:rsid w:val="00E70687"/>
    <w:rsid w:val="00E776F1"/>
    <w:rsid w:val="00EE6171"/>
    <w:rsid w:val="00F0275B"/>
    <w:rsid w:val="00F21A91"/>
    <w:rsid w:val="00F21B29"/>
    <w:rsid w:val="00F34BF8"/>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90838-C93C-41F1-869F-62B714D8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03"/>
    <w:pPr>
      <w:spacing w:before="160" w:after="160" w:line="259" w:lineRule="auto"/>
      <w:jc w:val="both"/>
    </w:pPr>
    <w:rPr>
      <w:rFonts w:ascii="Arial Narrow" w:hAnsi="Arial Narrow"/>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qFormat/>
    <w:rsid w:val="004D62AB"/>
    <w:rPr>
      <w:rFonts w:ascii="Arial Narrow" w:hAnsi="Arial Narrow"/>
      <w:b/>
    </w:rPr>
  </w:style>
  <w:style w:type="paragraph" w:customStyle="1" w:styleId="a">
    <w:name w:val="ΚουκκίδεςΜ"/>
    <w:basedOn w:val="ListParagraph"/>
    <w:link w:val="Char"/>
    <w:qFormat/>
    <w:rsid w:val="00B343FA"/>
    <w:pPr>
      <w:numPr>
        <w:numId w:val="11"/>
      </w:numPr>
      <w:spacing w:after="60" w:line="240" w:lineRule="auto"/>
      <w:ind w:left="284"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Char">
    <w:name w:val="ΚουκκίδεςΜ Char"/>
    <w:basedOn w:val="ListParagraphChar"/>
    <w:link w:val="a"/>
    <w:rsid w:val="00B343FA"/>
    <w:rPr>
      <w:rFonts w:ascii="Cambria" w:hAnsi="Cambria"/>
      <w:color w:val="000000"/>
      <w:sz w:val="22"/>
      <w:szCs w:val="22"/>
    </w:rPr>
  </w:style>
  <w:style w:type="character" w:styleId="IntenseEmphasis">
    <w:name w:val="Intense Emphasis"/>
    <w:basedOn w:val="DefaultParagraphFont"/>
    <w:uiPriority w:val="21"/>
    <w:qFormat/>
    <w:rsid w:val="00025D1B"/>
    <w:rPr>
      <w:i/>
      <w:iCs/>
      <w:color w:val="4F81BD" w:themeColor="accent1"/>
    </w:rPr>
  </w:style>
  <w:style w:type="paragraph" w:customStyle="1" w:styleId="Text">
    <w:name w:val="Text"/>
    <w:basedOn w:val="Normal"/>
    <w:link w:val="TextChar"/>
    <w:qFormat/>
    <w:rsid w:val="00CD7803"/>
  </w:style>
  <w:style w:type="paragraph" w:customStyle="1" w:styleId="MyTitle">
    <w:name w:val="MyTitle"/>
    <w:basedOn w:val="Title"/>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DefaultParagraphFont"/>
    <w:link w:val="Text"/>
    <w:rsid w:val="00CD7803"/>
    <w:rPr>
      <w:rFonts w:ascii="Arial Narrow" w:hAnsi="Arial Narrow"/>
      <w:color w:val="000000"/>
      <w:sz w:val="22"/>
      <w:szCs w:val="22"/>
    </w:rPr>
  </w:style>
  <w:style w:type="paragraph" w:customStyle="1" w:styleId="mySubtitle">
    <w:name w:val="mySubtitle"/>
    <w:basedOn w:val="Title"/>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TitleChar"/>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TitleChar"/>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Hyperlink">
    <w:name w:val="Hyperlink"/>
    <w:basedOn w:val="DefaultParagraphFont"/>
    <w:uiPriority w:val="99"/>
    <w:unhideWhenUsed/>
    <w:rsid w:val="0017683B"/>
    <w:rPr>
      <w:color w:val="0000FF" w:themeColor="hyperlink"/>
      <w:u w:val="single"/>
    </w:rPr>
  </w:style>
  <w:style w:type="character" w:customStyle="1" w:styleId="myItlicsChar">
    <w:name w:val="myItlics Char"/>
    <w:basedOn w:val="Char"/>
    <w:link w:val="myItlics"/>
    <w:rsid w:val="0017683B"/>
    <w:rPr>
      <w:rFonts w:ascii="Cambria" w:hAnsi="Cambria"/>
      <w:i/>
      <w:color w:val="000000"/>
      <w:sz w:val="22"/>
      <w:szCs w:val="22"/>
    </w:rPr>
  </w:style>
  <w:style w:type="character" w:customStyle="1" w:styleId="UnresolvedMention">
    <w:name w:val="Unresolved Mention"/>
    <w:basedOn w:val="DefaultParagraphFont"/>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pdbmth/3953-protaseis-sto-yp-paideias-gia-toys-ekpaideytikoys-me-anapiria-toys-ekpaideytikoys-goneis-paidion-me-anapiria-kai-toys-mathites-me-anapiria-i-kai-ekpaideytikes-anagk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EC93C598104653AD25230092593662"/>
        <w:category>
          <w:name w:val="Γενικά"/>
          <w:gallery w:val="placeholder"/>
        </w:category>
        <w:types>
          <w:type w:val="bbPlcHdr"/>
        </w:types>
        <w:behaviors>
          <w:behavior w:val="content"/>
        </w:behaviors>
        <w:guid w:val="{7D6F0B4B-FF50-4B5B-94DD-6A0DC7B84A18}"/>
      </w:docPartPr>
      <w:docPartBody>
        <w:p w:rsidR="00506FCE" w:rsidRDefault="00EA0A34">
          <w:pPr>
            <w:pStyle w:val="95EC93C598104653AD25230092593662"/>
          </w:pPr>
          <w:r w:rsidRPr="004E58EE">
            <w:rPr>
              <w:rStyle w:val="PlaceholderText"/>
            </w:rPr>
            <w:t>Κάντε κλικ ή πατήστε εδώ για να εισαγάγετε κείμενο.</w:t>
          </w:r>
        </w:p>
      </w:docPartBody>
    </w:docPart>
    <w:docPart>
      <w:docPartPr>
        <w:name w:val="6F98B91222B14F33AA114C753C83E679"/>
        <w:category>
          <w:name w:val="Γενικά"/>
          <w:gallery w:val="placeholder"/>
        </w:category>
        <w:types>
          <w:type w:val="bbPlcHdr"/>
        </w:types>
        <w:behaviors>
          <w:behavior w:val="content"/>
        </w:behaviors>
        <w:guid w:val="{99BCF669-040C-498B-91E2-0D1FB7A570F7}"/>
      </w:docPartPr>
      <w:docPartBody>
        <w:p w:rsidR="00506FCE" w:rsidRDefault="00EA0A34">
          <w:pPr>
            <w:pStyle w:val="6F98B91222B14F33AA114C753C83E679"/>
          </w:pPr>
          <w:r w:rsidRPr="004E58EE">
            <w:rPr>
              <w:rStyle w:val="PlaceholderText"/>
            </w:rPr>
            <w:t>Κάντε κλικ ή πατήστε για να εισαγάγετε ημερομηνία.</w:t>
          </w:r>
        </w:p>
      </w:docPartBody>
    </w:docPart>
    <w:docPart>
      <w:docPartPr>
        <w:name w:val="64B7C508C0A549B5ABD238027ACB0825"/>
        <w:category>
          <w:name w:val="Γενικά"/>
          <w:gallery w:val="placeholder"/>
        </w:category>
        <w:types>
          <w:type w:val="bbPlcHdr"/>
        </w:types>
        <w:behaviors>
          <w:behavior w:val="content"/>
        </w:behaviors>
        <w:guid w:val="{CF52A7FA-0D07-4B55-96F2-E3E9412CBFE1}"/>
      </w:docPartPr>
      <w:docPartBody>
        <w:p w:rsidR="00506FCE" w:rsidRDefault="00EA0A34">
          <w:pPr>
            <w:pStyle w:val="64B7C508C0A549B5ABD238027ACB0825"/>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34"/>
    <w:rsid w:val="00051DF4"/>
    <w:rsid w:val="00506FCE"/>
    <w:rsid w:val="00855FDE"/>
    <w:rsid w:val="00EA0A34"/>
    <w:rsid w:val="00FE6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EC93C598104653AD25230092593662">
    <w:name w:val="95EC93C598104653AD25230092593662"/>
  </w:style>
  <w:style w:type="paragraph" w:customStyle="1" w:styleId="6F98B91222B14F33AA114C753C83E679">
    <w:name w:val="6F98B91222B14F33AA114C753C83E679"/>
  </w:style>
  <w:style w:type="paragraph" w:customStyle="1" w:styleId="64B7C508C0A549B5ABD238027ACB0825">
    <w:name w:val="64B7C508C0A549B5ABD238027ACB0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A3510F-E370-4833-AFEB-FF965C6B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160</TotalTime>
  <Pages>2</Pages>
  <Words>532</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Εθνική Συνομοσπονδία Ατόμων με Αναπηρία (ΕΣΑμεΑ)</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5</cp:revision>
  <cp:lastPrinted>2018-12-03T07:25:00Z</cp:lastPrinted>
  <dcterms:created xsi:type="dcterms:W3CDTF">2018-12-05T10:26:00Z</dcterms:created>
  <dcterms:modified xsi:type="dcterms:W3CDTF">2018-12-06T10:56:00Z</dcterms:modified>
</cp:coreProperties>
</file>