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39061A" w:rsidP="00CD7803">
      <w:pPr>
        <w:jc w:val="right"/>
      </w:pPr>
      <w:sdt>
        <w:sdtPr>
          <w:id w:val="-1176563549"/>
          <w:lock w:val="sdtContentLocked"/>
          <w:placeholder>
            <w:docPart w:val="33C25A936B3044A1B308971B6AB173AC"/>
          </w:placeholder>
          <w:group/>
        </w:sdtPr>
        <w:sdtEndPr/>
        <w:sdtContent>
          <w:r w:rsidR="00A5663B" w:rsidRPr="00A5663B">
            <w:br w:type="column"/>
          </w:r>
        </w:sdtContent>
      </w:sdt>
      <w:sdt>
        <w:sdtPr>
          <w:id w:val="-1291518111"/>
          <w:lock w:val="contentLocked"/>
          <w:placeholder>
            <w:docPart w:val="33C25A936B3044A1B308971B6AB173AC"/>
          </w:placeholder>
          <w:group/>
        </w:sdtPr>
        <w:sdtEndPr/>
        <w:sdtContent>
          <w:sdt>
            <w:sdtPr>
              <w:rPr>
                <w:rStyle w:val="ab"/>
              </w:rPr>
              <w:alias w:val="Πόλη"/>
              <w:tag w:val="Πόλη"/>
              <w:id w:val="1019975433"/>
              <w:lock w:val="sdtLocked"/>
              <w:placeholder>
                <w:docPart w:val="33C25A936B3044A1B308971B6AB173AC"/>
              </w:placeholder>
              <w:text/>
            </w:sdtPr>
            <w:sdtEndPr>
              <w:rPr>
                <w:rStyle w:val="ab"/>
              </w:rPr>
            </w:sdtEndPr>
            <w:sdtContent>
              <w:r w:rsidR="00A5663B" w:rsidRPr="004D62AB">
                <w:rPr>
                  <w:rStyle w:val="ab"/>
                </w:rPr>
                <w:t>Αθήνα</w:t>
              </w:r>
            </w:sdtContent>
          </w:sdt>
          <w:r w:rsidR="00A5663B" w:rsidRPr="00A5663B">
            <w:t xml:space="preserve">: </w:t>
          </w:r>
          <w:r w:rsidR="00C0166C">
            <w:tab/>
          </w:r>
          <w:sdt>
            <w:sdtPr>
              <w:rPr>
                <w:rStyle w:val="TextChar"/>
              </w:rPr>
              <w:alias w:val="Ημερομηνία Πρωτοκόλλου"/>
              <w:tag w:val="Ημερομηνία Πρωτοκόλλου"/>
              <w:id w:val="-147897076"/>
              <w:lock w:val="sdtLocked"/>
              <w:placeholder>
                <w:docPart w:val="45EF0E0BD3FD4A78A65458575F5FD917"/>
              </w:placeholder>
              <w:date w:fullDate="2018-12-21T00:00:00Z">
                <w:dateFormat w:val="dd.MM.yyyy"/>
                <w:lid w:val="el-GR"/>
                <w:storeMappedDataAs w:val="dateTime"/>
                <w:calendar w:val="gregorian"/>
              </w:date>
            </w:sdtPr>
            <w:sdtEndPr>
              <w:rPr>
                <w:rStyle w:val="TextChar"/>
              </w:rPr>
            </w:sdtEndPr>
            <w:sdtContent>
              <w:r w:rsidR="00EA0A96">
                <w:rPr>
                  <w:rStyle w:val="TextChar"/>
                </w:rPr>
                <w:t>21.12.2018</w:t>
              </w:r>
            </w:sdtContent>
          </w:sdt>
        </w:sdtContent>
      </w:sdt>
    </w:p>
    <w:p w:rsidR="00A5663B" w:rsidRPr="00A5663B" w:rsidRDefault="0039061A" w:rsidP="00CD7803">
      <w:pPr>
        <w:jc w:val="right"/>
      </w:pPr>
      <w:sdt>
        <w:sdtPr>
          <w:rPr>
            <w:b/>
          </w:rPr>
          <w:id w:val="-457178062"/>
          <w:lock w:val="sdtContentLocked"/>
          <w:placeholder>
            <w:docPart w:val="33C25A936B3044A1B308971B6AB173AC"/>
          </w:placeholder>
          <w:group/>
        </w:sdtPr>
        <w:sdtEndPr>
          <w:rPr>
            <w:b w:val="0"/>
          </w:rPr>
        </w:sdtEndPr>
        <w:sdtContent>
          <w:r w:rsidR="00A5663B" w:rsidRPr="00CD7803">
            <w:rPr>
              <w:b/>
            </w:rPr>
            <w:t>Αρ. Πρωτ.</w:t>
          </w:r>
          <w:r w:rsidR="00A5663B" w:rsidRPr="004D62AB">
            <w:t>:</w:t>
          </w:r>
        </w:sdtContent>
      </w:sdt>
      <w:r w:rsidR="00A5663B" w:rsidRPr="00A5663B">
        <w:t xml:space="preserve"> </w:t>
      </w:r>
      <w:r w:rsidR="00C0166C">
        <w:tab/>
      </w:r>
      <w:sdt>
        <w:sdtPr>
          <w:rPr>
            <w:rStyle w:val="TextChar"/>
          </w:rPr>
          <w:alias w:val="Αριθμός Πρωτοκόλλου"/>
          <w:tag w:val="Αρ. Πρωτ."/>
          <w:id w:val="-2001419544"/>
          <w:lock w:val="sdtLocked"/>
          <w:placeholder>
            <w:docPart w:val="33C25A936B3044A1B308971B6AB173AC"/>
          </w:placeholder>
          <w:text/>
        </w:sdtPr>
        <w:sdtEndPr>
          <w:rPr>
            <w:rStyle w:val="TextChar"/>
          </w:rPr>
        </w:sdtEndPr>
        <w:sdtContent>
          <w:r w:rsidR="009907BF">
            <w:rPr>
              <w:rStyle w:val="TextChar"/>
            </w:rPr>
            <w:t>1590</w:t>
          </w:r>
        </w:sdtContent>
      </w:sdt>
    </w:p>
    <w:p w:rsidR="00A5663B" w:rsidRPr="00A5663B" w:rsidRDefault="00A5663B" w:rsidP="00CD7803">
      <w:pPr>
        <w:jc w:val="right"/>
        <w:sectPr w:rsidR="00A5663B" w:rsidRPr="00A5663B" w:rsidSect="00BE04D8">
          <w:headerReference w:type="even" r:id="rId8"/>
          <w:headerReference w:type="default" r:id="rId9"/>
          <w:footerReference w:type="even" r:id="rId10"/>
          <w:footerReference w:type="default" r:id="rId11"/>
          <w:headerReference w:type="first" r:id="rId12"/>
          <w:footerReference w:type="first" r:id="rId13"/>
          <w:pgSz w:w="11906" w:h="16838"/>
          <w:pgMar w:top="1440" w:right="1797" w:bottom="1440" w:left="1797" w:header="284" w:footer="113" w:gutter="0"/>
          <w:cols w:num="2" w:space="708"/>
          <w:docGrid w:linePitch="360"/>
        </w:sectPr>
      </w:pPr>
    </w:p>
    <w:sdt>
      <w:sdtPr>
        <w:rPr>
          <w:rStyle w:val="ab"/>
        </w:rPr>
        <w:id w:val="-539823341"/>
        <w:lock w:val="sdtContentLocked"/>
        <w:placeholder>
          <w:docPart w:val="33C25A936B3044A1B308971B6AB173AC"/>
        </w:placeholder>
        <w:group/>
      </w:sdtPr>
      <w:sdtEndPr>
        <w:rPr>
          <w:rStyle w:val="ab"/>
        </w:rPr>
      </w:sdtEndPr>
      <w:sdtContent>
        <w:p w:rsidR="00A5663B" w:rsidRPr="004D62AB" w:rsidRDefault="004D62AB" w:rsidP="00CD7803">
          <w:pPr>
            <w:jc w:val="center"/>
            <w:rPr>
              <w:rStyle w:val="ab"/>
            </w:rPr>
          </w:pPr>
          <w:r w:rsidRPr="004D62AB">
            <w:rPr>
              <w:rStyle w:val="ab"/>
            </w:rPr>
            <w:t>ΔΕΛΤΙΟ ΤΥΠΟΥ</w:t>
          </w:r>
        </w:p>
      </w:sdtContent>
    </w:sdt>
    <w:sdt>
      <w:sdtPr>
        <w:rPr>
          <w:rStyle w:val="MyTitleChar"/>
          <w:b/>
          <w:color w:val="auto"/>
        </w:rPr>
        <w:alias w:val="Τίτλος"/>
        <w:tag w:val="Τίτλος"/>
        <w:id w:val="-419257075"/>
        <w:lock w:val="sdtLocked"/>
        <w:placeholder>
          <w:docPart w:val="33C25A936B3044A1B308971B6AB173AC"/>
        </w:placeholder>
      </w:sdtPr>
      <w:sdtEndPr>
        <w:rPr>
          <w:rStyle w:val="ab"/>
        </w:rPr>
      </w:sdtEndPr>
      <w:sdtContent>
        <w:p w:rsidR="004D62AB" w:rsidRPr="004D62AB" w:rsidRDefault="00EA0A96" w:rsidP="00CD7803">
          <w:pPr>
            <w:pStyle w:val="MyTitle"/>
            <w:rPr>
              <w:rStyle w:val="ab"/>
              <w:b/>
            </w:rPr>
          </w:pPr>
          <w:r>
            <w:rPr>
              <w:rStyle w:val="MyTitleChar"/>
              <w:b/>
              <w:color w:val="auto"/>
            </w:rPr>
            <w:t>Ε.Σ.Α.μεΑ.: Αναφορικ</w:t>
          </w:r>
          <w:r>
            <w:t>ά με τη γέφυρα στην πλατεία του Άργους</w:t>
          </w:r>
        </w:p>
      </w:sdtContent>
    </w:sdt>
    <w:sdt>
      <w:sdtPr>
        <w:alias w:val="Υπότιτλος"/>
        <w:tag w:val="Υπότιτλος"/>
        <w:id w:val="-734773501"/>
        <w:placeholder>
          <w:docPart w:val="33C25A936B3044A1B308971B6AB173AC"/>
        </w:placeholder>
      </w:sdtPr>
      <w:sdtEndPr/>
      <w:sdtContent>
        <w:p w:rsidR="00A5663B" w:rsidRPr="0017683B" w:rsidRDefault="00EA0A96" w:rsidP="00CD7803">
          <w:pPr>
            <w:pStyle w:val="mySubtitle"/>
          </w:pPr>
          <w:r>
            <w:t>Απαγορεύονται τα "απαγορεύεται" στα άτομα με αναπηρία!</w:t>
          </w:r>
        </w:p>
      </w:sdtContent>
    </w:sdt>
    <w:sdt>
      <w:sdtPr>
        <w:rPr>
          <w:b/>
          <w:i/>
        </w:rPr>
        <w:id w:val="1734969363"/>
        <w:placeholder>
          <w:docPart w:val="33C25A936B3044A1B308971B6AB173AC"/>
        </w:placeholder>
      </w:sdtPr>
      <w:sdtEndPr>
        <w:rPr>
          <w:rStyle w:val="TextChar"/>
          <w:b w:val="0"/>
          <w:i w:val="0"/>
        </w:rPr>
      </w:sdtEndPr>
      <w:sdtContent>
        <w:sdt>
          <w:sdtPr>
            <w:rPr>
              <w:b/>
              <w:i/>
            </w:rPr>
            <w:id w:val="280538398"/>
            <w:lock w:val="contentLocked"/>
            <w:placeholder>
              <w:docPart w:val="33C25A936B3044A1B308971B6AB173AC"/>
            </w:placeholder>
            <w:group/>
          </w:sdtPr>
          <w:sdtEndPr>
            <w:rPr>
              <w:rStyle w:val="TextChar"/>
              <w:b w:val="0"/>
              <w:i w:val="0"/>
            </w:rPr>
          </w:sdtEndPr>
          <w:sdtContent>
            <w:sdt>
              <w:sdtPr>
                <w:rPr>
                  <w:rStyle w:val="TextChar"/>
                </w:rPr>
                <w:alias w:val="Σώμα του Δελτίου Τύπου"/>
                <w:tag w:val="Σώμα του Δελτίου Τύπου"/>
                <w:id w:val="-1279722343"/>
                <w:lock w:val="sdtLocked"/>
                <w:placeholder>
                  <w:docPart w:val="33C25A936B3044A1B308971B6AB173AC"/>
                </w:placeholder>
              </w:sdtPr>
              <w:sdtEndPr>
                <w:rPr>
                  <w:rStyle w:val="TextChar"/>
                </w:rPr>
              </w:sdtEndPr>
              <w:sdtContent>
                <w:p w:rsidR="000B036F" w:rsidRDefault="000B036F" w:rsidP="00CD7803">
                  <w:pPr>
                    <w:pStyle w:val="Text"/>
                  </w:pPr>
                  <w:r>
                    <w:t xml:space="preserve">Τις τελευταίες ημέρες διακινήθηκε στον Τύπο φωτογραφία μίας </w:t>
                  </w:r>
                  <w:r w:rsidR="00B45349">
                    <w:t>πινακίδας</w:t>
                  </w:r>
                  <w:bookmarkStart w:id="1" w:name="_GoBack"/>
                  <w:bookmarkEnd w:id="1"/>
                  <w:r>
                    <w:t xml:space="preserve"> στην πλατεία του Άργους, η οποία </w:t>
                  </w:r>
                  <w:r w:rsidRPr="000B036F">
                    <w:t xml:space="preserve">απαγορεύει στα άτομα που κινούνται με αναπηρικό </w:t>
                  </w:r>
                  <w:r>
                    <w:t>αμαξίδιο να περάσουν από γεφυράκι που βρίσκεται εκεί. Η</w:t>
                  </w:r>
                  <w:r w:rsidRPr="000B036F">
                    <w:t xml:space="preserve"> πινακίδα</w:t>
                  </w:r>
                  <w:r>
                    <w:t xml:space="preserve"> ανέφερε</w:t>
                  </w:r>
                  <w:r w:rsidRPr="000B036F">
                    <w:t>: «ΑΠΑΓΟΡΕΥΕΤΑΙ η διέλευση των αναπηρικών αμαξιδίων λόγω κλίσης μεγαλύτερης του 6%».</w:t>
                  </w:r>
                  <w:r>
                    <w:t xml:space="preserve"> Μετά το σάλο στα ΜΜΕ και στα social media η πινακίδα άλλαξε, συνεχίζει να "απαγορεύει" τη διέλευση στους χρήστες αμαξιδίων, αλλά τώρα αναφέρει ότι τοποθετήθηκε μετά από "έγγραφη υπόδειξη της</w:t>
                  </w:r>
                  <w:r w:rsidRPr="000B036F">
                    <w:t xml:space="preserve"> Ειδικής Υπηρεσίας Διαχείρισης Επιχειρησιακού Προγράμματος Πελοποννήσου</w:t>
                  </w:r>
                  <w:r>
                    <w:t xml:space="preserve">". Η λέξη ΑΠΑΓΟΡΕΥΕΤΑΙ λείπει, αλλά συνεχίζει να υπάρχει η φιγούρα με το αμαξίδιο και το σύμβολο τα ης απαγόρευσης! </w:t>
                  </w:r>
                </w:p>
                <w:p w:rsidR="000B036F" w:rsidRDefault="000B036F" w:rsidP="000B036F">
                  <w:pPr>
                    <w:pStyle w:val="Text"/>
                  </w:pPr>
                  <w:r>
                    <w:t xml:space="preserve">Η ΕΣΑμεΑ κινήθηκε τάχιστα, καθώς, έργο το οποίο χρηματοδοτείται </w:t>
                  </w:r>
                  <w:r w:rsidR="00EA0A96">
                    <w:t>από πόρους της ΕΕ</w:t>
                  </w:r>
                  <w:r>
                    <w:t xml:space="preserve"> απαγορεύεται να μην είναι προσβάσιμο και μετά από ενέργειές της </w:t>
                  </w:r>
                  <w:r w:rsidRPr="000B036F">
                    <w:t>η Ειδική Υπηρεσία Διαχείρισης ΕΠ Περιφέρειας Πελοποννήσου απέστειλε στη Διεύθυνση Τεχνικών</w:t>
                  </w:r>
                  <w:r>
                    <w:t xml:space="preserve"> Έργων και Μελετών του Δήμου </w:t>
                  </w:r>
                  <w:r w:rsidRPr="000B036F">
                    <w:t>Άργους Μυκηνών επιστολή με την οποία ζητά</w:t>
                  </w:r>
                  <w:r>
                    <w:t xml:space="preserve">: </w:t>
                  </w:r>
                </w:p>
                <w:p w:rsidR="000B036F" w:rsidRPr="000B036F" w:rsidRDefault="000B036F" w:rsidP="000B036F">
                  <w:pPr>
                    <w:pStyle w:val="Text"/>
                  </w:pPr>
                  <w:r>
                    <w:t>- την εξεύ</w:t>
                  </w:r>
                  <w:r w:rsidRPr="000B036F">
                    <w:t xml:space="preserve">ρεση τεχνικής λύσης για τη διασφάλιση της πρόσβασης της πεζογέφυρα και από τα άτομα με αναπηρία, </w:t>
                  </w:r>
                </w:p>
                <w:p w:rsidR="000B036F" w:rsidRPr="000B036F" w:rsidRDefault="000B036F" w:rsidP="000B036F">
                  <w:pPr>
                    <w:pStyle w:val="Text"/>
                  </w:pPr>
                  <w:r>
                    <w:t>- ως προς την πινακίδα</w:t>
                  </w:r>
                  <w:r w:rsidRPr="000B036F">
                    <w:t>, την αντικατάστασή της μ</w:t>
                  </w:r>
                  <w:r>
                    <w:t xml:space="preserve">ε άλλη που θα ενημερώνει ότι ο περιορισμός κίνησης είναι ΠΡΟΣΩΡΙΝΟΣ και δρομολογείται κατάλληλη και νόμιμη διευθέτηση του θέματος. </w:t>
                  </w:r>
                </w:p>
                <w:p w:rsidR="000B036F" w:rsidRPr="000B036F" w:rsidRDefault="00EA0A96" w:rsidP="000B036F">
                  <w:pPr>
                    <w:pStyle w:val="Text"/>
                  </w:pPr>
                  <w:r>
                    <w:t xml:space="preserve">Η ΕΣΑμεΑ τονίζει ότι </w:t>
                  </w:r>
                  <w:r w:rsidRPr="00EA0A96">
                    <w:t>η δυνατότητα πρό</w:t>
                  </w:r>
                  <w:r>
                    <w:t>σβασης για τα άτομα µε αναπηρία</w:t>
                  </w:r>
                  <w:r w:rsidRPr="00EA0A96">
                    <w:t xml:space="preserve"> αποτελεί ένα από τα κριτήρια που πρέπει να τηρούνται</w:t>
                  </w:r>
                  <w:r w:rsidR="009907BF">
                    <w:t xml:space="preserve"> κατά την επιλογή έργων</w:t>
                  </w:r>
                  <w:r w:rsidRPr="00EA0A96">
                    <w:t xml:space="preserve"> που συγχρηματοδοτούνται από τα </w:t>
                  </w:r>
                  <w:r w:rsidR="009907BF">
                    <w:t xml:space="preserve">Ευρωπαϊκά </w:t>
                  </w:r>
                  <w:r w:rsidRPr="00EA0A96">
                    <w:t>Ταμεία και που πρέπει να λαμβάνονται υπόψη κατά τις διάφορες φάσεις υλοποίησ</w:t>
                  </w:r>
                  <w:r>
                    <w:t xml:space="preserve">ης. Το ότι το έργο δεν είναι προσβάσιμο στα άτομα με αναπηρία είναι αδιανόητο, καθώς </w:t>
                  </w:r>
                  <w:r w:rsidRPr="00EA0A96">
                    <w:t>έχει παραβιαστεί το κανονιστικό πλαίσιο των Ταμε</w:t>
                  </w:r>
                  <w:r>
                    <w:t>ίων της Ευρωπαϊκής Ένωσης και φυσικά</w:t>
                  </w:r>
                  <w:r w:rsidRPr="00EA0A96">
                    <w:t xml:space="preserve"> δεν έχει εφαρμοστεί το κριτήριο της προσβασιμότητας</w:t>
                  </w:r>
                </w:p>
                <w:p w:rsidR="000B036F" w:rsidRDefault="00EA0A96" w:rsidP="000B036F">
                  <w:pPr>
                    <w:pStyle w:val="Text"/>
                  </w:pPr>
                  <w:r>
                    <w:t>Τονίζουμε προς πάσα κατεύθυνση ότι οι στιγματιστικές πρακτικές</w:t>
                  </w:r>
                  <w:r w:rsidR="000A5235">
                    <w:t xml:space="preserve"> και επιλογές</w:t>
                  </w:r>
                  <w:r>
                    <w:t xml:space="preserve"> αυτού του τύπου ανήκουν σε άλλες </w:t>
                  </w:r>
                  <w:r w:rsidR="009907BF">
                    <w:t xml:space="preserve">εποχές. </w:t>
                  </w:r>
                </w:p>
                <w:p w:rsidR="009907BF" w:rsidRDefault="009907BF" w:rsidP="000B036F">
                  <w:pPr>
                    <w:pStyle w:val="Text"/>
                  </w:pPr>
                  <w:r>
                    <w:t>Η ΕΣΑμεΑ με τις ενέργειές της όχι μόνο διασφάλισε ότι ο δικαιούχος της Πράξης αυτού του έργου έχει την υποχρέωση να τηρήσει πλήρως και χωρίς εκπτώσεις το Κανονιστικό πλαίσιο και να αποδώσει το Έργο στην τοπική κοινωνία και στους επισκέπτες του Άργους καθολικά προσβάσιμο.</w:t>
                  </w:r>
                </w:p>
                <w:p w:rsidR="009907BF" w:rsidRPr="000B036F" w:rsidRDefault="009907BF" w:rsidP="000B036F">
                  <w:pPr>
                    <w:pStyle w:val="Text"/>
                  </w:pPr>
                  <w:r>
                    <w:t xml:space="preserve">Ταυτόχρονα στέλνει ξεκάθαρο μήνυμα προς όσους υλοποιούν έργα του ΕΣΠΑ, ότι παραβίαση του Κανονιστικού πλαισίου δεν είναι αποδεκτή και καλεί όλους τους πολίτες αν πέσει τέτοια περίπτωση ξανά στην αντίληψή τους να ενημερώνουν άμεσα την ΕΣΑμεΑ. </w:t>
                  </w:r>
                </w:p>
                <w:p w:rsidR="00E70687" w:rsidRPr="0017683B" w:rsidRDefault="0039061A" w:rsidP="00CD7803">
                  <w:pPr>
                    <w:pStyle w:val="Text"/>
                    <w:rPr>
                      <w:rStyle w:val="TextChar"/>
                    </w:rPr>
                  </w:pPr>
                </w:p>
              </w:sdtContent>
            </w:sdt>
          </w:sdtContent>
        </w:sdt>
      </w:sdtContent>
    </w:sdt>
    <w:sdt>
      <w:sdtPr>
        <w:rPr>
          <w:i/>
        </w:rPr>
        <w:id w:val="1194422760"/>
        <w:lock w:val="sdtContentLocked"/>
        <w:placeholder>
          <w:docPart w:val="33C25A936B3044A1B308971B6AB173AC"/>
        </w:placeholder>
        <w:group/>
      </w:sdtPr>
      <w:sdtEndPr/>
      <w:sdtContent>
        <w:p w:rsidR="00CD7803" w:rsidRPr="00E70687" w:rsidRDefault="00CD7803" w:rsidP="00CD7803"/>
        <w:p w:rsidR="00E70687" w:rsidRPr="00E70687" w:rsidRDefault="00E70687" w:rsidP="00CD7803">
          <w:pPr>
            <w:sectPr w:rsidR="00E70687" w:rsidRPr="00E70687" w:rsidSect="00BE04D8">
              <w:headerReference w:type="default" r:id="rId14"/>
              <w:footerReference w:type="default" r:id="rId15"/>
              <w:type w:val="continuous"/>
              <w:pgSz w:w="11906" w:h="16838"/>
              <w:pgMar w:top="1440" w:right="1797" w:bottom="1440" w:left="1797" w:header="709" w:footer="113" w:gutter="0"/>
              <w:cols w:space="708"/>
              <w:docGrid w:linePitch="360"/>
            </w:sectPr>
          </w:pPr>
        </w:p>
        <w:p w:rsidR="00CC59F5" w:rsidRPr="00CD7803" w:rsidRDefault="0017683B" w:rsidP="00CD7803">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rsidR="0017683B" w:rsidRPr="0017683B" w:rsidRDefault="0017683B" w:rsidP="00CD7803">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6" w:tooltip="Επίσημη ιστοσελίδα της Συνομοσπονδίας" w:history="1">
            <w:r w:rsidRPr="004C6A1B">
              <w:rPr>
                <w:rStyle w:val="-"/>
              </w:rPr>
              <w:t>www.esaea.gr</w:t>
            </w:r>
          </w:hyperlink>
          <w:r>
            <w:t xml:space="preserve"> ή </w:t>
          </w:r>
          <w:hyperlink r:id="rId17" w:tooltip="Επίσημη ιστοσελίδα της Συνομοσπονδίας" w:history="1">
            <w:r w:rsidRPr="004C6A1B">
              <w:rPr>
                <w:rStyle w:val="-"/>
              </w:rPr>
              <w:t>www.esamea.gr</w:t>
            </w:r>
          </w:hyperlink>
          <w:r w:rsidRPr="0017683B">
            <w:t>.</w:t>
          </w:r>
        </w:p>
      </w:sdtContent>
    </w:sdt>
    <w:sectPr w:rsidR="0017683B" w:rsidRPr="0017683B" w:rsidSect="00BE04D8">
      <w:type w:val="continuous"/>
      <w:pgSz w:w="11906" w:h="16838"/>
      <w:pgMar w:top="1440" w:right="1800" w:bottom="1440" w:left="1800"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061A" w:rsidRDefault="0039061A" w:rsidP="00CD7803">
      <w:r>
        <w:separator/>
      </w:r>
    </w:p>
    <w:p w:rsidR="0039061A" w:rsidRDefault="0039061A" w:rsidP="00CD7803"/>
  </w:endnote>
  <w:endnote w:type="continuationSeparator" w:id="0">
    <w:p w:rsidR="0039061A" w:rsidRDefault="0039061A" w:rsidP="00CD7803">
      <w:r>
        <w:continuationSeparator/>
      </w:r>
    </w:p>
    <w:p w:rsidR="0039061A" w:rsidRDefault="0039061A" w:rsidP="00CD78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1"/>
    <w:family w:val="roman"/>
    <w:pitch w:val="variable"/>
    <w:sig w:usb0="E00002FF" w:usb1="400004FF" w:usb2="00000000"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718" w:rsidRDefault="00912718">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5754350"/>
      <w:lock w:val="sdtContentLocked"/>
      <w:placeholder>
        <w:docPart w:val="33C25A936B3044A1B308971B6AB173AC"/>
      </w:placeholder>
      <w:group/>
    </w:sdtPr>
    <w:sdtEndPr/>
    <w:sdtContent>
      <w:p w:rsidR="00811A9B" w:rsidRDefault="00912718" w:rsidP="00CD7803">
        <w:pPr>
          <w:pStyle w:val="a6"/>
          <w:ind w:left="-1797"/>
        </w:pPr>
        <w:r w:rsidRPr="00912718">
          <w:rPr>
            <w:noProof/>
            <w:lang w:eastAsia="el-GR"/>
          </w:rPr>
          <w:drawing>
            <wp:inline distT="0" distB="0" distL="0" distR="0" wp14:anchorId="2756A506" wp14:editId="6C1204C4">
              <wp:extent cx="7560000" cy="961200"/>
              <wp:effectExtent l="0" t="0" r="3175" b="0"/>
              <wp:doc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wp:cNvGraphicFramePr/>
              <a:graphic xmlns:a="http://schemas.openxmlformats.org/drawingml/2006/main">
                <a:graphicData uri="http://schemas.openxmlformats.org/drawingml/2006/picture">
                  <pic:pic xmlns:pic="http://schemas.openxmlformats.org/drawingml/2006/picture">
                    <pic:nvPicPr>
                      <pic:cNv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pic:cNvPicPr/>
                    </pic:nvPicPr>
                    <pic:blipFill rotWithShape="1">
                      <a:blip r:embed="rId1">
                        <a:extLst>
                          <a:ext uri="{28A0092B-C50C-407E-A947-70E740481C1C}">
                            <a14:useLocalDpi xmlns:a14="http://schemas.microsoft.com/office/drawing/2010/main" val="0"/>
                          </a:ext>
                        </a:extLst>
                      </a:blip>
                      <a:srcRect b="33171"/>
                      <a:stretch/>
                    </pic:blipFill>
                    <pic:spPr bwMode="auto">
                      <a:xfrm>
                        <a:off x="0" y="0"/>
                        <a:ext cx="7560000" cy="96120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718" w:rsidRDefault="00912718">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9820249"/>
      <w:lock w:val="sdtContentLocked"/>
      <w:placeholder>
        <w:docPart w:val="33C25A936B3044A1B308971B6AB173AC"/>
      </w:placeholder>
      <w:group/>
    </w:sdtPr>
    <w:sdtEndPr/>
    <w:sdtContent>
      <w:p w:rsidR="00E70687" w:rsidRDefault="00912718" w:rsidP="00CD7803">
        <w:pPr>
          <w:pStyle w:val="a6"/>
          <w:ind w:left="-1797"/>
        </w:pPr>
        <w:r w:rsidRPr="00912718">
          <w:rPr>
            <w:noProof/>
            <w:lang w:eastAsia="el-GR"/>
          </w:rPr>
          <w:drawing>
            <wp:inline distT="0" distB="0" distL="0" distR="0" wp14:anchorId="2974E355" wp14:editId="744906B2">
              <wp:extent cx="7560000" cy="961200"/>
              <wp:effectExtent l="0" t="0" r="3175" b="0"/>
              <wp:docPr id="5" name="Εικόνα 5"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wp:cNvGraphicFramePr/>
              <a:graphic xmlns:a="http://schemas.openxmlformats.org/drawingml/2006/main">
                <a:graphicData uri="http://schemas.openxmlformats.org/drawingml/2006/picture">
                  <pic:pic xmlns:pic="http://schemas.openxmlformats.org/drawingml/2006/picture">
                    <pic:nvPicPr>
                      <pic:cNv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pic:cNvPicPr/>
                    </pic:nvPicPr>
                    <pic:blipFill rotWithShape="1">
                      <a:blip r:embed="rId1">
                        <a:extLst>
                          <a:ext uri="{28A0092B-C50C-407E-A947-70E740481C1C}">
                            <a14:useLocalDpi xmlns:a14="http://schemas.microsoft.com/office/drawing/2010/main" val="0"/>
                          </a:ext>
                        </a:extLst>
                      </a:blip>
                      <a:srcRect b="33171"/>
                      <a:stretch/>
                    </pic:blipFill>
                    <pic:spPr bwMode="auto">
                      <a:xfrm>
                        <a:off x="0" y="0"/>
                        <a:ext cx="7560000" cy="96120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061A" w:rsidRDefault="0039061A" w:rsidP="00CD7803">
      <w:bookmarkStart w:id="0" w:name="_Hlk484772647"/>
      <w:bookmarkEnd w:id="0"/>
      <w:r>
        <w:separator/>
      </w:r>
    </w:p>
    <w:p w:rsidR="0039061A" w:rsidRDefault="0039061A" w:rsidP="00CD7803"/>
  </w:footnote>
  <w:footnote w:type="continuationSeparator" w:id="0">
    <w:p w:rsidR="0039061A" w:rsidRDefault="0039061A" w:rsidP="00CD7803">
      <w:r>
        <w:continuationSeparator/>
      </w:r>
    </w:p>
    <w:p w:rsidR="0039061A" w:rsidRDefault="0039061A" w:rsidP="00CD780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718" w:rsidRDefault="00912718">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726997125"/>
      <w:lock w:val="contentLocked"/>
      <w:placeholder>
        <w:docPart w:val="33C25A936B3044A1B308971B6AB173AC"/>
      </w:placeholder>
      <w:group/>
    </w:sdtPr>
    <w:sdtEndPr/>
    <w:sdtContent>
      <w:sdt>
        <w:sdtPr>
          <w:rPr>
            <w:lang w:val="en-US"/>
          </w:rPr>
          <w:id w:val="-1563548713"/>
          <w:lock w:val="sdtContentLocked"/>
          <w:placeholder>
            <w:docPart w:val="33C25A936B3044A1B308971B6AB173AC"/>
          </w:placeholder>
          <w:group/>
        </w:sdtPr>
        <w:sdtEndPr/>
        <w:sdtContent>
          <w:p w:rsidR="00A5663B" w:rsidRPr="00A5663B" w:rsidRDefault="00F736BA" w:rsidP="00CD7803">
            <w:pPr>
              <w:pStyle w:val="a5"/>
              <w:ind w:left="-1797"/>
              <w:rPr>
                <w:lang w:val="en-US"/>
              </w:rPr>
            </w:pPr>
            <w:r>
              <w:rPr>
                <w:noProof/>
                <w:lang w:eastAsia="el-GR"/>
              </w:rPr>
              <w:drawing>
                <wp:inline distT="0" distB="0" distL="0" distR="0">
                  <wp:extent cx="7560000" cy="1440000"/>
                  <wp:effectExtent l="0" t="0" r="3175" b="0"/>
                  <wp:docPr id="1" name="Εικόνα 1" descr="Εθνική Συνομοσπονδία Ατόμων με Αναπηρία (ΕΣΑμεΑ)&#10;National Confederation of Disabled People (NCDP)" title="Λογότυπο -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Letterhead-TOP-NEW-logos.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440000"/>
                          </a:xfrm>
                          <a:prstGeom prst="rect">
                            <a:avLst/>
                          </a:prstGeom>
                        </pic:spPr>
                      </pic:pic>
                    </a:graphicData>
                  </a:graphic>
                </wp:inline>
              </w:drawing>
            </w:r>
          </w:p>
        </w:sdtContent>
      </w:sdt>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718" w:rsidRDefault="00912718">
    <w:pPr>
      <w:pStyle w:val="a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828551138"/>
      <w:lock w:val="contentLocked"/>
      <w:placeholder>
        <w:docPart w:val="0FB6C4571BF44D2394CB26A5087DB97E"/>
      </w:placeholder>
      <w:group/>
    </w:sdtPr>
    <w:sdtEndPr/>
    <w:sdtContent>
      <w:p w:rsidR="00CD7803" w:rsidRPr="00A5663B" w:rsidRDefault="00CD7803" w:rsidP="002F6A4F">
        <w:pPr>
          <w:pStyle w:val="a5"/>
          <w:pBdr>
            <w:right w:val="single" w:sz="18" w:space="4" w:color="008000"/>
          </w:pBdr>
          <w:ind w:left="-1800"/>
          <w:jc w:val="right"/>
          <w:rPr>
            <w:lang w:val="en-US"/>
          </w:rPr>
        </w:pPr>
        <w:r w:rsidRPr="00412BB7">
          <w:rPr>
            <w:lang w:val="en-US"/>
          </w:rPr>
          <w:fldChar w:fldCharType="begin"/>
        </w:r>
        <w:r w:rsidRPr="00412BB7">
          <w:rPr>
            <w:lang w:val="en-US"/>
          </w:rPr>
          <w:instrText>PAGE   \* MERGEFORMAT</w:instrText>
        </w:r>
        <w:r w:rsidRPr="00412BB7">
          <w:rPr>
            <w:lang w:val="en-US"/>
          </w:rPr>
          <w:fldChar w:fldCharType="separate"/>
        </w:r>
        <w:r w:rsidR="00B45349">
          <w:rPr>
            <w:noProof/>
            <w:lang w:val="en-US"/>
          </w:rPr>
          <w:t>2</w:t>
        </w:r>
        <w:r w:rsidRPr="00412BB7">
          <w:rPr>
            <w:lang w:val="en-US"/>
          </w:rPr>
          <w:fldChar w:fldCharType="end"/>
        </w:r>
      </w:p>
    </w:sdtContent>
  </w:sdt>
  <w:p w:rsidR="00E70687" w:rsidRPr="00CD7803" w:rsidRDefault="00E70687" w:rsidP="00CD7803">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14F406F"/>
    <w:multiLevelType w:val="hybridMultilevel"/>
    <w:tmpl w:val="C122D8DC"/>
    <w:lvl w:ilvl="0" w:tplc="0CF8FC24">
      <w:numFmt w:val="bullet"/>
      <w:pStyle w:val="a"/>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1" w:cryptProviderType="rsaAES" w:cryptAlgorithmClass="hash" w:cryptAlgorithmType="typeAny" w:cryptAlgorithmSid="14" w:cryptSpinCount="100000" w:hash="IVBBCzFqqhroZMLuaEV556uxWLA8f31CxR1c/5t/WFte4V0h2zIs27HkGsp9fW2J8YI7mg8TSDbLNWz39FByeQ==" w:salt="F6EVFq3+0Mfgqonrpacf2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36F"/>
    <w:rsid w:val="000145EC"/>
    <w:rsid w:val="00025D1B"/>
    <w:rsid w:val="000864B5"/>
    <w:rsid w:val="000A5235"/>
    <w:rsid w:val="000B036F"/>
    <w:rsid w:val="000C602B"/>
    <w:rsid w:val="000E2BB8"/>
    <w:rsid w:val="000F4280"/>
    <w:rsid w:val="00104FD0"/>
    <w:rsid w:val="00123B10"/>
    <w:rsid w:val="00162CAE"/>
    <w:rsid w:val="0017683B"/>
    <w:rsid w:val="001B3428"/>
    <w:rsid w:val="0026597B"/>
    <w:rsid w:val="0027672E"/>
    <w:rsid w:val="002C40BC"/>
    <w:rsid w:val="002D1046"/>
    <w:rsid w:val="002F37C8"/>
    <w:rsid w:val="003023D5"/>
    <w:rsid w:val="00337205"/>
    <w:rsid w:val="0034662F"/>
    <w:rsid w:val="0039061A"/>
    <w:rsid w:val="003956F9"/>
    <w:rsid w:val="003B6AC5"/>
    <w:rsid w:val="00412BB7"/>
    <w:rsid w:val="00413626"/>
    <w:rsid w:val="00415D99"/>
    <w:rsid w:val="00421FA4"/>
    <w:rsid w:val="00472CFE"/>
    <w:rsid w:val="004A2EF2"/>
    <w:rsid w:val="004C1C1F"/>
    <w:rsid w:val="004D62AB"/>
    <w:rsid w:val="00502C77"/>
    <w:rsid w:val="0058273F"/>
    <w:rsid w:val="00583700"/>
    <w:rsid w:val="005914A1"/>
    <w:rsid w:val="00651CD5"/>
    <w:rsid w:val="006D0554"/>
    <w:rsid w:val="006E6B93"/>
    <w:rsid w:val="006F050F"/>
    <w:rsid w:val="0077016C"/>
    <w:rsid w:val="008104A7"/>
    <w:rsid w:val="00811A9B"/>
    <w:rsid w:val="008321C9"/>
    <w:rsid w:val="00880266"/>
    <w:rsid w:val="008926F3"/>
    <w:rsid w:val="008A421B"/>
    <w:rsid w:val="008B5B34"/>
    <w:rsid w:val="008D26A1"/>
    <w:rsid w:val="008F4A49"/>
    <w:rsid w:val="00912718"/>
    <w:rsid w:val="00972E62"/>
    <w:rsid w:val="009907BF"/>
    <w:rsid w:val="009B3183"/>
    <w:rsid w:val="009D0E73"/>
    <w:rsid w:val="009E70BC"/>
    <w:rsid w:val="00A04D49"/>
    <w:rsid w:val="00A24A4D"/>
    <w:rsid w:val="00A32253"/>
    <w:rsid w:val="00A5663B"/>
    <w:rsid w:val="00AF7DE7"/>
    <w:rsid w:val="00B01AB1"/>
    <w:rsid w:val="00B25CDE"/>
    <w:rsid w:val="00B30846"/>
    <w:rsid w:val="00B343FA"/>
    <w:rsid w:val="00B45349"/>
    <w:rsid w:val="00BE04D8"/>
    <w:rsid w:val="00C0166C"/>
    <w:rsid w:val="00C13744"/>
    <w:rsid w:val="00C46534"/>
    <w:rsid w:val="00C80445"/>
    <w:rsid w:val="00C864D7"/>
    <w:rsid w:val="00CA3674"/>
    <w:rsid w:val="00CC59F5"/>
    <w:rsid w:val="00CC62E9"/>
    <w:rsid w:val="00CD7803"/>
    <w:rsid w:val="00CE0328"/>
    <w:rsid w:val="00D11B9D"/>
    <w:rsid w:val="00D4303F"/>
    <w:rsid w:val="00D4455A"/>
    <w:rsid w:val="00DD7797"/>
    <w:rsid w:val="00E018A8"/>
    <w:rsid w:val="00E6567B"/>
    <w:rsid w:val="00E70687"/>
    <w:rsid w:val="00E776F1"/>
    <w:rsid w:val="00EA0A96"/>
    <w:rsid w:val="00EE6171"/>
    <w:rsid w:val="00F0275B"/>
    <w:rsid w:val="00F21A91"/>
    <w:rsid w:val="00F21B29"/>
    <w:rsid w:val="00F66602"/>
    <w:rsid w:val="00F736BA"/>
    <w:rsid w:val="00F97D0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BAFFF3A-33BA-426B-84EF-2B27A2F77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D7803"/>
    <w:pPr>
      <w:spacing w:before="160" w:after="160" w:line="259" w:lineRule="auto"/>
      <w:jc w:val="both"/>
    </w:pPr>
    <w:rPr>
      <w:rFonts w:ascii="Arial Narrow" w:hAnsi="Arial Narrow"/>
      <w:color w:val="000000"/>
      <w:sz w:val="22"/>
      <w:szCs w:val="22"/>
    </w:rPr>
  </w:style>
  <w:style w:type="paragraph" w:styleId="1">
    <w:name w:val="heading 1"/>
    <w:basedOn w:val="a0"/>
    <w:next w:val="a0"/>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0"/>
    <w:next w:val="a0"/>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0"/>
    <w:next w:val="a0"/>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0"/>
    <w:next w:val="a0"/>
    <w:link w:val="4Char"/>
    <w:qFormat/>
    <w:rsid w:val="001B3428"/>
    <w:pPr>
      <w:keepNext/>
      <w:numPr>
        <w:ilvl w:val="3"/>
        <w:numId w:val="9"/>
      </w:numPr>
      <w:spacing w:before="240" w:after="60"/>
      <w:outlineLvl w:val="3"/>
    </w:pPr>
    <w:rPr>
      <w:b/>
      <w:bCs/>
      <w:i/>
      <w:szCs w:val="28"/>
    </w:rPr>
  </w:style>
  <w:style w:type="paragraph" w:styleId="5">
    <w:name w:val="heading 5"/>
    <w:basedOn w:val="a0"/>
    <w:next w:val="a0"/>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basedOn w:val="a1"/>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1"/>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1"/>
    <w:link w:val="3"/>
    <w:rsid w:val="001B3428"/>
    <w:rPr>
      <w:rFonts w:ascii="Cambria" w:hAnsi="Cambria" w:cs="Arial"/>
      <w:bCs/>
      <w:i/>
      <w:color w:val="548DD4" w:themeColor="text2" w:themeTint="99"/>
      <w:sz w:val="28"/>
      <w:szCs w:val="26"/>
    </w:rPr>
  </w:style>
  <w:style w:type="character" w:customStyle="1" w:styleId="4Char">
    <w:name w:val="Επικεφαλίδα 4 Char"/>
    <w:basedOn w:val="a1"/>
    <w:link w:val="4"/>
    <w:rsid w:val="001B3428"/>
    <w:rPr>
      <w:rFonts w:ascii="Cambria" w:hAnsi="Cambria"/>
      <w:b/>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qFormat/>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1"/>
    <w:link w:val="a8"/>
    <w:rsid w:val="00A5663B"/>
    <w:rPr>
      <w:rFonts w:asciiTheme="majorHAnsi" w:eastAsiaTheme="majorEastAsia" w:hAnsiTheme="majorHAnsi" w:cstheme="majorBidi"/>
      <w:color w:val="17365D" w:themeColor="text2" w:themeShade="BF"/>
      <w:spacing w:val="5"/>
      <w:kern w:val="28"/>
      <w:sz w:val="52"/>
      <w:szCs w:val="52"/>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qFormat/>
    <w:rsid w:val="004D62AB"/>
    <w:rPr>
      <w:rFonts w:ascii="Arial Narrow" w:hAnsi="Arial Narrow"/>
      <w:b/>
    </w:rPr>
  </w:style>
  <w:style w:type="paragraph" w:customStyle="1" w:styleId="a">
    <w:name w:val="ΚουκκίδεςΜ"/>
    <w:basedOn w:val="a9"/>
    <w:link w:val="Char4"/>
    <w:qFormat/>
    <w:rsid w:val="00B343FA"/>
    <w:pPr>
      <w:numPr>
        <w:numId w:val="11"/>
      </w:numPr>
      <w:spacing w:after="60" w:line="240" w:lineRule="auto"/>
      <w:ind w:left="284"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Char4">
    <w:name w:val="ΚουκκίδεςΜ Char"/>
    <w:basedOn w:val="Char3"/>
    <w:link w:val="a"/>
    <w:rsid w:val="00B343FA"/>
    <w:rPr>
      <w:rFonts w:ascii="Cambria" w:hAnsi="Cambria"/>
      <w:color w:val="000000"/>
      <w:sz w:val="22"/>
      <w:szCs w:val="22"/>
    </w:rPr>
  </w:style>
  <w:style w:type="character" w:styleId="ac">
    <w:name w:val="Intense Emphasis"/>
    <w:basedOn w:val="a1"/>
    <w:uiPriority w:val="21"/>
    <w:qFormat/>
    <w:rsid w:val="00025D1B"/>
    <w:rPr>
      <w:i/>
      <w:iCs/>
      <w:color w:val="4F81BD" w:themeColor="accent1"/>
    </w:rPr>
  </w:style>
  <w:style w:type="paragraph" w:customStyle="1" w:styleId="Text">
    <w:name w:val="Text"/>
    <w:basedOn w:val="a0"/>
    <w:link w:val="TextChar"/>
    <w:qFormat/>
    <w:rsid w:val="00CD7803"/>
  </w:style>
  <w:style w:type="paragraph" w:customStyle="1" w:styleId="MyTitle">
    <w:name w:val="MyTitle"/>
    <w:basedOn w:val="a8"/>
    <w:link w:val="MyTitleChar"/>
    <w:qFormat/>
    <w:rsid w:val="004D62AB"/>
    <w:pPr>
      <w:pBdr>
        <w:bottom w:val="none" w:sz="0" w:space="0" w:color="auto"/>
      </w:pBdr>
      <w:spacing w:before="360" w:after="240"/>
      <w:contextualSpacing w:val="0"/>
      <w:jc w:val="center"/>
    </w:pPr>
    <w:rPr>
      <w:rFonts w:ascii="Arial Narrow" w:hAnsi="Arial Narrow"/>
      <w:b/>
      <w:color w:val="auto"/>
      <w:sz w:val="28"/>
      <w:szCs w:val="28"/>
    </w:rPr>
  </w:style>
  <w:style w:type="character" w:customStyle="1" w:styleId="TextChar">
    <w:name w:val="Text Char"/>
    <w:basedOn w:val="a1"/>
    <w:link w:val="Text"/>
    <w:rsid w:val="00CD7803"/>
    <w:rPr>
      <w:rFonts w:ascii="Arial Narrow" w:hAnsi="Arial Narrow"/>
      <w:color w:val="000000"/>
      <w:sz w:val="22"/>
      <w:szCs w:val="22"/>
    </w:rPr>
  </w:style>
  <w:style w:type="paragraph" w:customStyle="1" w:styleId="mySubtitle">
    <w:name w:val="mySubtitle"/>
    <w:basedOn w:val="a8"/>
    <w:link w:val="mySubtitleChar"/>
    <w:qFormat/>
    <w:rsid w:val="0017683B"/>
    <w:pPr>
      <w:pBdr>
        <w:bottom w:val="none" w:sz="0" w:space="0" w:color="auto"/>
      </w:pBdr>
      <w:spacing w:before="360" w:after="240"/>
      <w:contextualSpacing w:val="0"/>
      <w:jc w:val="center"/>
    </w:pPr>
    <w:rPr>
      <w:rFonts w:ascii="Arial Narrow" w:hAnsi="Arial Narrow"/>
      <w:b/>
      <w:color w:val="auto"/>
      <w:sz w:val="23"/>
      <w:szCs w:val="23"/>
      <w:u w:val="single"/>
    </w:rPr>
  </w:style>
  <w:style w:type="character" w:customStyle="1" w:styleId="MyTitleChar">
    <w:name w:val="MyTitle Char"/>
    <w:basedOn w:val="Char2"/>
    <w:link w:val="MyTitle"/>
    <w:rsid w:val="004D62AB"/>
    <w:rPr>
      <w:rFonts w:ascii="Arial Narrow" w:eastAsiaTheme="majorEastAsia" w:hAnsi="Arial Narrow" w:cstheme="majorBidi"/>
      <w:b/>
      <w:color w:val="17365D" w:themeColor="text2" w:themeShade="BF"/>
      <w:spacing w:val="5"/>
      <w:kern w:val="28"/>
      <w:sz w:val="28"/>
      <w:szCs w:val="28"/>
    </w:rPr>
  </w:style>
  <w:style w:type="paragraph" w:customStyle="1" w:styleId="myItlics">
    <w:name w:val="myItlics"/>
    <w:basedOn w:val="a"/>
    <w:link w:val="myItlicsChar"/>
    <w:qFormat/>
    <w:rsid w:val="0017683B"/>
    <w:pPr>
      <w:numPr>
        <w:numId w:val="0"/>
      </w:numPr>
      <w:jc w:val="both"/>
    </w:pPr>
    <w:rPr>
      <w:i/>
    </w:rPr>
  </w:style>
  <w:style w:type="character" w:customStyle="1" w:styleId="mySubtitleChar">
    <w:name w:val="mySubtitle Char"/>
    <w:basedOn w:val="Char2"/>
    <w:link w:val="mySubtitle"/>
    <w:rsid w:val="0017683B"/>
    <w:rPr>
      <w:rFonts w:ascii="Arial Narrow" w:eastAsiaTheme="majorEastAsia" w:hAnsi="Arial Narrow" w:cstheme="majorBidi"/>
      <w:b/>
      <w:color w:val="17365D" w:themeColor="text2" w:themeShade="BF"/>
      <w:spacing w:val="5"/>
      <w:kern w:val="28"/>
      <w:sz w:val="23"/>
      <w:szCs w:val="23"/>
      <w:u w:val="single"/>
    </w:rPr>
  </w:style>
  <w:style w:type="character" w:styleId="-">
    <w:name w:val="Hyperlink"/>
    <w:basedOn w:val="a1"/>
    <w:uiPriority w:val="99"/>
    <w:unhideWhenUsed/>
    <w:rsid w:val="0017683B"/>
    <w:rPr>
      <w:color w:val="0000FF" w:themeColor="hyperlink"/>
      <w:u w:val="single"/>
    </w:rPr>
  </w:style>
  <w:style w:type="character" w:customStyle="1" w:styleId="myItlicsChar">
    <w:name w:val="myItlics Char"/>
    <w:basedOn w:val="Char4"/>
    <w:link w:val="myItlics"/>
    <w:rsid w:val="0017683B"/>
    <w:rPr>
      <w:rFonts w:ascii="Cambria" w:hAnsi="Cambria"/>
      <w:i/>
      <w:color w:val="000000"/>
      <w:sz w:val="22"/>
      <w:szCs w:val="22"/>
    </w:rPr>
  </w:style>
  <w:style w:type="character" w:customStyle="1" w:styleId="UnresolvedMention">
    <w:name w:val="Unresolved Mention"/>
    <w:basedOn w:val="a1"/>
    <w:uiPriority w:val="99"/>
    <w:semiHidden/>
    <w:unhideWhenUsed/>
    <w:rsid w:val="0017683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esamea.gr/" TargetMode="External"/><Relationship Id="rId2" Type="http://schemas.openxmlformats.org/officeDocument/2006/relationships/numbering" Target="numbering.xml"/><Relationship Id="rId16" Type="http://schemas.openxmlformats.org/officeDocument/2006/relationships/hyperlink" Target="http://www.esaea.g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Desktop\D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3C25A936B3044A1B308971B6AB173AC"/>
        <w:category>
          <w:name w:val="Γενικά"/>
          <w:gallery w:val="placeholder"/>
        </w:category>
        <w:types>
          <w:type w:val="bbPlcHdr"/>
        </w:types>
        <w:behaviors>
          <w:behavior w:val="content"/>
        </w:behaviors>
        <w:guid w:val="{634EE2EA-2D0C-42DC-992E-37956D5EED83}"/>
      </w:docPartPr>
      <w:docPartBody>
        <w:p w:rsidR="00000000" w:rsidRDefault="00410A08">
          <w:pPr>
            <w:pStyle w:val="33C25A936B3044A1B308971B6AB173AC"/>
          </w:pPr>
          <w:r w:rsidRPr="004E58EE">
            <w:rPr>
              <w:rStyle w:val="a3"/>
            </w:rPr>
            <w:t>Κάντε κλικ ή πατήστε εδώ για να εισαγάγετε κείμενο.</w:t>
          </w:r>
        </w:p>
      </w:docPartBody>
    </w:docPart>
    <w:docPart>
      <w:docPartPr>
        <w:name w:val="45EF0E0BD3FD4A78A65458575F5FD917"/>
        <w:category>
          <w:name w:val="Γενικά"/>
          <w:gallery w:val="placeholder"/>
        </w:category>
        <w:types>
          <w:type w:val="bbPlcHdr"/>
        </w:types>
        <w:behaviors>
          <w:behavior w:val="content"/>
        </w:behaviors>
        <w:guid w:val="{82D045B8-A146-4EBB-9E9E-63D231B203C9}"/>
      </w:docPartPr>
      <w:docPartBody>
        <w:p w:rsidR="00000000" w:rsidRDefault="00410A08">
          <w:pPr>
            <w:pStyle w:val="45EF0E0BD3FD4A78A65458575F5FD917"/>
          </w:pPr>
          <w:r w:rsidRPr="004E58EE">
            <w:rPr>
              <w:rStyle w:val="a3"/>
            </w:rPr>
            <w:t>Κάντε κλικ ή πατήστε για να εισαγάγετε ημερομηνία.</w:t>
          </w:r>
        </w:p>
      </w:docPartBody>
    </w:docPart>
    <w:docPart>
      <w:docPartPr>
        <w:name w:val="0FB6C4571BF44D2394CB26A5087DB97E"/>
        <w:category>
          <w:name w:val="Γενικά"/>
          <w:gallery w:val="placeholder"/>
        </w:category>
        <w:types>
          <w:type w:val="bbPlcHdr"/>
        </w:types>
        <w:behaviors>
          <w:behavior w:val="content"/>
        </w:behaviors>
        <w:guid w:val="{E1309DCA-D597-4EE0-9EC8-65851151C3B7}"/>
      </w:docPartPr>
      <w:docPartBody>
        <w:p w:rsidR="00000000" w:rsidRDefault="00410A08">
          <w:pPr>
            <w:pStyle w:val="0FB6C4571BF44D2394CB26A5087DB97E"/>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1"/>
    <w:family w:val="roman"/>
    <w:pitch w:val="variable"/>
    <w:sig w:usb0="E00002FF" w:usb1="400004FF" w:usb2="00000000"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A08"/>
    <w:rsid w:val="00410A0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33C25A936B3044A1B308971B6AB173AC">
    <w:name w:val="33C25A936B3044A1B308971B6AB173AC"/>
  </w:style>
  <w:style w:type="paragraph" w:customStyle="1" w:styleId="45EF0E0BD3FD4A78A65458575F5FD917">
    <w:name w:val="45EF0E0BD3FD4A78A65458575F5FD917"/>
  </w:style>
  <w:style w:type="paragraph" w:customStyle="1" w:styleId="0FB6C4571BF44D2394CB26A5087DB97E">
    <w:name w:val="0FB6C4571BF44D2394CB26A5087DB9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7EA3EF16-7178-4107-9A42-8F96D651B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DT.dotx</Template>
  <TotalTime>1</TotalTime>
  <Pages>2</Pages>
  <Words>430</Words>
  <Characters>2586</Characters>
  <Application>Microsoft Office Word</Application>
  <DocSecurity>0</DocSecurity>
  <Lines>64</Lines>
  <Paragraphs>29</Paragraphs>
  <ScaleCrop>false</ScaleCrop>
  <HeadingPairs>
    <vt:vector size="2" baseType="variant">
      <vt:variant>
        <vt:lpstr>Τίτλος</vt:lpstr>
      </vt:variant>
      <vt:variant>
        <vt:i4>1</vt:i4>
      </vt:variant>
    </vt:vector>
  </HeadingPairs>
  <TitlesOfParts>
    <vt:vector size="1" baseType="lpstr">
      <vt:lpstr/>
    </vt:vector>
  </TitlesOfParts>
  <Company>Εθνική Συνομοσπονδία Ατόμων με Αναπηρία (ΕΣΑμεΑ)</Company>
  <LinksUpToDate>false</LinksUpToDate>
  <CharactersWithSpaces>2987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tkatsani</dc:creator>
  <cp:lastModifiedBy>tkatsani</cp:lastModifiedBy>
  <cp:revision>3</cp:revision>
  <cp:lastPrinted>2018-12-21T13:07:00Z</cp:lastPrinted>
  <dcterms:created xsi:type="dcterms:W3CDTF">2018-12-21T13:06:00Z</dcterms:created>
  <dcterms:modified xsi:type="dcterms:W3CDTF">2018-12-21T13:07:00Z</dcterms:modified>
</cp:coreProperties>
</file>