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C406D" w:rsidP="00CD7803">
      <w:pPr>
        <w:jc w:val="right"/>
      </w:pPr>
      <w:sdt>
        <w:sdtPr>
          <w:id w:val="-1176563549"/>
          <w:lock w:val="sdtContentLocked"/>
          <w:placeholder>
            <w:docPart w:val="83A4E175E2C443138B1CD9F44B1379E7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83A4E175E2C443138B1CD9F44B1379E7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83A4E175E2C443138B1CD9F44B1379E7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9A640DC721F2415DA0CA84F93C038339"/>
              </w:placeholder>
              <w:date w:fullDate="2019-01-0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307A13">
                <w:rPr>
                  <w:rStyle w:val="TextChar"/>
                </w:rPr>
                <w:t>09.01.2019</w:t>
              </w:r>
            </w:sdtContent>
          </w:sdt>
        </w:sdtContent>
      </w:sdt>
    </w:p>
    <w:p w:rsidR="00A5663B" w:rsidRPr="00A5663B" w:rsidRDefault="002C406D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83A4E175E2C443138B1CD9F44B1379E7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83A4E175E2C443138B1CD9F44B1379E7"/>
          </w:placeholder>
          <w:text/>
        </w:sdtPr>
        <w:sdtEndPr>
          <w:rPr>
            <w:rStyle w:val="TextChar"/>
          </w:rPr>
        </w:sdtEndPr>
        <w:sdtContent>
          <w:r w:rsidR="00786B8E">
            <w:rPr>
              <w:rStyle w:val="TextChar"/>
            </w:rPr>
            <w:t>27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83A4E175E2C443138B1CD9F44B1379E7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83A4E175E2C443138B1CD9F44B1379E7"/>
        </w:placeholder>
      </w:sdtPr>
      <w:sdtEndPr>
        <w:rPr>
          <w:rStyle w:val="ab"/>
        </w:rPr>
      </w:sdtEndPr>
      <w:sdtContent>
        <w:p w:rsidR="004D62AB" w:rsidRPr="004D62AB" w:rsidRDefault="00307A13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Στη Ρόδο για τον προσβάσιμο τουρισμό ο Ι. Βαρδακαστάνης</w:t>
          </w:r>
        </w:p>
      </w:sdtContent>
    </w:sdt>
    <w:sdt>
      <w:sdtPr>
        <w:rPr>
          <w:b/>
          <w:i/>
        </w:rPr>
        <w:id w:val="1734969363"/>
        <w:placeholder>
          <w:docPart w:val="83A4E175E2C443138B1CD9F44B1379E7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83A4E175E2C443138B1CD9F44B1379E7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83A4E175E2C443138B1CD9F44B1379E7"/>
                </w:placeholder>
              </w:sdtPr>
              <w:sdtEndPr>
                <w:rPr>
                  <w:rStyle w:val="TextChar"/>
                </w:rPr>
              </w:sdtEndPr>
              <w:sdtContent>
                <w:p w:rsidR="00307A13" w:rsidRPr="00307A13" w:rsidRDefault="00307A13" w:rsidP="00307A13">
                  <w:r>
                    <w:t xml:space="preserve">Στην </w:t>
                  </w:r>
                  <w:r w:rsidRPr="00307A13">
                    <w:t>ενημερωτική εκδήλωση με θέμα «Προσβάσιμος Τουρισμός στη Ρόδο</w:t>
                  </w:r>
                  <w:r w:rsidR="00F863CC">
                    <w:t xml:space="preserve"> -</w:t>
                  </w:r>
                  <w:r w:rsidRPr="00307A13">
                    <w:t xml:space="preserve"> Προκλήσεις και Προοπτικές» </w:t>
                  </w:r>
                  <w:r>
                    <w:t>που διοργανώνει η ΚΟΙΝΣΕΠ "</w:t>
                  </w:r>
                  <w:r w:rsidRPr="00307A13">
                    <w:t>Ασκληπειάδες</w:t>
                  </w:r>
                  <w:r>
                    <w:t>", θα παρευρεθεί και θα μιλήσει ο πρόεδρος της ΕΣΑμεΑ και του EDF</w:t>
                  </w:r>
                  <w:r w:rsidRPr="00307A13">
                    <w:t xml:space="preserve"> την Παρασκευή 11 Ιανουαρίου 2019 και ώρα 11:30</w:t>
                  </w:r>
                  <w:r>
                    <w:t xml:space="preserve">, </w:t>
                  </w:r>
                  <w:r w:rsidRPr="00307A13">
                    <w:t>στην αίθουσα του Εμπορικού Επιμελητηρίου Δωδεκανήσου</w:t>
                  </w:r>
                  <w:r>
                    <w:t xml:space="preserve">. </w:t>
                  </w:r>
                </w:p>
                <w:p w:rsidR="00307A13" w:rsidRDefault="00307A13" w:rsidP="00307A13">
                  <w:r w:rsidRPr="00307A13">
                    <w:t>Στην εκδήλωση θα αναπτυχθούν θέματα όπως οι τάσεις της συγκ</w:t>
                  </w:r>
                  <w:r>
                    <w:t xml:space="preserve">εκριμένης αγοράς, ο κοινωνικός </w:t>
                  </w:r>
                  <w:r w:rsidRPr="00307A13">
                    <w:t xml:space="preserve"> αντίκτυπος της παροχής υπηρεσιών προσβάσιμου τουρισμού, οι προκλήσεις που αντι</w:t>
                  </w:r>
                  <w:r>
                    <w:t>μετωπίζουν τα άτομα με αναπηρία</w:t>
                  </w:r>
                  <w:r w:rsidRPr="00307A13">
                    <w:t xml:space="preserve"> στις διακοπές τους, καθώς και</w:t>
                  </w:r>
                  <w:r>
                    <w:t xml:space="preserve"> με ποιους τρόπους μπορούν </w:t>
                  </w:r>
                  <w:r w:rsidRPr="00307A13">
                    <w:t>να εξυπηρετηθούν καλύτερα από τους επαγγελματίες του τουριστικού κλάδου. Επιπλέον, θα λάβει χώρα η παρουσίαση της πρωτοβουλίας «Accessible Rhodes».</w:t>
                  </w:r>
                </w:p>
                <w:p w:rsidR="00307A13" w:rsidRDefault="00307A13" w:rsidP="00307A13">
                  <w:r>
                    <w:t>Την</w:t>
                  </w:r>
                  <w:r w:rsidRPr="00307A13">
                    <w:t xml:space="preserve"> εκδήλωση θα συντονί</w:t>
                  </w:r>
                  <w:r>
                    <w:t>σ</w:t>
                  </w:r>
                  <w:r w:rsidRPr="00307A13">
                    <w:t>ει η δημοσιογράφος κα Μαίρη Φώτη.</w:t>
                  </w:r>
                  <w:r>
                    <w:t xml:space="preserve"> </w:t>
                  </w:r>
                </w:p>
                <w:p w:rsidR="00307A13" w:rsidRDefault="00307A13" w:rsidP="00A94195">
                  <w:pPr>
                    <w:pStyle w:val="mySubtitle"/>
                  </w:pPr>
                  <w:r>
                    <w:t xml:space="preserve">ΠΑΡΑΚΑΛΟΥΜΕ ΓΙΑ ΤΗΝ ΚΑΛΥΨΗ. </w:t>
                  </w:r>
                </w:p>
                <w:p w:rsidR="00307A13" w:rsidRDefault="00307A13" w:rsidP="00307A13">
                  <w:r>
                    <w:t xml:space="preserve">Νωρίτερα την ίδια ημέρα στις 9 το πρωί ο κ. Βαρδακαστάνης θα πραγματοποιήσει επίσκεψη στο </w:t>
                  </w:r>
                  <w:r w:rsidRPr="00307A13">
                    <w:t>Κέντρο Διημέρευσης Ημερήσιας Φροντίδας Ατόμω</w:t>
                  </w:r>
                  <w:r>
                    <w:t xml:space="preserve">ν με Νοητική Υστέρηση "ΕΛΠΙΔΑ". </w:t>
                  </w:r>
                </w:p>
                <w:p w:rsidR="00E70687" w:rsidRPr="0017683B" w:rsidRDefault="002C406D" w:rsidP="00CD7803">
                  <w:pPr>
                    <w:pStyle w:val="Text"/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83A4E175E2C443138B1CD9F44B1379E7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6D" w:rsidRDefault="002C406D" w:rsidP="00CD7803">
      <w:r>
        <w:separator/>
      </w:r>
    </w:p>
    <w:p w:rsidR="002C406D" w:rsidRDefault="002C406D" w:rsidP="00CD7803"/>
  </w:endnote>
  <w:endnote w:type="continuationSeparator" w:id="0">
    <w:p w:rsidR="002C406D" w:rsidRDefault="002C406D" w:rsidP="00CD7803">
      <w:r>
        <w:continuationSeparator/>
      </w:r>
    </w:p>
    <w:p w:rsidR="002C406D" w:rsidRDefault="002C406D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83A4E175E2C443138B1CD9F44B1379E7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83A4E175E2C443138B1CD9F44B1379E7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6D" w:rsidRDefault="002C406D" w:rsidP="00CD7803">
      <w:bookmarkStart w:id="0" w:name="_Hlk484772647"/>
      <w:bookmarkEnd w:id="0"/>
      <w:r>
        <w:separator/>
      </w:r>
    </w:p>
    <w:p w:rsidR="002C406D" w:rsidRDefault="002C406D" w:rsidP="00CD7803"/>
  </w:footnote>
  <w:footnote w:type="continuationSeparator" w:id="0">
    <w:p w:rsidR="002C406D" w:rsidRDefault="002C406D" w:rsidP="00CD7803">
      <w:r>
        <w:continuationSeparator/>
      </w:r>
    </w:p>
    <w:p w:rsidR="002C406D" w:rsidRDefault="002C406D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83A4E175E2C443138B1CD9F44B1379E7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83A4E175E2C443138B1CD9F44B1379E7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40D58AD82685416AA152E809931C3E8B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13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6D"/>
    <w:rsid w:val="002C40BC"/>
    <w:rsid w:val="002D1046"/>
    <w:rsid w:val="002F37C8"/>
    <w:rsid w:val="003023D5"/>
    <w:rsid w:val="00307A13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786B8E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94195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863CC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4A1E1E-E3C1-48E2-9361-149012BC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A4E175E2C443138B1CD9F44B1379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4986B8-9493-46DE-A36C-6E94D98E99F5}"/>
      </w:docPartPr>
      <w:docPartBody>
        <w:p w:rsidR="00000000" w:rsidRDefault="00F2255D">
          <w:pPr>
            <w:pStyle w:val="83A4E175E2C443138B1CD9F44B1379E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A640DC721F2415DA0CA84F93C0383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90CF3F-0F1E-4229-A9C2-A157A912E2EB}"/>
      </w:docPartPr>
      <w:docPartBody>
        <w:p w:rsidR="00000000" w:rsidRDefault="00F2255D">
          <w:pPr>
            <w:pStyle w:val="9A640DC721F2415DA0CA84F93C038339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40D58AD82685416AA152E809931C3E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4BC5CD-8DA5-4D5B-B879-8B1E59B57B84}"/>
      </w:docPartPr>
      <w:docPartBody>
        <w:p w:rsidR="00000000" w:rsidRDefault="00F2255D">
          <w:pPr>
            <w:pStyle w:val="40D58AD82685416AA152E809931C3E8B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5D"/>
    <w:rsid w:val="00F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3A4E175E2C443138B1CD9F44B1379E7">
    <w:name w:val="83A4E175E2C443138B1CD9F44B1379E7"/>
  </w:style>
  <w:style w:type="paragraph" w:customStyle="1" w:styleId="9A640DC721F2415DA0CA84F93C038339">
    <w:name w:val="9A640DC721F2415DA0CA84F93C038339"/>
  </w:style>
  <w:style w:type="paragraph" w:customStyle="1" w:styleId="40D58AD82685416AA152E809931C3E8B">
    <w:name w:val="40D58AD82685416AA152E809931C3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A8149A-BDBA-4D3A-BB3B-824B6D5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13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2019-01-09T11:42:00Z</dcterms:created>
  <dcterms:modified xsi:type="dcterms:W3CDTF">2019-01-09T11:55:00Z</dcterms:modified>
</cp:coreProperties>
</file>