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70A8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26T00:00:00Z">
                    <w:dateFormat w:val="dd.MM.yyyy"/>
                    <w:lid w:val="el-GR"/>
                    <w:storeMappedDataAs w:val="dateTime"/>
                    <w:calendar w:val="gregorian"/>
                  </w:date>
                </w:sdtPr>
                <w:sdtEndPr/>
                <w:sdtContent>
                  <w:r w:rsidR="002004FA">
                    <w:t>26.07.2019</w:t>
                  </w:r>
                </w:sdtContent>
              </w:sdt>
            </w:sdtContent>
          </w:sdt>
        </w:sdtContent>
      </w:sdt>
    </w:p>
    <w:p w:rsidR="00A5663B" w:rsidRPr="00A5663B" w:rsidRDefault="00070A8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004FA">
            <w:t>1059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70A8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070A83"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2E43DD">
                <w:rPr>
                  <w:rStyle w:val="Char2"/>
                  <w:b/>
                </w:rPr>
                <w:t xml:space="preserve">Στον Ι. </w:t>
              </w:r>
              <w:proofErr w:type="spellStart"/>
              <w:r w:rsidR="002E43DD">
                <w:rPr>
                  <w:rStyle w:val="Char2"/>
                  <w:b/>
                </w:rPr>
                <w:t>Βρούτση</w:t>
              </w:r>
              <w:proofErr w:type="spellEnd"/>
              <w:r w:rsidR="002E43DD">
                <w:rPr>
                  <w:rStyle w:val="Char2"/>
                  <w:b/>
                </w:rPr>
                <w:t xml:space="preserve"> οι απαιτήσεις του αναπηρικού κινήματος </w:t>
              </w:r>
              <w:r w:rsidR="00692159">
                <w:rPr>
                  <w:rStyle w:val="Char2"/>
                  <w:b/>
                </w:rPr>
                <w:t>για συντάξεις και ασφαλιστικό</w:t>
              </w:r>
              <w:r w:rsidR="00F46D24">
                <w:rPr>
                  <w:rStyle w:val="Char2"/>
                  <w:b/>
                </w:rPr>
                <w:t xml:space="preserve">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2E43DD" w:rsidRDefault="002E43DD" w:rsidP="002E43DD">
              <w:r>
                <w:t xml:space="preserve">Το υπόμνημα στον υπουργό Εργασίας Ι. </w:t>
              </w:r>
              <w:proofErr w:type="spellStart"/>
              <w:r>
                <w:t>Βρούτση</w:t>
              </w:r>
              <w:proofErr w:type="spellEnd"/>
              <w:r>
                <w:t xml:space="preserve"> της ΕΣΑμεΑ αφορά στην κ</w:t>
              </w:r>
              <w:r w:rsidRPr="002E43DD">
                <w:t>ατάθεση</w:t>
              </w:r>
              <w:r>
                <w:t xml:space="preserve"> των </w:t>
              </w:r>
              <w:r w:rsidRPr="002E43DD">
                <w:t xml:space="preserve">ασφαλιστικών αιτημάτων και προτάσεων που αφορούν στα άτομα με αναπηρία, με χρόνιες παθήσεις και τις οικογένειές </w:t>
              </w:r>
              <w:r>
                <w:t xml:space="preserve">τους. </w:t>
              </w:r>
            </w:p>
            <w:p w:rsidR="002E43DD" w:rsidRDefault="002E43DD" w:rsidP="002E43DD">
              <w:r>
                <w:t>Στην επιστολή της η ΕΣΑμεΑ τονίζει ότι την</w:t>
              </w:r>
              <w:r>
                <w:t xml:space="preserve"> τελευταία δεκαετία τα άτομα με αναπηρία, με χρόνιες παθήσεις και οι οικογένειές τους βίωσαν με τον πιο σκληρό τρόπο την οικονομική κρίση, εάν ληφθεί υπόψη το δυσβάστακτο πρόσθετο κόστος που απαιτείται για την κάλυψη των αναγκών που πηγάζουν από την αναπηρία τους.  Οι περικοπές που σημειώθηκαν στους μισθούς και τις συντάξεις των ατόμων με αναπηρία και με χρόνιες παθήσεις ήταν ιδιαίτερα επώδυνες και πιο έντονες σε σχέση με τον υπόλοιπο πληθυσμό.</w:t>
              </w:r>
            </w:p>
            <w:p w:rsidR="002E43DD" w:rsidRDefault="002E43DD" w:rsidP="002E43DD">
              <w:r>
                <w:t xml:space="preserve">Για αυτό το λόγο η ΕΣΑμεΑ ορίζει ως </w:t>
              </w:r>
              <w:r>
                <w:t>επιτακτική η ανάγκη για τον άμεσο σχεδιασμό και την εφαρμογή ενός δίκαιου ασφαλιστικού και συνταξιοδοτικού συστήματος, το οποίο μέσω της διατήρησης ή και ενίσχυσης του εισοδήματος των ατόμων με αναπηρία, με χρόνιες παθήσεις και των οικογενειών τους, θα συμβάλει στη βελτίωση των συνθηκών διαβίωσης και στη διαφύλαξη της αξιοπρέπειάς τους,</w:t>
              </w:r>
            </w:p>
            <w:p w:rsidR="0076008A" w:rsidRPr="002004FA" w:rsidRDefault="002004FA" w:rsidP="00351671">
              <w:pPr>
                <w:rPr>
                  <w:b/>
                  <w:u w:val="single"/>
                </w:rPr>
              </w:pPr>
              <w:hyperlink r:id="rId10" w:tooltip="επιστολή" w:history="1">
                <w:r w:rsidR="002E43DD" w:rsidRPr="002004FA">
                  <w:rPr>
                    <w:rStyle w:val="-"/>
                    <w:b/>
                  </w:rPr>
                  <w:t>Αναλυτικά οι προτάσεις στην επιστολή</w:t>
                </w:r>
              </w:hyperlink>
              <w:r w:rsidR="002E43DD" w:rsidRPr="002004FA">
                <w:rPr>
                  <w:b/>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83" w:rsidRDefault="00070A83" w:rsidP="00A5663B">
      <w:pPr>
        <w:spacing w:after="0" w:line="240" w:lineRule="auto"/>
      </w:pPr>
      <w:r>
        <w:separator/>
      </w:r>
    </w:p>
    <w:p w:rsidR="00070A83" w:rsidRDefault="00070A83"/>
  </w:endnote>
  <w:endnote w:type="continuationSeparator" w:id="0">
    <w:p w:rsidR="00070A83" w:rsidRDefault="00070A83" w:rsidP="00A5663B">
      <w:pPr>
        <w:spacing w:after="0" w:line="240" w:lineRule="auto"/>
      </w:pPr>
      <w:r>
        <w:continuationSeparator/>
      </w:r>
    </w:p>
    <w:p w:rsidR="00070A83" w:rsidRDefault="00070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B5812">
              <w:rPr>
                <w:noProof/>
              </w:rPr>
              <w:t>2</w:t>
            </w:r>
            <w:r>
              <w:fldChar w:fldCharType="end"/>
            </w:r>
          </w:p>
          <w:p w:rsidR="0076008A" w:rsidRDefault="00070A8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83" w:rsidRDefault="00070A83" w:rsidP="00A5663B">
      <w:pPr>
        <w:spacing w:after="0" w:line="240" w:lineRule="auto"/>
      </w:pPr>
      <w:bookmarkStart w:id="0" w:name="_Hlk484772647"/>
      <w:bookmarkEnd w:id="0"/>
      <w:r>
        <w:separator/>
      </w:r>
    </w:p>
    <w:p w:rsidR="00070A83" w:rsidRDefault="00070A83"/>
  </w:footnote>
  <w:footnote w:type="continuationSeparator" w:id="0">
    <w:p w:rsidR="00070A83" w:rsidRDefault="00070A83" w:rsidP="00A5663B">
      <w:pPr>
        <w:spacing w:after="0" w:line="240" w:lineRule="auto"/>
      </w:pPr>
      <w:r>
        <w:continuationSeparator/>
      </w:r>
    </w:p>
    <w:p w:rsidR="00070A83" w:rsidRDefault="00070A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70A83"/>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04FA"/>
    <w:rsid w:val="002058AF"/>
    <w:rsid w:val="002251AF"/>
    <w:rsid w:val="00236A27"/>
    <w:rsid w:val="00255DD0"/>
    <w:rsid w:val="002570E4"/>
    <w:rsid w:val="00264E1B"/>
    <w:rsid w:val="0026597B"/>
    <w:rsid w:val="0027672E"/>
    <w:rsid w:val="00285B17"/>
    <w:rsid w:val="002B43D6"/>
    <w:rsid w:val="002C4134"/>
    <w:rsid w:val="002D0AB7"/>
    <w:rsid w:val="002D1046"/>
    <w:rsid w:val="002E43DD"/>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92159"/>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43F8"/>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 w:val="00FC7C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4273-katathesi-asfalistikon-aitimaton-kai-protaseon-tis-esamea-poy-aforoyn-sta-atoma-me-anapiria-me-xronies-pathiseis-kai-tis-oikogeneies-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3298F"/>
    <w:rsid w:val="00C02DED"/>
    <w:rsid w:val="00CB06AB"/>
    <w:rsid w:val="00CD4D59"/>
    <w:rsid w:val="00D123D7"/>
    <w:rsid w:val="00D31945"/>
    <w:rsid w:val="00D32601"/>
    <w:rsid w:val="00DB3BEC"/>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801CE6-38D7-40BC-860C-82BFEBF1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336</Words>
  <Characters>1815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2019-07-25T12:15:00Z</cp:lastPrinted>
  <dcterms:created xsi:type="dcterms:W3CDTF">2019-07-26T09:09:00Z</dcterms:created>
  <dcterms:modified xsi:type="dcterms:W3CDTF">2019-07-26T09:10:00Z</dcterms:modified>
  <cp:contentStatus/>
  <dc:language>Ελληνικά</dc:language>
  <cp:version>am-20180624</cp:version>
</cp:coreProperties>
</file>