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46E1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06T00:00:00Z">
                    <w:dateFormat w:val="dd.MM.yyyy"/>
                    <w:lid w:val="el-GR"/>
                    <w:storeMappedDataAs w:val="dateTime"/>
                    <w:calendar w:val="gregorian"/>
                  </w:date>
                </w:sdtPr>
                <w:sdtEndPr/>
                <w:sdtContent>
                  <w:r w:rsidR="000104D4">
                    <w:t>06.09.2019</w:t>
                  </w:r>
                </w:sdtContent>
              </w:sdt>
            </w:sdtContent>
          </w:sdt>
        </w:sdtContent>
      </w:sdt>
    </w:p>
    <w:p w:rsidR="00A5663B" w:rsidRPr="00A5663B" w:rsidRDefault="00446E1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76FEF">
            <w:t>1170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46E1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446E1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104D4">
                <w:rPr>
                  <w:rStyle w:val="Char2"/>
                  <w:b/>
                  <w:u w:val="none"/>
                </w:rPr>
                <w:t xml:space="preserve">Διακρίσεις στην ακαδημαϊκή κοινότητα: Οι φοιτητές με αναπηρία χάνουν ένα εξάμηνο!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D42647" w:rsidP="00EC61A5">
              <w:r>
                <w:t xml:space="preserve">Την </w:t>
              </w:r>
              <w:r w:rsidR="00632B84">
                <w:t xml:space="preserve">άμεση παρέμβασή της ώστε άμεσα να εκδοθεί η εγκύκλιος για την </w:t>
              </w:r>
              <w:r w:rsidRPr="00D42647">
                <w:t xml:space="preserve">υποβολή ηλεκτρονικού Μηχανογραφικού Δελτίου για την εισαγωγή των υποψηφίων που πάσχουν από σοβαρές παθήσεις </w:t>
              </w:r>
              <w:r w:rsidR="00632B84">
                <w:t xml:space="preserve">στην Τριτοβάθμια Εκπαίδευση, </w:t>
              </w:r>
              <w:hyperlink r:id="rId10" w:tooltip="επιστολή" w:history="1">
                <w:r w:rsidRPr="00934F13">
                  <w:rPr>
                    <w:rStyle w:val="-"/>
                  </w:rPr>
                  <w:t xml:space="preserve">ζητά με </w:t>
                </w:r>
                <w:r w:rsidR="00632B84" w:rsidRPr="00934F13">
                  <w:rPr>
                    <w:rStyle w:val="-"/>
                  </w:rPr>
                  <w:t xml:space="preserve">επείγουσα </w:t>
                </w:r>
                <w:r w:rsidRPr="00934F13">
                  <w:rPr>
                    <w:rStyle w:val="-"/>
                  </w:rPr>
                  <w:t xml:space="preserve">επιστολή της η ΕΣΑμεΑ από την υπουργό Παιδείας Ν. </w:t>
                </w:r>
                <w:proofErr w:type="spellStart"/>
                <w:r w:rsidRPr="00934F13">
                  <w:rPr>
                    <w:rStyle w:val="-"/>
                  </w:rPr>
                  <w:t>Κεραμέως</w:t>
                </w:r>
                <w:proofErr w:type="spellEnd"/>
                <w:r w:rsidRPr="00934F13">
                  <w:rPr>
                    <w:rStyle w:val="-"/>
                  </w:rPr>
                  <w:t>.</w:t>
                </w:r>
              </w:hyperlink>
              <w:bookmarkStart w:id="1" w:name="_GoBack"/>
              <w:bookmarkEnd w:id="1"/>
              <w:r>
                <w:t xml:space="preserve"> Παράλληλα ζητά </w:t>
              </w:r>
              <w:r w:rsidRPr="00D42647">
                <w:t xml:space="preserve"> την οριστική επίλυση του εν λόγω ζητήματος, ώστε στα επόμενα έτη, η έκδοση της εγκυκλίου να γίνεται έγκαιρα, πριν την έναρξη του διδακτικού έτους, προκειμένου </w:t>
              </w:r>
              <w:r w:rsidR="000104D4">
                <w:t xml:space="preserve">όλοι οι φοιτητές να ξεκινούν το έτος τους ταυτόχρονα και να μην υπάρχουν επιτυχόντες δύο ταχυτήτων. </w:t>
              </w:r>
            </w:p>
            <w:p w:rsidR="00D42647" w:rsidRDefault="000104D4" w:rsidP="00EC61A5">
              <w:r>
                <w:t xml:space="preserve">Όπως είναι γνωστό, </w:t>
              </w:r>
              <w:r w:rsidR="00D42647" w:rsidRPr="00D42647">
                <w:t>κατ΄ εφαρμογή των διατάξεων</w:t>
              </w:r>
              <w:r>
                <w:t xml:space="preserve"> του άρθρου 35 του Ν.3794/2009, </w:t>
              </w:r>
              <w:r w:rsidR="00D42647" w:rsidRPr="00D42647">
                <w:t>σύμφωνα με τις οποίες ορίζεται η διαδικασία εισαγωγής των υποψηφίων που πάσχουν από σοβαρές παθήσεις στην Τριτοβάθμια Εκπαίδευση σε ποσοστό 5% επιπλέον των θέσεων εισακτέων, χωρίς εξετάσεις, εκδίδετ</w:t>
              </w:r>
              <w:r>
                <w:t>αι κάθε χρόνο εγκύκλιος από το υ</w:t>
              </w:r>
              <w:r w:rsidR="00D42647" w:rsidRPr="00D42647">
                <w:t xml:space="preserve">πουργείο Παιδείας με θέμα την υποβολή ηλεκτρονικού Μηχανογραφικού Δελτίου για την εισαγωγή των προαναφερόμενων υποψηφίων στην Τριτοβάθμια Εκπαίδευση.  </w:t>
              </w:r>
            </w:p>
            <w:p w:rsidR="00D42647" w:rsidRDefault="000104D4" w:rsidP="00D42647">
              <w:r>
                <w:t>Ακόμη και σήμερα</w:t>
              </w:r>
              <w:r w:rsidR="00D42647">
                <w:t xml:space="preserve"> η εν λόγω εγκύκλιος για το έτος 2019 </w:t>
              </w:r>
              <w:r>
                <w:t>δεν έχει δημοσιευθεί</w:t>
              </w:r>
              <w:r w:rsidR="00D42647">
                <w:t xml:space="preserve">, γεγονός που σημαίνει την καθυστέρηση της ανακοίνωσης των αποτελεσμάτων των υποψηφίων που θα εισαχθούν στην τριτοβάθμια εκπαίδευση, με αποτέλεσμα να χάσουν οι επιτυχόντες το πρώτο εξάμηνο διδασκαλίας. </w:t>
              </w:r>
            </w:p>
            <w:p w:rsidR="0076008A" w:rsidRPr="00F46D24" w:rsidRDefault="00D42647" w:rsidP="00351671">
              <w:pPr>
                <w:rPr>
                  <w:b/>
                  <w:u w:val="single"/>
                </w:rPr>
              </w:pPr>
              <w:r>
                <w:t>Το γεγονός αυτό έρχεται σε αντίθεση με τις επιταγές της Διεθνούς Σύμβασης</w:t>
              </w:r>
              <w:r w:rsidR="000104D4">
                <w:t xml:space="preserve"> του ΟΗΕ για τα Δικαιώματα των ατόμων με αναπηρία</w:t>
              </w:r>
              <w:r>
                <w:t>, την οποία η χώρα μας μαζί με το προαιρετικό πρωτόκολλό της επικύρωσε με το Ν.4074/12 και ως εκ τούτου οφείλει να θέσει σε εφαρμογή σε εθνικό επίπεδο, όπου στο άρθρο 24 «Εκπαίδευση» αναφέρεται ότι τα Κράτη Μέλη οφείλ</w:t>
              </w:r>
              <w:r w:rsidR="00632B84">
                <w:t xml:space="preserve">ουν να διασφαλίζουν ότι τα άτομα με αναπηρία </w:t>
              </w:r>
              <w:r>
                <w:t xml:space="preserve">μπορούν να έχουν πρόσβαση σε μία ποιοτική και δωρεάν εκπαίδευση, σε ίση βάση με τους άλλους, στις κοινότητες στις οποίες ζουν και θα λαμβάνουν την υποστήριξη που απαιτείται εντός του εκπαιδευτικού συστήματος για να διευκολύνουν την αποτελεσματική τους εκπαίδευση.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E1F" w:rsidRDefault="00446E1F" w:rsidP="00A5663B">
      <w:pPr>
        <w:spacing w:after="0" w:line="240" w:lineRule="auto"/>
      </w:pPr>
      <w:r>
        <w:separator/>
      </w:r>
    </w:p>
    <w:p w:rsidR="00446E1F" w:rsidRDefault="00446E1F"/>
  </w:endnote>
  <w:endnote w:type="continuationSeparator" w:id="0">
    <w:p w:rsidR="00446E1F" w:rsidRDefault="00446E1F" w:rsidP="00A5663B">
      <w:pPr>
        <w:spacing w:after="0" w:line="240" w:lineRule="auto"/>
      </w:pPr>
      <w:r>
        <w:continuationSeparator/>
      </w:r>
    </w:p>
    <w:p w:rsidR="00446E1F" w:rsidRDefault="00446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7C0113">
              <w:rPr>
                <w:noProof/>
              </w:rPr>
              <w:t>2</w:t>
            </w:r>
            <w:r>
              <w:fldChar w:fldCharType="end"/>
            </w:r>
          </w:p>
          <w:p w:rsidR="0076008A" w:rsidRDefault="00446E1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E1F" w:rsidRDefault="00446E1F" w:rsidP="00A5663B">
      <w:pPr>
        <w:spacing w:after="0" w:line="240" w:lineRule="auto"/>
      </w:pPr>
      <w:bookmarkStart w:id="0" w:name="_Hlk484772647"/>
      <w:bookmarkEnd w:id="0"/>
      <w:r>
        <w:separator/>
      </w:r>
    </w:p>
    <w:p w:rsidR="00446E1F" w:rsidRDefault="00446E1F"/>
  </w:footnote>
  <w:footnote w:type="continuationSeparator" w:id="0">
    <w:p w:rsidR="00446E1F" w:rsidRDefault="00446E1F" w:rsidP="00A5663B">
      <w:pPr>
        <w:spacing w:after="0" w:line="240" w:lineRule="auto"/>
      </w:pPr>
      <w:r>
        <w:continuationSeparator/>
      </w:r>
    </w:p>
    <w:p w:rsidR="00446E1F" w:rsidRDefault="00446E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04D4"/>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46E1F"/>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32B84"/>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C0113"/>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4F13"/>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2647"/>
    <w:rsid w:val="00D4303F"/>
    <w:rsid w:val="00D43376"/>
    <w:rsid w:val="00D4455A"/>
    <w:rsid w:val="00D7519B"/>
    <w:rsid w:val="00D76FEF"/>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307-i-esamea-zitaei-i-akadimaiki-xronia-na-xekinaei-tin-idia-imera-gia-oloys-toys-foit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812F6"/>
    <w:rsid w:val="0020150E"/>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F15E55-438F-48AA-A975-5C32A4B7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459</Words>
  <Characters>2483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2019-09-06T08:41:00Z</cp:lastPrinted>
  <dcterms:created xsi:type="dcterms:W3CDTF">2019-09-06T08:38:00Z</dcterms:created>
  <dcterms:modified xsi:type="dcterms:W3CDTF">2019-09-06T08:46:00Z</dcterms:modified>
  <cp:contentStatus/>
  <dc:language>Ελληνικά</dc:language>
  <cp:version>am-20180624</cp:version>
</cp:coreProperties>
</file>