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11B1E" w14:textId="4F5876E1" w:rsidR="00A5663B" w:rsidRPr="00A5663B" w:rsidRDefault="001422CF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1-01-07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1C54E3">
                    <w:t>07.01.2021</w:t>
                  </w:r>
                </w:sdtContent>
              </w:sdt>
            </w:sdtContent>
          </w:sdt>
        </w:sdtContent>
      </w:sdt>
    </w:p>
    <w:p w14:paraId="41EA2CD5" w14:textId="53F0E248" w:rsidR="00A5663B" w:rsidRPr="00A5663B" w:rsidRDefault="001422CF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EndPr/>
        <w:sdtContent>
          <w:r w:rsidR="001E5F11">
            <w:t>09</w:t>
          </w:r>
        </w:sdtContent>
      </w:sdt>
    </w:p>
    <w:p w14:paraId="4FC6C68A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17BB69D6" w14:textId="77777777" w:rsidR="0076008A" w:rsidRPr="0076008A" w:rsidRDefault="001422CF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ab"/>
          </w:rPr>
        </w:sdtEnd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14:paraId="0BD7F815" w14:textId="63F714E7" w:rsidR="00177B45" w:rsidRPr="00614D55" w:rsidRDefault="001422CF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EndPr>
          <w:rPr>
            <w:rStyle w:val="Char2"/>
          </w:rPr>
        </w:sdtEnd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EndPr>
              <w:rPr>
                <w:rStyle w:val="Char2"/>
              </w:rPr>
            </w:sdtEndPr>
            <w:sdtContent>
              <w:r w:rsidR="001C54E3" w:rsidRPr="001C54E3">
                <w:rPr>
                  <w:rStyle w:val="Char2"/>
                  <w:b/>
                  <w:u w:val="none"/>
                </w:rPr>
                <w:t xml:space="preserve">Στόχος η </w:t>
              </w:r>
              <w:r w:rsidR="0000147F">
                <w:rPr>
                  <w:rStyle w:val="Char2"/>
                  <w:b/>
                  <w:u w:val="none"/>
                </w:rPr>
                <w:t xml:space="preserve">δίκαιη </w:t>
              </w:r>
              <w:r w:rsidR="001C54E3" w:rsidRPr="001C54E3">
                <w:rPr>
                  <w:rStyle w:val="Char2"/>
                  <w:b/>
                  <w:u w:val="none"/>
                </w:rPr>
                <w:t xml:space="preserve">αξιολόγηση της αναπηρίας - ο e- ΕΦΚΑ άρει την ανωνυμία των γιατρών 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EndPr/>
      <w:sdtContent>
        <w:sdt>
          <w:sdtPr>
            <w:rPr>
              <w:i/>
              <w:iCs/>
            </w:r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>
            <w:rPr>
              <w:i w:val="0"/>
              <w:iCs w:val="0"/>
            </w:rPr>
          </w:sdtEndPr>
          <w:sdtContent>
            <w:p w14:paraId="4900D4FD" w14:textId="77777777" w:rsidR="001C54E3" w:rsidRDefault="001C54E3" w:rsidP="001C54E3">
              <w:r>
                <w:t xml:space="preserve">Ο αγώνας της ΕΣΑμεΑ και των οργανώσεων μελών της για ένα αξιοπρεπές και δίκαιο σύστημα αξιολόγησης της αναπηρίας είναι διαρκής- δεν σταματά ποτέ. </w:t>
              </w:r>
              <w:r>
                <w:t xml:space="preserve">Η ΕΣΑμεΑ με τις συνεχείς και επίμονες παρεμβάσεις της τα τελευταία χρόνια, διεκδικεί την βελτίωση των ΚΕΠΑ σε όλα τα επίπεδα, ανάμεσά τους τη γνωστοποίηση των ονομάτων των ιατρών. </w:t>
              </w:r>
            </w:p>
            <w:p w14:paraId="1BBFC6D1" w14:textId="07F0950D" w:rsidR="001C54E3" w:rsidRDefault="001C54E3" w:rsidP="001C54E3">
              <w:r>
                <w:t>Α</w:t>
              </w:r>
              <w:r>
                <w:t>πό την αρχή της λειτουργίας των ΚΕΠΑ</w:t>
              </w:r>
              <w:r>
                <w:t xml:space="preserve"> η Συνομοσπονδία έχει επισημάνει</w:t>
              </w:r>
              <w:r>
                <w:t xml:space="preserve"> ότι οι γνωματεύσεις αναπηρίας που εκδίδονται και χορηγούνται, πρέπει να υπογράφονται από τους ιατρούς εξέτασης, όπως γίνεται και με τις γνωματεύσεις της ΑΣΥΕ, διότι η ανωνυμία που υπάρχει έχει οδηγήσει σε ασύμβατη με τη λειτουργία των επιτροπών συμπεριφορά και έχει οδηγήσει πολίτες που θεώρησαν ότι αδικήθηκαν σε διοικητικά δικαστήρια.</w:t>
              </w:r>
            </w:p>
            <w:p w14:paraId="4FECA86C" w14:textId="6C4924E9" w:rsidR="00DE43C8" w:rsidRPr="001C54E3" w:rsidRDefault="001C54E3" w:rsidP="001C54E3">
              <w:r>
                <w:t xml:space="preserve">Σύμφωνα με τη </w:t>
              </w:r>
              <w:hyperlink r:id="rId10" w:history="1">
                <w:r w:rsidRPr="001C54E3">
                  <w:rPr>
                    <w:rStyle w:val="-"/>
                  </w:rPr>
                  <w:t>γνωμοδότηση του Νομικού Συμβουλίου του Κράτους της 17</w:t>
                </w:r>
                <w:r w:rsidRPr="001C54E3">
                  <w:rPr>
                    <w:rStyle w:val="-"/>
                    <w:vertAlign w:val="superscript"/>
                  </w:rPr>
                  <w:t>ης</w:t>
                </w:r>
                <w:r w:rsidRPr="001C54E3">
                  <w:rPr>
                    <w:rStyle w:val="-"/>
                  </w:rPr>
                  <w:t xml:space="preserve"> </w:t>
                </w:r>
                <w:r w:rsidRPr="001C54E3">
                  <w:rPr>
                    <w:rStyle w:val="-"/>
                  </w:rPr>
                  <w:t>Ιουλίου 2020</w:t>
                </w:r>
              </w:hyperlink>
              <w:r>
                <w:t>, ικανοποιείται το εν λόγω αίτημα της ΕΣΑμεΑ, για γνωστοποίηση των ονομάτων ιατρών των υγειονομικών επιτροπών των ΚΕΠΑ, μετά από αίτηση του ενδιαφερόμενου προσώπου.</w:t>
              </w:r>
              <w:r>
                <w:t xml:space="preserve"> Και επιτέλους, και μετά από συνεχείς πιέσεις, η διοίκηση του </w:t>
              </w:r>
              <w:r>
                <w:rPr>
                  <w:lang w:val="en-US"/>
                </w:rPr>
                <w:t>e</w:t>
              </w:r>
              <w:r w:rsidRPr="001C54E3">
                <w:t>-</w:t>
              </w:r>
              <w:r>
                <w:t xml:space="preserve">ΕΦΚΑ την έκανε αποδεκτή και εξέδωσε ανακοίνωση με θέμα </w:t>
              </w:r>
              <w:r>
                <w:t xml:space="preserve">«Γνωστοποίηση αιτούμενων στοιχείων </w:t>
              </w:r>
              <w:r>
                <w:t>-</w:t>
              </w:r>
              <w:r>
                <w:t xml:space="preserve"> ονομάτων ιατρών μελών Υγειονομικών</w:t>
              </w:r>
              <w:r>
                <w:t xml:space="preserve"> </w:t>
              </w:r>
              <w:r>
                <w:t>Επιτροπών ΚΕ.Π.Α.»</w:t>
              </w:r>
              <w:r>
                <w:t xml:space="preserve">, η οποία επισυνάπτεται στο παρόν. </w:t>
              </w:r>
            </w:p>
            <w:p w14:paraId="4EAE845B" w14:textId="60A882DD" w:rsidR="0076008A" w:rsidRPr="00065190" w:rsidRDefault="001C54E3" w:rsidP="001C54E3">
              <w:r>
                <w:t>Η ανακοίνωση αποστέλλεται στις Γραμματείες των ΚΕΠΑ και αναφέρει: «</w:t>
              </w:r>
              <w:r>
                <w:t>Ύστερα από τα ανωτέρω και δεδομένου ότι οι ιατρικοί φάκελοι των αιτούντων πιστοποίησης</w:t>
              </w:r>
              <w:r>
                <w:t xml:space="preserve"> </w:t>
              </w:r>
              <w:r>
                <w:t>ποσοστού αναπηρίας τηρούνται στη μονάδα σας, παρακαλούμε όπως μετά από αίτηση των</w:t>
              </w:r>
              <w:r>
                <w:t xml:space="preserve"> </w:t>
              </w:r>
              <w:r>
                <w:t>ενδιαφερόμενων, χορηγείτε τα αιτούμενα διοικητικά έγγραφα με τα ονοματεπώνυμα των</w:t>
              </w:r>
              <w:r>
                <w:t xml:space="preserve"> </w:t>
              </w:r>
              <w:r>
                <w:t xml:space="preserve">ιατρών </w:t>
              </w:r>
              <w:r>
                <w:t>-</w:t>
              </w:r>
              <w:r>
                <w:t xml:space="preserve"> μελών των Υγειονομικών Επιτροπών ΚΕ.Π.Α</w:t>
              </w:r>
              <w:r>
                <w:t>»</w:t>
              </w:r>
              <w:r>
                <w:t>.</w:t>
              </w:r>
            </w:p>
          </w:sdtContent>
        </w:sdt>
        <w:p w14:paraId="1818716D" w14:textId="77777777" w:rsidR="00F95A39" w:rsidRPr="00E70687" w:rsidRDefault="00F95A39" w:rsidP="00351671"/>
        <w:p w14:paraId="7CC41851" w14:textId="77777777" w:rsidR="0076008A" w:rsidRPr="00E70687" w:rsidRDefault="0076008A" w:rsidP="00351671">
          <w:pPr>
            <w:sectPr w:rsidR="0076008A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14:paraId="09E5E4B3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53835183" w14:textId="77777777"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4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6FDAE80D" w14:textId="77777777"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6772878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3C053648" w14:textId="77777777" w:rsidR="00300782" w:rsidRDefault="00300782" w:rsidP="00CF788E">
                <w:pPr>
                  <w:spacing w:before="60" w:after="60"/>
                  <w:jc w:val="right"/>
                </w:pPr>
                <w:bookmarkStart w:id="7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7D6C3195" wp14:editId="3AB712B9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F002FDD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3539049B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7"/>
        </w:tbl>
      </w:sdtContent>
    </w:sdt>
    <w:p w14:paraId="2FC6EC83" w14:textId="77777777"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1C62B4" w14:textId="77777777" w:rsidR="001422CF" w:rsidRDefault="001422CF" w:rsidP="00A5663B">
      <w:pPr>
        <w:spacing w:after="0" w:line="240" w:lineRule="auto"/>
      </w:pPr>
      <w:r>
        <w:separator/>
      </w:r>
    </w:p>
    <w:p w14:paraId="370340F3" w14:textId="77777777" w:rsidR="001422CF" w:rsidRDefault="001422CF"/>
  </w:endnote>
  <w:endnote w:type="continuationSeparator" w:id="0">
    <w:p w14:paraId="20A069D2" w14:textId="77777777" w:rsidR="001422CF" w:rsidRDefault="001422CF" w:rsidP="00A5663B">
      <w:pPr>
        <w:spacing w:after="0" w:line="240" w:lineRule="auto"/>
      </w:pPr>
      <w:r>
        <w:continuationSeparator/>
      </w:r>
    </w:p>
    <w:p w14:paraId="45084DEB" w14:textId="77777777" w:rsidR="001422CF" w:rsidRDefault="001422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52913479"/>
      <w:lock w:val="contentLocked"/>
      <w:placeholder>
        <w:docPart w:val="6B276B4181654CBD8D0042BCAE107BEE"/>
      </w:placeholder>
      <w:group/>
    </w:sdtPr>
    <w:sdtEndPr/>
    <w:sdtContent>
      <w:p w14:paraId="29ECC595" w14:textId="77777777"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3C6AC823" wp14:editId="678CBE14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40FDB3AE" w14:textId="77777777"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5FE2E1EA" w14:textId="77777777"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F976F5">
              <w:rPr>
                <w:noProof/>
              </w:rPr>
              <w:t>2</w:t>
            </w:r>
            <w:r>
              <w:fldChar w:fldCharType="end"/>
            </w:r>
          </w:p>
          <w:p w14:paraId="1E01C7B2" w14:textId="77777777" w:rsidR="0076008A" w:rsidRDefault="001422CF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2D189F" w14:textId="77777777" w:rsidR="001422CF" w:rsidRDefault="001422CF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37164C80" w14:textId="77777777" w:rsidR="001422CF" w:rsidRDefault="001422CF"/>
  </w:footnote>
  <w:footnote w:type="continuationSeparator" w:id="0">
    <w:p w14:paraId="212E736B" w14:textId="77777777" w:rsidR="001422CF" w:rsidRDefault="001422CF" w:rsidP="00A5663B">
      <w:pPr>
        <w:spacing w:after="0" w:line="240" w:lineRule="auto"/>
      </w:pPr>
      <w:r>
        <w:continuationSeparator/>
      </w:r>
    </w:p>
    <w:p w14:paraId="0E0E93D6" w14:textId="77777777" w:rsidR="001422CF" w:rsidRDefault="001422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EndPr/>
        <w:sdtContent>
          <w:p w14:paraId="0DD510A7" w14:textId="77777777"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4E33104" wp14:editId="0ADC31AF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1" w:name="_Hlk534861074" w:displacedByCustomXml="next"/>
  <w:bookmarkStart w:id="2" w:name="_Hlk534861073" w:displacedByCustomXml="next"/>
  <w:bookmarkStart w:id="3" w:name="_Hlk534860967" w:displacedByCustomXml="next"/>
  <w:bookmarkStart w:id="4" w:name="_Hlk534860966" w:displacedByCustomXml="next"/>
  <w:bookmarkStart w:id="5" w:name="_Hlk534859868" w:displacedByCustomXml="next"/>
  <w:bookmarkStart w:id="6" w:name="_Hlk534859867" w:displacedByCustomXml="next"/>
  <w:sdt>
    <w:sdtPr>
      <w:id w:val="1898090253"/>
      <w:lock w:val="contentLocked"/>
      <w:placeholder>
        <w:docPart w:val="4C5D54D70D474E56A7D141835C893293"/>
      </w:placeholder>
      <w:group/>
    </w:sdtPr>
    <w:sdtEndPr/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EndPr/>
        <w:sdtContent>
          <w:p w14:paraId="5F502C2F" w14:textId="77777777"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D64FD87" wp14:editId="465EEBF9">
                  <wp:extent cx="7553325" cy="1438642"/>
                  <wp:effectExtent l="0" t="0" r="0" b="9525"/>
                  <wp:docPr id="1" name="Εικόνα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1" w:displacedByCustomXml="next"/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6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1"/>
  </w:num>
  <w:num w:numId="11">
    <w:abstractNumId w:val="10"/>
  </w:num>
  <w:num w:numId="12">
    <w:abstractNumId w:val="5"/>
  </w:num>
  <w:num w:numId="13">
    <w:abstractNumId w:val="2"/>
  </w:num>
  <w:num w:numId="14">
    <w:abstractNumId w:val="0"/>
  </w:num>
  <w:num w:numId="15">
    <w:abstractNumId w:val="3"/>
  </w:num>
  <w:num w:numId="16">
    <w:abstractNumId w:val="8"/>
  </w:num>
  <w:num w:numId="17">
    <w:abstractNumId w:val="4"/>
  </w:num>
  <w:num w:numId="18">
    <w:abstractNumId w:val="1"/>
  </w:num>
  <w:num w:numId="19">
    <w:abstractNumId w:val="6"/>
  </w:num>
  <w:num w:numId="20">
    <w:abstractNumId w:val="9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F6"/>
    <w:rsid w:val="0000147F"/>
    <w:rsid w:val="00005A5D"/>
    <w:rsid w:val="00011187"/>
    <w:rsid w:val="0001138B"/>
    <w:rsid w:val="000145EC"/>
    <w:rsid w:val="00016434"/>
    <w:rsid w:val="000224C1"/>
    <w:rsid w:val="000319B3"/>
    <w:rsid w:val="0003631E"/>
    <w:rsid w:val="00036FA9"/>
    <w:rsid w:val="00040B50"/>
    <w:rsid w:val="00065190"/>
    <w:rsid w:val="0008214A"/>
    <w:rsid w:val="000864B5"/>
    <w:rsid w:val="00087DF8"/>
    <w:rsid w:val="00091240"/>
    <w:rsid w:val="000A5463"/>
    <w:rsid w:val="000B3C96"/>
    <w:rsid w:val="000C099E"/>
    <w:rsid w:val="000C14DF"/>
    <w:rsid w:val="000C602B"/>
    <w:rsid w:val="000C74F5"/>
    <w:rsid w:val="000D34E2"/>
    <w:rsid w:val="000D3D70"/>
    <w:rsid w:val="000E2BB8"/>
    <w:rsid w:val="000E30A0"/>
    <w:rsid w:val="000E44E8"/>
    <w:rsid w:val="000F237D"/>
    <w:rsid w:val="000F4280"/>
    <w:rsid w:val="000F521D"/>
    <w:rsid w:val="000F7CD4"/>
    <w:rsid w:val="001029DA"/>
    <w:rsid w:val="00104FD0"/>
    <w:rsid w:val="0011192A"/>
    <w:rsid w:val="00117460"/>
    <w:rsid w:val="00120C01"/>
    <w:rsid w:val="00126901"/>
    <w:rsid w:val="001321CA"/>
    <w:rsid w:val="001422CF"/>
    <w:rsid w:val="0016039E"/>
    <w:rsid w:val="001623D2"/>
    <w:rsid w:val="00162CAE"/>
    <w:rsid w:val="001655E7"/>
    <w:rsid w:val="00177B45"/>
    <w:rsid w:val="00193549"/>
    <w:rsid w:val="001A5AF0"/>
    <w:rsid w:val="001A62AD"/>
    <w:rsid w:val="001A67BA"/>
    <w:rsid w:val="001B3428"/>
    <w:rsid w:val="001B5812"/>
    <w:rsid w:val="001B7832"/>
    <w:rsid w:val="001C160F"/>
    <w:rsid w:val="001C54E3"/>
    <w:rsid w:val="001D2C15"/>
    <w:rsid w:val="001E439E"/>
    <w:rsid w:val="001E5F11"/>
    <w:rsid w:val="001F1161"/>
    <w:rsid w:val="002058AF"/>
    <w:rsid w:val="0020610D"/>
    <w:rsid w:val="002251AF"/>
    <w:rsid w:val="00236A27"/>
    <w:rsid w:val="00255DD0"/>
    <w:rsid w:val="002570E4"/>
    <w:rsid w:val="00264E1B"/>
    <w:rsid w:val="0026597B"/>
    <w:rsid w:val="0027672E"/>
    <w:rsid w:val="00285B17"/>
    <w:rsid w:val="002B43D6"/>
    <w:rsid w:val="002B6F18"/>
    <w:rsid w:val="002C4134"/>
    <w:rsid w:val="002C6FF7"/>
    <w:rsid w:val="002D0AB7"/>
    <w:rsid w:val="002D1046"/>
    <w:rsid w:val="00300782"/>
    <w:rsid w:val="00301E00"/>
    <w:rsid w:val="003071D9"/>
    <w:rsid w:val="003161DA"/>
    <w:rsid w:val="00322A0B"/>
    <w:rsid w:val="00323923"/>
    <w:rsid w:val="00326F43"/>
    <w:rsid w:val="003336F9"/>
    <w:rsid w:val="00337205"/>
    <w:rsid w:val="0034662F"/>
    <w:rsid w:val="00361404"/>
    <w:rsid w:val="00371AFA"/>
    <w:rsid w:val="00374074"/>
    <w:rsid w:val="003956F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FA4"/>
    <w:rsid w:val="00423508"/>
    <w:rsid w:val="004355A3"/>
    <w:rsid w:val="004443A9"/>
    <w:rsid w:val="004446CA"/>
    <w:rsid w:val="0046002B"/>
    <w:rsid w:val="00472CFE"/>
    <w:rsid w:val="00483ACE"/>
    <w:rsid w:val="00483EE0"/>
    <w:rsid w:val="00486A3F"/>
    <w:rsid w:val="004A1785"/>
    <w:rsid w:val="004A2EF2"/>
    <w:rsid w:val="004A6201"/>
    <w:rsid w:val="004D0BE2"/>
    <w:rsid w:val="004D5A2F"/>
    <w:rsid w:val="004F6030"/>
    <w:rsid w:val="00501973"/>
    <w:rsid w:val="005077D6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703BC"/>
    <w:rsid w:val="00573B0A"/>
    <w:rsid w:val="0058273F"/>
    <w:rsid w:val="00583700"/>
    <w:rsid w:val="00584C89"/>
    <w:rsid w:val="00587D4E"/>
    <w:rsid w:val="005956CD"/>
    <w:rsid w:val="005960B1"/>
    <w:rsid w:val="005B00C5"/>
    <w:rsid w:val="005B661B"/>
    <w:rsid w:val="005C3A49"/>
    <w:rsid w:val="005C5A0B"/>
    <w:rsid w:val="005D05EE"/>
    <w:rsid w:val="005D2B1C"/>
    <w:rsid w:val="005D2FE9"/>
    <w:rsid w:val="005D30F3"/>
    <w:rsid w:val="005D44A7"/>
    <w:rsid w:val="005F5A54"/>
    <w:rsid w:val="005F6939"/>
    <w:rsid w:val="00610A7E"/>
    <w:rsid w:val="00612214"/>
    <w:rsid w:val="00614D55"/>
    <w:rsid w:val="00617AC0"/>
    <w:rsid w:val="0062430D"/>
    <w:rsid w:val="00627CBE"/>
    <w:rsid w:val="00642AA7"/>
    <w:rsid w:val="00647299"/>
    <w:rsid w:val="00651CD5"/>
    <w:rsid w:val="006604D1"/>
    <w:rsid w:val="0066741D"/>
    <w:rsid w:val="00690A15"/>
    <w:rsid w:val="006A52F5"/>
    <w:rsid w:val="006A785A"/>
    <w:rsid w:val="006B0A3E"/>
    <w:rsid w:val="006D0554"/>
    <w:rsid w:val="006E5335"/>
    <w:rsid w:val="006E692F"/>
    <w:rsid w:val="006E6B93"/>
    <w:rsid w:val="006F050F"/>
    <w:rsid w:val="006F19AB"/>
    <w:rsid w:val="006F68D0"/>
    <w:rsid w:val="00717309"/>
    <w:rsid w:val="0072145A"/>
    <w:rsid w:val="007241F3"/>
    <w:rsid w:val="00752538"/>
    <w:rsid w:val="00754C30"/>
    <w:rsid w:val="0076008A"/>
    <w:rsid w:val="007636BC"/>
    <w:rsid w:val="00763FCD"/>
    <w:rsid w:val="00767D09"/>
    <w:rsid w:val="0077016C"/>
    <w:rsid w:val="007A781F"/>
    <w:rsid w:val="007E0FC7"/>
    <w:rsid w:val="007E66D9"/>
    <w:rsid w:val="0080300C"/>
    <w:rsid w:val="0080787B"/>
    <w:rsid w:val="008104A7"/>
    <w:rsid w:val="00811A9B"/>
    <w:rsid w:val="00811F34"/>
    <w:rsid w:val="008321C9"/>
    <w:rsid w:val="00842387"/>
    <w:rsid w:val="00857467"/>
    <w:rsid w:val="00873758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E64F8"/>
    <w:rsid w:val="008F26CE"/>
    <w:rsid w:val="008F4A49"/>
    <w:rsid w:val="00906FB5"/>
    <w:rsid w:val="009070E8"/>
    <w:rsid w:val="009324B1"/>
    <w:rsid w:val="00935D82"/>
    <w:rsid w:val="00936BAC"/>
    <w:rsid w:val="009503E0"/>
    <w:rsid w:val="00953909"/>
    <w:rsid w:val="00972E62"/>
    <w:rsid w:val="00980425"/>
    <w:rsid w:val="00995C38"/>
    <w:rsid w:val="009A4192"/>
    <w:rsid w:val="009B3183"/>
    <w:rsid w:val="009C06F7"/>
    <w:rsid w:val="009C4D45"/>
    <w:rsid w:val="009D03EE"/>
    <w:rsid w:val="009E4119"/>
    <w:rsid w:val="009E6773"/>
    <w:rsid w:val="00A04D49"/>
    <w:rsid w:val="00A0512E"/>
    <w:rsid w:val="00A22E67"/>
    <w:rsid w:val="00A24A4D"/>
    <w:rsid w:val="00A32253"/>
    <w:rsid w:val="00A33D4C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E40C5"/>
    <w:rsid w:val="00AF66C4"/>
    <w:rsid w:val="00AF70AC"/>
    <w:rsid w:val="00AF7DE7"/>
    <w:rsid w:val="00B01AB1"/>
    <w:rsid w:val="00B14093"/>
    <w:rsid w:val="00B14597"/>
    <w:rsid w:val="00B24CE3"/>
    <w:rsid w:val="00B24F28"/>
    <w:rsid w:val="00B25CDE"/>
    <w:rsid w:val="00B30846"/>
    <w:rsid w:val="00B343FA"/>
    <w:rsid w:val="00B449A7"/>
    <w:rsid w:val="00B672DE"/>
    <w:rsid w:val="00B73A9A"/>
    <w:rsid w:val="00B8325E"/>
    <w:rsid w:val="00B84EFE"/>
    <w:rsid w:val="00B926D1"/>
    <w:rsid w:val="00B92A91"/>
    <w:rsid w:val="00B969F5"/>
    <w:rsid w:val="00B977C3"/>
    <w:rsid w:val="00BC5C95"/>
    <w:rsid w:val="00BD0A9B"/>
    <w:rsid w:val="00BD105C"/>
    <w:rsid w:val="00BE04D8"/>
    <w:rsid w:val="00BE52FC"/>
    <w:rsid w:val="00BE6103"/>
    <w:rsid w:val="00BF17AC"/>
    <w:rsid w:val="00BF7928"/>
    <w:rsid w:val="00C0166C"/>
    <w:rsid w:val="00C04B0C"/>
    <w:rsid w:val="00C13744"/>
    <w:rsid w:val="00C1502A"/>
    <w:rsid w:val="00C16320"/>
    <w:rsid w:val="00C2350C"/>
    <w:rsid w:val="00C243A1"/>
    <w:rsid w:val="00C27853"/>
    <w:rsid w:val="00C30176"/>
    <w:rsid w:val="00C32FBB"/>
    <w:rsid w:val="00C4571F"/>
    <w:rsid w:val="00C46534"/>
    <w:rsid w:val="00C54603"/>
    <w:rsid w:val="00C55583"/>
    <w:rsid w:val="00C6720A"/>
    <w:rsid w:val="00C77A8C"/>
    <w:rsid w:val="00C77D34"/>
    <w:rsid w:val="00C80445"/>
    <w:rsid w:val="00C83F4F"/>
    <w:rsid w:val="00C864D7"/>
    <w:rsid w:val="00C90057"/>
    <w:rsid w:val="00C96935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D89"/>
    <w:rsid w:val="00CE5FF4"/>
    <w:rsid w:val="00CF0E8A"/>
    <w:rsid w:val="00CF34BB"/>
    <w:rsid w:val="00D00AC1"/>
    <w:rsid w:val="00D01C51"/>
    <w:rsid w:val="00D11B9D"/>
    <w:rsid w:val="00D14800"/>
    <w:rsid w:val="00D35A4C"/>
    <w:rsid w:val="00D37E77"/>
    <w:rsid w:val="00D4303F"/>
    <w:rsid w:val="00D43376"/>
    <w:rsid w:val="00D4455A"/>
    <w:rsid w:val="00D7519B"/>
    <w:rsid w:val="00D94751"/>
    <w:rsid w:val="00DA5411"/>
    <w:rsid w:val="00DB2FC8"/>
    <w:rsid w:val="00DC13F2"/>
    <w:rsid w:val="00DC64B0"/>
    <w:rsid w:val="00DD1D03"/>
    <w:rsid w:val="00DD4595"/>
    <w:rsid w:val="00DD7797"/>
    <w:rsid w:val="00DE3DAF"/>
    <w:rsid w:val="00DE43C8"/>
    <w:rsid w:val="00DE53F9"/>
    <w:rsid w:val="00DE5CD7"/>
    <w:rsid w:val="00DE62F3"/>
    <w:rsid w:val="00DF27F7"/>
    <w:rsid w:val="00E018A8"/>
    <w:rsid w:val="00E02A8A"/>
    <w:rsid w:val="00E16B7C"/>
    <w:rsid w:val="00E17AB5"/>
    <w:rsid w:val="00E206BA"/>
    <w:rsid w:val="00E22772"/>
    <w:rsid w:val="00E357D4"/>
    <w:rsid w:val="00E40395"/>
    <w:rsid w:val="00E429AD"/>
    <w:rsid w:val="00E43F72"/>
    <w:rsid w:val="00E46F44"/>
    <w:rsid w:val="00E55813"/>
    <w:rsid w:val="00E70687"/>
    <w:rsid w:val="00E72589"/>
    <w:rsid w:val="00E776F1"/>
    <w:rsid w:val="00E84940"/>
    <w:rsid w:val="00E90884"/>
    <w:rsid w:val="00E922F5"/>
    <w:rsid w:val="00E9293A"/>
    <w:rsid w:val="00EC61A5"/>
    <w:rsid w:val="00ED1F39"/>
    <w:rsid w:val="00EE0F94"/>
    <w:rsid w:val="00EE6171"/>
    <w:rsid w:val="00EE65BD"/>
    <w:rsid w:val="00EE7747"/>
    <w:rsid w:val="00EF66B1"/>
    <w:rsid w:val="00F02B8E"/>
    <w:rsid w:val="00F071B9"/>
    <w:rsid w:val="00F13F98"/>
    <w:rsid w:val="00F14369"/>
    <w:rsid w:val="00F21A91"/>
    <w:rsid w:val="00F21B29"/>
    <w:rsid w:val="00F22825"/>
    <w:rsid w:val="00F23737"/>
    <w:rsid w:val="00F239E9"/>
    <w:rsid w:val="00F247D5"/>
    <w:rsid w:val="00F32EF3"/>
    <w:rsid w:val="00F37209"/>
    <w:rsid w:val="00F42CC8"/>
    <w:rsid w:val="00F46D24"/>
    <w:rsid w:val="00F64D51"/>
    <w:rsid w:val="00F736BA"/>
    <w:rsid w:val="00F755E4"/>
    <w:rsid w:val="00F80939"/>
    <w:rsid w:val="00F84821"/>
    <w:rsid w:val="00F95A39"/>
    <w:rsid w:val="00F976F5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BAE174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styleId="af8">
    <w:name w:val="Unresolved Mention"/>
    <w:basedOn w:val="a1"/>
    <w:uiPriority w:val="99"/>
    <w:semiHidden/>
    <w:unhideWhenUsed/>
    <w:rsid w:val="00E43F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esamea.gr/press-office/press-releases/4957-i-esamea-zita-tin-amesi-efarmogi-tis-gnomodotisis-toy-nsk-gia-ti-gnostopoiisi-ton-onomaton-ton-giatron-ton-kep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84"/>
    <w:rsid w:val="0020150E"/>
    <w:rsid w:val="00293B11"/>
    <w:rsid w:val="002A1FF1"/>
    <w:rsid w:val="002A7333"/>
    <w:rsid w:val="002B512C"/>
    <w:rsid w:val="0034726D"/>
    <w:rsid w:val="00394914"/>
    <w:rsid w:val="004803A1"/>
    <w:rsid w:val="004D24F1"/>
    <w:rsid w:val="00512867"/>
    <w:rsid w:val="005332D1"/>
    <w:rsid w:val="005B71F3"/>
    <w:rsid w:val="005E1DE4"/>
    <w:rsid w:val="00687F84"/>
    <w:rsid w:val="006E02D2"/>
    <w:rsid w:val="00721A44"/>
    <w:rsid w:val="00784219"/>
    <w:rsid w:val="0078623D"/>
    <w:rsid w:val="007B2A29"/>
    <w:rsid w:val="008066E1"/>
    <w:rsid w:val="008841E4"/>
    <w:rsid w:val="008D6691"/>
    <w:rsid w:val="0093298F"/>
    <w:rsid w:val="00A164C4"/>
    <w:rsid w:val="00A173A4"/>
    <w:rsid w:val="00A3326E"/>
    <w:rsid w:val="00AD5A3A"/>
    <w:rsid w:val="00B20CBE"/>
    <w:rsid w:val="00C02DED"/>
    <w:rsid w:val="00C33EB2"/>
    <w:rsid w:val="00C4467A"/>
    <w:rsid w:val="00CB06AB"/>
    <w:rsid w:val="00CB4C91"/>
    <w:rsid w:val="00CC2262"/>
    <w:rsid w:val="00CD4D59"/>
    <w:rsid w:val="00D123D7"/>
    <w:rsid w:val="00D31945"/>
    <w:rsid w:val="00D442B2"/>
    <w:rsid w:val="00FA7C1A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A3964B5-9F0D-4247-BA4A-3A8D30B8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99</TotalTime>
  <Pages>1</Pages>
  <Words>407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tkatsani</cp:lastModifiedBy>
  <cp:revision>5</cp:revision>
  <cp:lastPrinted>2017-05-26T15:11:00Z</cp:lastPrinted>
  <dcterms:created xsi:type="dcterms:W3CDTF">2021-01-07T13:41:00Z</dcterms:created>
  <dcterms:modified xsi:type="dcterms:W3CDTF">2021-01-07T13:57:00Z</dcterms:modified>
  <cp:contentStatus/>
  <dc:language>Ελληνικά</dc:language>
  <cp:version>am-20180624</cp:version>
</cp:coreProperties>
</file>