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6358" w14:textId="72358042" w:rsidR="00A5663B" w:rsidRPr="00A5663B" w:rsidRDefault="00F1430E" w:rsidP="00DA5411">
      <w:pPr>
        <w:tabs>
          <w:tab w:val="left" w:pos="2552"/>
        </w:tabs>
        <w:spacing w:before="480" w:after="0"/>
        <w:ind w:left="1134"/>
        <w:jc w:val="left"/>
        <w:rPr>
          <w:b/>
        </w:rPr>
      </w:pPr>
      <w:sdt>
        <w:sdtPr>
          <w:rPr>
            <w:b/>
          </w:rPr>
          <w:id w:val="-1176563549"/>
          <w:lock w:val="contentLocked"/>
          <w:placeholder>
            <w:docPart w:val="B3340DA0887F4CE6ADE49AD9E1B4AD96"/>
          </w:placeholder>
          <w:group/>
        </w:sdtPr>
        <w:sdtEndPr/>
        <w:sdtContent>
          <w:r w:rsidR="00A5663B" w:rsidRPr="00A5663B">
            <w:rPr>
              <w:b/>
            </w:rPr>
            <w:br w:type="column"/>
          </w:r>
        </w:sdtContent>
      </w:sdt>
      <w:sdt>
        <w:sdtPr>
          <w:rPr>
            <w:b/>
          </w:rPr>
          <w:id w:val="461849913"/>
          <w:lock w:val="contentLocked"/>
          <w:placeholder>
            <w:docPart w:val="B3340DA0887F4CE6ADE49AD9E1B4AD96"/>
          </w:placeholder>
          <w:group/>
        </w:sdtPr>
        <w:sdtEndPr>
          <w:rPr>
            <w:b w:val="0"/>
          </w:rPr>
        </w:sdtEndPr>
        <w:sdtContent>
          <w:sdt>
            <w:sdtPr>
              <w:rPr>
                <w:b/>
              </w:rPr>
              <w:id w:val="-1291518111"/>
              <w:lock w:val="sdtContentLocked"/>
              <w:placeholder>
                <w:docPart w:val="B3340DA0887F4CE6ADE49AD9E1B4AD96"/>
              </w:placeholder>
              <w:group/>
            </w:sdtPr>
            <w:sdtEndPr>
              <w:rPr>
                <w:b w:val="0"/>
              </w:rPr>
            </w:sdtEndPr>
            <w:sdtContent>
              <w:sdt>
                <w:sdtPr>
                  <w:rPr>
                    <w:rStyle w:val="ab"/>
                    <w:rFonts w:ascii="Arial Narrow" w:hAnsi="Arial Narrow"/>
                  </w:rPr>
                  <w:alias w:val="Πόλη"/>
                  <w:tag w:val="Πόλη"/>
                  <w:id w:val="1019975433"/>
                  <w:lock w:val="sdtLocked"/>
                  <w:placeholder>
                    <w:docPart w:val="AECB00D556F647F38098B0AE92B5FD07"/>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74EA674CA0684F89ACF1A0800592F6A3"/>
                  </w:placeholder>
                  <w:date w:fullDate="2019-01-28T00:00:00Z">
                    <w:dateFormat w:val="dd.MM.yyyy"/>
                    <w:lid w:val="el-GR"/>
                    <w:storeMappedDataAs w:val="dateTime"/>
                    <w:calendar w:val="gregorian"/>
                  </w:date>
                </w:sdtPr>
                <w:sdtEndPr/>
                <w:sdtContent>
                  <w:r w:rsidR="00B83D03">
                    <w:rPr>
                      <w:lang w:val="en-US"/>
                    </w:rPr>
                    <w:t>28</w:t>
                  </w:r>
                  <w:r w:rsidR="00B672DE">
                    <w:t>.01.2019</w:t>
                  </w:r>
                </w:sdtContent>
              </w:sdt>
            </w:sdtContent>
          </w:sdt>
        </w:sdtContent>
      </w:sdt>
    </w:p>
    <w:p w14:paraId="5C25F68B" w14:textId="0A1AB9F7" w:rsidR="00A5663B" w:rsidRPr="00A5663B" w:rsidRDefault="00F1430E" w:rsidP="00DA5411">
      <w:pPr>
        <w:tabs>
          <w:tab w:val="left" w:pos="2552"/>
        </w:tabs>
        <w:ind w:left="1134"/>
        <w:jc w:val="left"/>
        <w:rPr>
          <w:b/>
        </w:rPr>
      </w:pPr>
      <w:sdt>
        <w:sdtPr>
          <w:rPr>
            <w:b/>
          </w:rPr>
          <w:id w:val="1129432688"/>
          <w:lock w:val="contentLocked"/>
          <w:placeholder>
            <w:docPart w:val="B3340DA0887F4CE6ADE49AD9E1B4AD96"/>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385507CFF7DB47A798726B53089B8815"/>
          </w:placeholder>
          <w:text/>
        </w:sdtPr>
        <w:sdtEndPr/>
        <w:sdtContent>
          <w:r w:rsidR="000B529E">
            <w:t>134</w:t>
          </w:r>
        </w:sdtContent>
      </w:sdt>
    </w:p>
    <w:p w14:paraId="37700897"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60065761" w14:textId="77777777" w:rsidR="0076008A" w:rsidRPr="0076008A" w:rsidRDefault="00F1430E" w:rsidP="00351671">
      <w:pPr>
        <w:jc w:val="center"/>
        <w:rPr>
          <w:rStyle w:val="ab"/>
          <w:rFonts w:ascii="Arial Narrow" w:hAnsi="Arial Narrow"/>
        </w:rPr>
      </w:pPr>
      <w:sdt>
        <w:sdtPr>
          <w:rPr>
            <w:rStyle w:val="ab"/>
            <w:rFonts w:ascii="Arial Narrow" w:hAnsi="Arial Narrow"/>
          </w:rPr>
          <w:id w:val="1786929574"/>
          <w:lock w:val="sdtContentLocked"/>
          <w:placeholder>
            <w:docPart w:val="B3340DA0887F4CE6ADE49AD9E1B4AD96"/>
          </w:placeholder>
          <w:group/>
        </w:sdtPr>
        <w:sdtEndPr>
          <w:rPr>
            <w:rStyle w:val="ab"/>
          </w:rPr>
        </w:sdtEndPr>
        <w:sdtContent>
          <w:r w:rsidR="0076008A" w:rsidRPr="0076008A">
            <w:rPr>
              <w:rStyle w:val="ab"/>
              <w:rFonts w:ascii="Arial Narrow" w:hAnsi="Arial Narrow"/>
            </w:rPr>
            <w:t>ΔΕΛΤΙΟ ΤΥΠΟΥ</w:t>
          </w:r>
        </w:sdtContent>
      </w:sdt>
    </w:p>
    <w:p w14:paraId="7F0F3326" w14:textId="144E02DA" w:rsidR="00205F49" w:rsidRPr="00205F49" w:rsidRDefault="00F1430E" w:rsidP="00205F49">
      <w:pPr>
        <w:pStyle w:val="a8"/>
        <w:rPr>
          <w:u w:val="single"/>
        </w:rPr>
      </w:pPr>
      <w:sdt>
        <w:sdtPr>
          <w:rPr>
            <w:rStyle w:val="Char2"/>
            <w:b/>
          </w:rPr>
          <w:alias w:val="Τίτλος"/>
          <w:tag w:val="Τίτλος"/>
          <w:id w:val="-419257075"/>
          <w:placeholder>
            <w:docPart w:val="1BB4D95EEC054811A52A8258791E7AFC"/>
          </w:placeholder>
        </w:sdtPr>
        <w:sdtEndPr>
          <w:rPr>
            <w:rStyle w:val="Char2"/>
          </w:rPr>
        </w:sdtEndPr>
        <w:sdtContent>
          <w:sdt>
            <w:sdtPr>
              <w:rPr>
                <w:rStyle w:val="Char2"/>
                <w:b/>
                <w:sz w:val="24"/>
                <w:szCs w:val="24"/>
              </w:rPr>
              <w:alias w:val="Τίτλος"/>
              <w:tag w:val="Τίτλος"/>
              <w:id w:val="-726219383"/>
              <w:lock w:val="sdtLocked"/>
              <w:placeholder>
                <w:docPart w:val="CAF3D62A0A684C4CA9B1A9D4EAEEC5D9"/>
              </w:placeholder>
              <w:text/>
            </w:sdtPr>
            <w:sdtContent>
              <w:r w:rsidR="00205F49" w:rsidRPr="00205F49">
                <w:rPr>
                  <w:rStyle w:val="Char2"/>
                  <w:b/>
                  <w:sz w:val="24"/>
                  <w:szCs w:val="24"/>
                </w:rPr>
                <w:t>Ομιλητής ο Ι. Βαρδακαστάνης στην κοινή ακρόαση με θέμα «Συνέπειες και διδάγματα από την κρίση του COVID-19 για άτομα που ζουν σε ιδρύματα: μια προοπτική κοινωνικών και ανθρωπίνων δικαιωμάτων», που διοργανώθηκε από τις Επιτροπές Απασχόλησης</w:t>
              </w:r>
              <w:r w:rsidR="00076351">
                <w:rPr>
                  <w:rStyle w:val="Char2"/>
                  <w:b/>
                  <w:sz w:val="24"/>
                  <w:szCs w:val="24"/>
                </w:rPr>
                <w:t xml:space="preserve"> και </w:t>
              </w:r>
              <w:r w:rsidR="00205F49" w:rsidRPr="00205F49">
                <w:rPr>
                  <w:rStyle w:val="Char2"/>
                  <w:b/>
                  <w:sz w:val="24"/>
                  <w:szCs w:val="24"/>
                </w:rPr>
                <w:t>Κοινωνικών Δικαιωμάτων</w:t>
              </w:r>
              <w:r w:rsidR="00076351">
                <w:rPr>
                  <w:rStyle w:val="Char2"/>
                  <w:b/>
                  <w:sz w:val="24"/>
                  <w:szCs w:val="24"/>
                </w:rPr>
                <w:t xml:space="preserve"> &amp;</w:t>
              </w:r>
              <w:r w:rsidR="00205F49" w:rsidRPr="00205F49">
                <w:rPr>
                  <w:rStyle w:val="Char2"/>
                  <w:b/>
                  <w:sz w:val="24"/>
                  <w:szCs w:val="24"/>
                </w:rPr>
                <w:t xml:space="preserve"> Πολιτικών Ελευθεριών, Δικαιοσύνης και Εσωτερικών Υποθέσεων</w:t>
              </w:r>
            </w:sdtContent>
          </w:sdt>
        </w:sdtContent>
      </w:sdt>
    </w:p>
    <w:sdt>
      <w:sdtPr>
        <w:rPr>
          <w:i/>
        </w:rPr>
        <w:id w:val="-2046200601"/>
        <w:lock w:val="contentLocked"/>
        <w:placeholder>
          <w:docPart w:val="B3340DA0887F4CE6ADE49AD9E1B4AD96"/>
        </w:placeholder>
        <w:group/>
      </w:sdtPr>
      <w:sdtEndPr/>
      <w:sdtContent>
        <w:sdt>
          <w:sdtPr>
            <w:alias w:val="Σώμα του ΔΤ"/>
            <w:tag w:val="Σώμα του ΔΤ"/>
            <w:id w:val="-1096393226"/>
            <w:lock w:val="sdtLocked"/>
            <w:placeholder>
              <w:docPart w:val="51A0FC87A9664C5D9E7AE177B943FFF6"/>
            </w:placeholder>
          </w:sdtPr>
          <w:sdtEndPr/>
          <w:sdtContent>
            <w:p w14:paraId="381A6731" w14:textId="66684620" w:rsidR="00E21D4F" w:rsidRDefault="00E21D4F" w:rsidP="00E21D4F">
              <w:r>
                <w:t xml:space="preserve">Στη </w:t>
              </w:r>
              <w:r w:rsidR="00076351">
                <w:t>κ</w:t>
              </w:r>
              <w:r>
                <w:t xml:space="preserve">οινή </w:t>
              </w:r>
              <w:r w:rsidR="00076351">
                <w:t>α</w:t>
              </w:r>
              <w:r>
                <w:t xml:space="preserve">κρόαση με θέμα: «Συνέπειες και διδάγματα από την κρίση COVID-19 για άτομα που ζουν σε ιδρύματα: μια προοπτική κοινωνικών και ανθρωπίνων δικαιωμάτων» συμμετείχε ως ομιλητής ο Πρόεδρος της ΕΣΑμεΑ και του European Disability Forum </w:t>
              </w:r>
              <w:r w:rsidR="00D362DA">
                <w:t xml:space="preserve">– </w:t>
              </w:r>
              <w:r w:rsidR="00D362DA">
                <w:rPr>
                  <w:lang w:val="en-US"/>
                </w:rPr>
                <w:t>EDF</w:t>
              </w:r>
              <w:r w:rsidR="00D362DA" w:rsidRPr="00D362DA">
                <w:t xml:space="preserve"> </w:t>
              </w:r>
              <w:r>
                <w:t xml:space="preserve">Ιωάννης Βαρδακαστάνης. </w:t>
              </w:r>
            </w:p>
            <w:p w14:paraId="67F59778" w14:textId="77777777" w:rsidR="00E21D4F" w:rsidRDefault="00E21D4F" w:rsidP="00E21D4F">
              <w:r>
                <w:t xml:space="preserve">Σκοπός της ακρόασης ήταν να εξετάσει τις συνέπειες και τα διδάγματα από την κρίση COVID-19 για άτομα που ζουν σε ιδρύματα. </w:t>
              </w:r>
            </w:p>
            <w:p w14:paraId="53C0BA2C" w14:textId="221B2C16" w:rsidR="00E21D4F" w:rsidRDefault="00E21D4F" w:rsidP="00E21D4F">
              <w:r>
                <w:t xml:space="preserve">Η ακρόαση πραγματοποιήθηκε </w:t>
              </w:r>
              <w:r w:rsidR="001778C7">
                <w:t>με τη</w:t>
              </w:r>
              <w:r w:rsidR="00827D59">
                <w:t xml:space="preserve"> συμμετοχή της </w:t>
              </w:r>
              <w:r w:rsidR="001778C7">
                <w:t>αντιπρόεδρο</w:t>
              </w:r>
              <w:r w:rsidR="00827D59">
                <w:t>υ</w:t>
              </w:r>
              <w:r w:rsidR="001778C7">
                <w:t xml:space="preserve"> της </w:t>
              </w:r>
              <w:r w:rsidR="00827D59">
                <w:t>Ευρωπαϊκής</w:t>
              </w:r>
              <w:r w:rsidR="001778C7">
                <w:t xml:space="preserve"> Επιτροπ</w:t>
              </w:r>
              <w:r w:rsidR="00827D59">
                <w:t>ής</w:t>
              </w:r>
              <w:r w:rsidR="001778C7">
                <w:t xml:space="preserve"> </w:t>
              </w:r>
              <w:r>
                <w:t xml:space="preserve"> </w:t>
              </w:r>
              <w:r w:rsidR="001778C7">
                <w:t>Dubravka Suica</w:t>
              </w:r>
              <w:r w:rsidR="001778C7">
                <w:t xml:space="preserve">  και της </w:t>
              </w:r>
              <w:r>
                <w:t>Επιτρόπ</w:t>
              </w:r>
              <w:r w:rsidR="001778C7">
                <w:t>ου</w:t>
              </w:r>
              <w:r>
                <w:t xml:space="preserve"> Ισότητας Helena Dalli. Συμμετείχαν </w:t>
              </w:r>
              <w:r w:rsidR="00827D59">
                <w:t xml:space="preserve">επίσης </w:t>
              </w:r>
              <w:r>
                <w:t>οι κ.κ.  Joanna G</w:t>
              </w:r>
              <w:r w:rsidR="00205F49">
                <w:rPr>
                  <w:lang w:val="en-US"/>
                </w:rPr>
                <w:t>oodey</w:t>
              </w:r>
              <w:r>
                <w:t xml:space="preserve"> - </w:t>
              </w:r>
              <w:r w:rsidR="001778C7">
                <w:t>Οργανισμός</w:t>
              </w:r>
              <w:r>
                <w:t xml:space="preserve"> Θεμελιωδών Δικαιωμάτων της Ευρωπαϊκής Ένωσης, Sanna A</w:t>
              </w:r>
              <w:r w:rsidR="00205F49">
                <w:rPr>
                  <w:lang w:val="en-US"/>
                </w:rPr>
                <w:t>hola</w:t>
              </w:r>
              <w:r>
                <w:t xml:space="preserve"> - Ευρωπαϊκό Δίκτυο Εθνικών Θεσμών Ανθρωπίνων Δικαιωμάτων (ENNHRI), Maciej K</w:t>
              </w:r>
              <w:r w:rsidR="00205F49">
                <w:rPr>
                  <w:lang w:val="en-US"/>
                </w:rPr>
                <w:t>ucharcz</w:t>
              </w:r>
              <w:r w:rsidR="00076351">
                <w:rPr>
                  <w:lang w:val="en-US"/>
                </w:rPr>
                <w:t>yk</w:t>
              </w:r>
              <w:r>
                <w:t>, Age platform, Thomas B</w:t>
              </w:r>
              <w:r w:rsidR="00076351">
                <w:rPr>
                  <w:lang w:val="en-US"/>
                </w:rPr>
                <w:t>ignal</w:t>
              </w:r>
              <w:r>
                <w:t xml:space="preserve">, Ευρωπαϊκή Ένωση Παρόχων Υπηρεσιών για Άτομα με Αναπηρία. </w:t>
              </w:r>
            </w:p>
            <w:p w14:paraId="23B31330" w14:textId="329A5176" w:rsidR="00E21D4F" w:rsidRDefault="00E21D4F" w:rsidP="00E21D4F">
              <w:r>
                <w:t xml:space="preserve">Στην ακρόαση προέδρευαν τα μέλη του Κοινοβουλίου: Lucia ĎURIŠ NICHOLSONOVÁ και Juan Fernando LÓPEZ AGUILAR. </w:t>
              </w:r>
            </w:p>
            <w:p w14:paraId="099761E6" w14:textId="59FC0A3F" w:rsidR="00B13045" w:rsidRDefault="00E21D4F" w:rsidP="00E21D4F">
              <w:r>
                <w:t xml:space="preserve">Στην ομιλία του ο κ. Βαρδακαστάνης τόνισε </w:t>
              </w:r>
              <w:r w:rsidR="00651745">
                <w:t>ότι σ</w:t>
              </w:r>
              <w:r w:rsidR="00135A72">
                <w:t>ήμερα, μία εβδομάδα μετά την 10</w:t>
              </w:r>
              <w:r w:rsidR="00135A72" w:rsidRPr="00135A72">
                <w:rPr>
                  <w:vertAlign w:val="superscript"/>
                </w:rPr>
                <w:t>η</w:t>
              </w:r>
              <w:r w:rsidR="00135A72">
                <w:t xml:space="preserve"> επέτειο της Σύμβασης των Ηνωμένων Εθνών για τα δικαιώματα των Ατόμων με Αναπηρία</w:t>
              </w:r>
              <w:r w:rsidR="001778C7">
                <w:t xml:space="preserve"> στην </w:t>
              </w:r>
              <w:r w:rsidR="00827D59">
                <w:t xml:space="preserve">Ευρωπαϊκής </w:t>
              </w:r>
              <w:r w:rsidR="001778C7">
                <w:t>Ένωση</w:t>
              </w:r>
              <w:r w:rsidR="00135A72">
                <w:t>, τα άτομα με αναπηρία που ζουν σε ιδρύματα έρχονται αντιμέτωπα με χειρότερές καταστάσεις</w:t>
              </w:r>
              <w:r w:rsidR="00651745">
                <w:t>, από τις ήδη δύσκολες που βίωναν πριν την πανδημία</w:t>
              </w:r>
              <w:r w:rsidR="00135A72">
                <w:t xml:space="preserve">. Απομονωμένα από τις οικογένειές τους υφίστανται βία πολλών ειδών. Το </w:t>
              </w:r>
              <w:r w:rsidR="00135A72">
                <w:rPr>
                  <w:lang w:val="en-US"/>
                </w:rPr>
                <w:t>EDF</w:t>
              </w:r>
              <w:r w:rsidR="00135A72" w:rsidRPr="00135A72">
                <w:t xml:space="preserve"> </w:t>
              </w:r>
              <w:r w:rsidR="00135A72">
                <w:t xml:space="preserve">έχει γίνει αποδέκτης καταγγελιών για </w:t>
              </w:r>
              <w:r w:rsidR="00651745">
                <w:t xml:space="preserve">κατάφορη </w:t>
              </w:r>
              <w:r w:rsidR="00135A72">
                <w:t xml:space="preserve">σωματική &amp; σεξουαλική κακοποίηση </w:t>
              </w:r>
              <w:r w:rsidR="00651745">
                <w:t>περιθαλπόμενων</w:t>
              </w:r>
              <w:r w:rsidR="00135A72">
                <w:t xml:space="preserve"> σε ιδρύματα</w:t>
              </w:r>
              <w:r w:rsidR="00651745">
                <w:t>,</w:t>
              </w:r>
              <w:r w:rsidR="00135A72">
                <w:t xml:space="preserve"> κατά τη διάρκεια της καραντίνας</w:t>
              </w:r>
              <w:r w:rsidR="00B13045">
                <w:t xml:space="preserve"> και για ελλιπή </w:t>
              </w:r>
              <w:r w:rsidR="00CF32D1">
                <w:t>ή</w:t>
              </w:r>
              <w:r w:rsidR="00B13045">
                <w:t xml:space="preserve"> </w:t>
              </w:r>
              <w:r w:rsidR="00CF32D1">
                <w:t xml:space="preserve">ακόμα και </w:t>
              </w:r>
              <w:r w:rsidR="00B13045">
                <w:t xml:space="preserve">μηδενική </w:t>
              </w:r>
              <w:r w:rsidR="00CF32D1">
                <w:t xml:space="preserve">νοσοκομειακή περίθαλψη, για όσους είχαν μολυνθεί. </w:t>
              </w:r>
              <w:r w:rsidR="00B13045">
                <w:t xml:space="preserve">Οι τραγικές ιστορίες δεν έχουν τέλος.. </w:t>
              </w:r>
            </w:p>
            <w:p w14:paraId="70B4E4A1" w14:textId="289672EA" w:rsidR="00B13045" w:rsidRDefault="00B13045" w:rsidP="00E21D4F">
              <w:r>
                <w:t xml:space="preserve">Το </w:t>
              </w:r>
              <w:r>
                <w:rPr>
                  <w:lang w:val="en-US"/>
                </w:rPr>
                <w:t>EDF</w:t>
              </w:r>
              <w:r w:rsidRPr="00B13045">
                <w:t xml:space="preserve"> </w:t>
              </w:r>
              <w:r>
                <w:t>κάλεσε</w:t>
              </w:r>
              <w:r w:rsidR="00D362DA">
                <w:t>,</w:t>
              </w:r>
              <w:r>
                <w:t xml:space="preserve"> πριν την πανδημία</w:t>
              </w:r>
              <w:r w:rsidR="00D362DA">
                <w:t>,</w:t>
              </w:r>
              <w:r>
                <w:t xml:space="preserve"> όλους τους εμπλεκόμενους φορείς να παρέχουν αντί του ιδρυματισμού, υπηρεσίες προς τα άτομα με αναπηρία, σε επίπεδο κοινότητας, ώστε τα άτομα με αναπηρία να παραμένουν στα σπίτια τους και στις οικογένειές τους. Αντ’ αυτού, ο ιδρυματισμός εξακολουθεί να επικρατεί</w:t>
              </w:r>
              <w:r w:rsidR="00651745">
                <w:t xml:space="preserve"> και </w:t>
              </w:r>
              <w:r>
                <w:t>σε πολλές περιπτώσεις,</w:t>
              </w:r>
              <w:r w:rsidR="00D362DA">
                <w:t xml:space="preserve"> εξ’ αιτίας της πανδημίας</w:t>
              </w:r>
              <w:r>
                <w:t xml:space="preserve"> οι περιθαλπόμενοι </w:t>
              </w:r>
              <w:r w:rsidR="00651745">
                <w:t xml:space="preserve">τον </w:t>
              </w:r>
              <w:r>
                <w:t>πλήρωσαν με τη ζωή τους</w:t>
              </w:r>
              <w:r w:rsidR="00651745">
                <w:t>.</w:t>
              </w:r>
            </w:p>
            <w:p w14:paraId="4AC5DE5A" w14:textId="1EB032B5" w:rsidR="00B13045" w:rsidRDefault="00651745" w:rsidP="00E21D4F">
              <w:r>
                <w:t>Στη συνέχεια, ο</w:t>
              </w:r>
              <w:r w:rsidR="00B13045">
                <w:t xml:space="preserve"> Πρόεδρος </w:t>
              </w:r>
              <w:r w:rsidR="008F05AB">
                <w:t>κατέθεσε</w:t>
              </w:r>
              <w:r w:rsidR="00B13045">
                <w:t xml:space="preserve"> τις 5 προτάσεις του </w:t>
              </w:r>
              <w:r w:rsidR="00B13045">
                <w:rPr>
                  <w:lang w:val="en-US"/>
                </w:rPr>
                <w:t>EDF</w:t>
              </w:r>
              <w:r w:rsidR="00B13045">
                <w:t xml:space="preserve"> για το θέμα αυτό:</w:t>
              </w:r>
            </w:p>
            <w:p w14:paraId="1CA00B70" w14:textId="3EF66C4E" w:rsidR="00B13045" w:rsidRDefault="00B13045" w:rsidP="00B13045">
              <w:pPr>
                <w:pStyle w:val="a9"/>
                <w:numPr>
                  <w:ilvl w:val="0"/>
                  <w:numId w:val="16"/>
                </w:numPr>
              </w:pPr>
              <w:r>
                <w:t>Άμεση σύσταση Επιτροπής</w:t>
              </w:r>
              <w:r w:rsidR="001778C7">
                <w:t xml:space="preserve"> στο </w:t>
              </w:r>
              <w:r w:rsidR="00827D59">
                <w:t>Ευρωπαϊκό</w:t>
              </w:r>
              <w:r w:rsidR="001778C7">
                <w:t xml:space="preserve"> Κοινοβούλιο</w:t>
              </w:r>
              <w:r>
                <w:t xml:space="preserve">, η οποία θα </w:t>
              </w:r>
              <w:r w:rsidR="00CF32D1">
                <w:t>ερευνήσει</w:t>
              </w:r>
              <w:r>
                <w:t xml:space="preserve"> άμεσα τις καταγγελίες που έχουν γίνει</w:t>
              </w:r>
              <w:r w:rsidR="00CF32D1">
                <w:t xml:space="preserve">, έτσι ώστε να μην έχουμε στο μέλλον παρόμοια περιστατικά </w:t>
              </w:r>
            </w:p>
            <w:p w14:paraId="7EC3B6AC" w14:textId="7B6DB7AB" w:rsidR="00CF32D1" w:rsidRDefault="00CF32D1" w:rsidP="00B13045">
              <w:pPr>
                <w:pStyle w:val="a9"/>
                <w:numPr>
                  <w:ilvl w:val="0"/>
                  <w:numId w:val="16"/>
                </w:numPr>
              </w:pPr>
              <w:r>
                <w:t xml:space="preserve">Λήψη απόφασης που να απαγορεύει τον εγκλεισμό σε ιδρύματα και να </w:t>
              </w:r>
              <w:r w:rsidR="001778C7">
                <w:t xml:space="preserve">προωθεί </w:t>
              </w:r>
              <w:r>
                <w:t>την ανεξάρτητη διαβίωση</w:t>
              </w:r>
              <w:r w:rsidR="00651745">
                <w:t xml:space="preserve"> και την παραμονή στην κοινότητα με υποστηρικτικές υπηρεσίες</w:t>
              </w:r>
            </w:p>
            <w:p w14:paraId="057053BE" w14:textId="3FC2FC9F" w:rsidR="00CF32D1" w:rsidRDefault="00CF32D1" w:rsidP="00B13045">
              <w:pPr>
                <w:pStyle w:val="a9"/>
                <w:numPr>
                  <w:ilvl w:val="0"/>
                  <w:numId w:val="16"/>
                </w:numPr>
              </w:pPr>
              <w:r>
                <w:lastRenderedPageBreak/>
                <w:t xml:space="preserve">Να σταματήσουν οι χρηματοδοτήσεις για τη δημιουργία νέων ιδρυμάτων </w:t>
              </w:r>
              <w:r w:rsidR="001778C7">
                <w:t xml:space="preserve">και </w:t>
              </w:r>
              <w:r w:rsidR="00205F49">
                <w:t>ανακαίνισης</w:t>
              </w:r>
              <w:r w:rsidR="001778C7">
                <w:t xml:space="preserve"> των </w:t>
              </w:r>
              <w:r w:rsidR="00205F49">
                <w:t>παλαιών</w:t>
              </w:r>
              <w:r w:rsidR="001778C7">
                <w:t xml:space="preserve"> από </w:t>
              </w:r>
              <w:r w:rsidR="00205F49">
                <w:t>Ε</w:t>
              </w:r>
              <w:r w:rsidR="001778C7">
                <w:t>υρωπα</w:t>
              </w:r>
              <w:r w:rsidR="00205F49">
                <w:t>ϊ</w:t>
              </w:r>
              <w:r w:rsidR="001778C7">
                <w:t>κο</w:t>
              </w:r>
              <w:r w:rsidR="00205F49">
                <w:t>ύ</w:t>
              </w:r>
              <w:r w:rsidR="001778C7">
                <w:t>ς πόρους</w:t>
              </w:r>
            </w:p>
            <w:p w14:paraId="38F9D911" w14:textId="42A35AD7" w:rsidR="005F6D23" w:rsidRDefault="00CF32D1" w:rsidP="00B13045">
              <w:pPr>
                <w:pStyle w:val="a9"/>
                <w:numPr>
                  <w:ilvl w:val="0"/>
                  <w:numId w:val="16"/>
                </w:numPr>
              </w:pPr>
              <w:r>
                <w:t xml:space="preserve">Προτεραιοποίηση </w:t>
              </w:r>
              <w:r w:rsidR="005F6D23">
                <w:t xml:space="preserve">στο πρόγραμμα των εμβολιασμών </w:t>
              </w:r>
              <w:r>
                <w:t xml:space="preserve">των </w:t>
              </w:r>
              <w:r w:rsidR="005F6D23">
                <w:t xml:space="preserve">ατόμων με αναπηρία και των οικογενειών τους, αλλά και των εργαζομένων </w:t>
              </w:r>
              <w:r w:rsidR="00651745">
                <w:t>στις υπάρχουσες</w:t>
              </w:r>
              <w:r w:rsidR="005F6D23">
                <w:t xml:space="preserve"> δομές </w:t>
              </w:r>
            </w:p>
            <w:p w14:paraId="721AEA9B" w14:textId="7CF43085" w:rsidR="0076008A" w:rsidRDefault="001778C7" w:rsidP="00E21D4F">
              <w:pPr>
                <w:pStyle w:val="a9"/>
                <w:numPr>
                  <w:ilvl w:val="0"/>
                  <w:numId w:val="16"/>
                </w:numPr>
              </w:pPr>
              <w:r>
                <w:t xml:space="preserve">Επιτέλους η οδηγία για την </w:t>
              </w:r>
              <w:r w:rsidR="00205F49">
                <w:t>ίση</w:t>
              </w:r>
              <w:r>
                <w:t xml:space="preserve"> </w:t>
              </w:r>
              <w:r w:rsidR="00205F49">
                <w:t>μεταχείριση,</w:t>
              </w:r>
              <w:r>
                <w:t xml:space="preserve"> που επί 13 χρόνια βρίσκεται στα συρτάρια του </w:t>
              </w:r>
              <w:r w:rsidR="00205F49">
                <w:t>Συμβουλίου</w:t>
              </w:r>
              <w:r>
                <w:t xml:space="preserve"> να ξεμπ</w:t>
              </w:r>
              <w:r w:rsidR="00205F49">
                <w:t>λ</w:t>
              </w:r>
              <w:r>
                <w:t xml:space="preserve">οκαριστεί  και να υιοθετηθεί άμεσα </w:t>
              </w:r>
              <w:r w:rsidR="00205F49">
                <w:t>έ</w:t>
              </w:r>
              <w:r>
                <w:t>τσ</w:t>
              </w:r>
              <w:r w:rsidR="00205F49">
                <w:t>ι</w:t>
              </w:r>
              <w:r>
                <w:t xml:space="preserve"> ώστε η ΕΕ να αποκ</w:t>
              </w:r>
              <w:r w:rsidR="00205F49">
                <w:t>τή</w:t>
              </w:r>
              <w:r>
                <w:t xml:space="preserve">σει οριζόντια νομοθεσία για την ίση </w:t>
              </w:r>
              <w:r w:rsidR="00205F49">
                <w:t>μεταχείριση</w:t>
              </w:r>
              <w:r>
                <w:t xml:space="preserve">. </w:t>
              </w:r>
            </w:p>
          </w:sdtContent>
        </w:sdt>
        <w:p w14:paraId="0DA7370C" w14:textId="77777777" w:rsidR="00F95A39" w:rsidRPr="00E70687" w:rsidRDefault="00F95A39" w:rsidP="00351671"/>
        <w:p w14:paraId="62F77FC7"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B3340DA0887F4CE6ADE49AD9E1B4AD96"/>
            </w:placeholder>
            <w:group/>
          </w:sdtPr>
          <w:sdtEndPr>
            <w:rPr>
              <w:b w:val="0"/>
            </w:rPr>
          </w:sdtEndPr>
          <w:sdtContent>
            <w:p w14:paraId="4BEDECE1"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1A549A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B3340DA0887F4CE6ADE49AD9E1B4AD96"/>
        </w:placeholder>
        <w:group/>
      </w:sdtPr>
      <w:sdtEndPr>
        <w:rPr>
          <w:rFonts w:eastAsiaTheme="minorHAnsi" w:cstheme="minorHAnsi"/>
          <w:sz w:val="20"/>
          <w:szCs w:val="20"/>
        </w:rPr>
      </w:sdtEndPr>
      <w:sdtContent>
        <w:p w14:paraId="3D087F2A"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4A452928" w14:textId="77777777" w:rsidTr="00CF788E">
            <w:tc>
              <w:tcPr>
                <w:tcW w:w="1701" w:type="dxa"/>
                <w:shd w:val="clear" w:color="auto" w:fill="F2F2F2" w:themeFill="background1" w:themeFillShade="F2"/>
              </w:tcPr>
              <w:p w14:paraId="0A0337C4" w14:textId="77777777" w:rsidR="00300782" w:rsidRDefault="00300782" w:rsidP="00CF788E">
                <w:pPr>
                  <w:spacing w:before="60" w:after="60"/>
                  <w:jc w:val="right"/>
                </w:pPr>
                <w:bookmarkStart w:id="7" w:name="_Hlk534859184"/>
                <w:r>
                  <w:rPr>
                    <w:noProof/>
                  </w:rPr>
                  <w:drawing>
                    <wp:inline distT="0" distB="0" distL="0" distR="0" wp14:anchorId="3461DBA4" wp14:editId="2933E62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87F2069"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00B3D8E"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5A48C2B1"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ACB70" w14:textId="77777777" w:rsidR="00F1430E" w:rsidRDefault="00F1430E" w:rsidP="00A5663B">
      <w:pPr>
        <w:spacing w:after="0" w:line="240" w:lineRule="auto"/>
      </w:pPr>
      <w:r>
        <w:separator/>
      </w:r>
    </w:p>
    <w:p w14:paraId="6E7B480C" w14:textId="77777777" w:rsidR="00F1430E" w:rsidRDefault="00F1430E"/>
  </w:endnote>
  <w:endnote w:type="continuationSeparator" w:id="0">
    <w:p w14:paraId="1CE92832" w14:textId="77777777" w:rsidR="00F1430E" w:rsidRDefault="00F1430E" w:rsidP="00A5663B">
      <w:pPr>
        <w:spacing w:after="0" w:line="240" w:lineRule="auto"/>
      </w:pPr>
      <w:r>
        <w:continuationSeparator/>
      </w:r>
    </w:p>
    <w:p w14:paraId="37B7D60A" w14:textId="77777777" w:rsidR="00F1430E" w:rsidRDefault="00F14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555B66E97A0B4814B246C75FB90C6AFE"/>
      </w:placeholder>
      <w:group/>
    </w:sdtPr>
    <w:sdtEndPr/>
    <w:sdtContent>
      <w:p w14:paraId="429219F8" w14:textId="77777777" w:rsidR="00811A9B" w:rsidRDefault="00300782" w:rsidP="00300782">
        <w:pPr>
          <w:pStyle w:val="a6"/>
          <w:ind w:left="-1797"/>
        </w:pPr>
        <w:r>
          <w:rPr>
            <w:noProof/>
          </w:rPr>
          <w:drawing>
            <wp:inline distT="0" distB="0" distL="0" distR="0" wp14:anchorId="33AEF3CF" wp14:editId="59CC204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951770125"/>
      <w:lock w:val="contentLocked"/>
      <w:placeholder>
        <w:docPart w:val="B3340DA0887F4CE6ADE49AD9E1B4AD96"/>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CA2DD5737AC84B8BADFEC4CE5F2A8E96"/>
          </w:placeholder>
          <w:group/>
        </w:sdtPr>
        <w:sdtEndPr>
          <w:rPr>
            <w:rFonts w:ascii="Arial Narrow" w:hAnsi="Arial Narrow"/>
            <w:color w:val="000000"/>
          </w:rPr>
        </w:sdtEndPr>
        <w:sdtContent>
          <w:p w14:paraId="5A1FC3F4" w14:textId="77777777" w:rsidR="00300782" w:rsidRDefault="00300782" w:rsidP="00CF788E">
            <w:pPr>
              <w:pStyle w:val="a5"/>
              <w:spacing w:before="240"/>
              <w:rPr>
                <w:rFonts w:asciiTheme="minorHAnsi" w:hAnsiTheme="minorHAnsi"/>
                <w:color w:val="auto"/>
              </w:rPr>
            </w:pPr>
          </w:p>
          <w:p w14:paraId="0FAD4C6C"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6598A7A" w14:textId="77777777" w:rsidR="0076008A" w:rsidRDefault="00F1430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F2DBF" w14:textId="77777777" w:rsidR="00F1430E" w:rsidRDefault="00F1430E" w:rsidP="00A5663B">
      <w:pPr>
        <w:spacing w:after="0" w:line="240" w:lineRule="auto"/>
      </w:pPr>
      <w:bookmarkStart w:id="0" w:name="_Hlk484772647"/>
      <w:bookmarkEnd w:id="0"/>
      <w:r>
        <w:separator/>
      </w:r>
    </w:p>
    <w:p w14:paraId="71AAD299" w14:textId="77777777" w:rsidR="00F1430E" w:rsidRDefault="00F1430E"/>
  </w:footnote>
  <w:footnote w:type="continuationSeparator" w:id="0">
    <w:p w14:paraId="54CE7FF1" w14:textId="77777777" w:rsidR="00F1430E" w:rsidRDefault="00F1430E" w:rsidP="00A5663B">
      <w:pPr>
        <w:spacing w:after="0" w:line="240" w:lineRule="auto"/>
      </w:pPr>
      <w:r>
        <w:continuationSeparator/>
      </w:r>
    </w:p>
    <w:p w14:paraId="110F179F" w14:textId="77777777" w:rsidR="00F1430E" w:rsidRDefault="00F14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B3340DA0887F4CE6ADE49AD9E1B4AD96"/>
      </w:placeholder>
      <w:group/>
    </w:sdtPr>
    <w:sdtEndPr/>
    <w:sdtContent>
      <w:sdt>
        <w:sdtPr>
          <w:rPr>
            <w:lang w:val="en-US"/>
          </w:rPr>
          <w:id w:val="929008197"/>
          <w:lock w:val="sdtContentLocked"/>
          <w:placeholder>
            <w:docPart w:val="CA2DD5737AC84B8BADFEC4CE5F2A8E96"/>
          </w:placeholder>
          <w:group/>
        </w:sdtPr>
        <w:sdtEndPr/>
        <w:sdtContent>
          <w:p w14:paraId="2652A7BC" w14:textId="77777777" w:rsidR="00A5663B" w:rsidRPr="00300782" w:rsidRDefault="00300782" w:rsidP="00300782">
            <w:pPr>
              <w:pStyle w:val="a5"/>
              <w:ind w:left="-1800"/>
              <w:rPr>
                <w:lang w:val="en-US"/>
              </w:rPr>
            </w:pPr>
            <w:r>
              <w:rPr>
                <w:noProof/>
                <w:lang w:val="en-US"/>
              </w:rPr>
              <w:drawing>
                <wp:inline distT="0" distB="0" distL="0" distR="0" wp14:anchorId="5EBA14FD" wp14:editId="23C4103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B3340DA0887F4CE6ADE49AD9E1B4AD96"/>
      </w:placeholder>
      <w:group/>
    </w:sdtPr>
    <w:sdtEndPr/>
    <w:sdtContent>
      <w:sdt>
        <w:sdtPr>
          <w:id w:val="-1546359849"/>
          <w:lock w:val="sdtContentLocked"/>
          <w:placeholder>
            <w:docPart w:val="555B66E97A0B4814B246C75FB90C6AFE"/>
          </w:placeholder>
          <w:group/>
        </w:sdtPr>
        <w:sdtEndPr/>
        <w:sdtContent>
          <w:p w14:paraId="2F68CC79" w14:textId="77777777" w:rsidR="0076008A" w:rsidRPr="00300782" w:rsidRDefault="00300782" w:rsidP="00300782">
            <w:pPr>
              <w:pStyle w:val="a5"/>
              <w:ind w:left="-1800"/>
            </w:pPr>
            <w:r>
              <w:rPr>
                <w:noProof/>
              </w:rPr>
              <w:drawing>
                <wp:inline distT="0" distB="0" distL="0" distR="0" wp14:anchorId="06FEC944" wp14:editId="777BF324">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740AE9"/>
    <w:multiLevelType w:val="hybridMultilevel"/>
    <w:tmpl w:val="2CB0C9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4"/>
  </w:num>
  <w:num w:numId="12">
    <w:abstractNumId w:val="3"/>
  </w:num>
  <w:num w:numId="13">
    <w:abstractNumId w:val="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4F"/>
    <w:rsid w:val="00011187"/>
    <w:rsid w:val="000145EC"/>
    <w:rsid w:val="00016434"/>
    <w:rsid w:val="000224C1"/>
    <w:rsid w:val="000319B3"/>
    <w:rsid w:val="0003631E"/>
    <w:rsid w:val="00076351"/>
    <w:rsid w:val="0008214A"/>
    <w:rsid w:val="000864B5"/>
    <w:rsid w:val="00091240"/>
    <w:rsid w:val="000A5463"/>
    <w:rsid w:val="000B529E"/>
    <w:rsid w:val="000C099E"/>
    <w:rsid w:val="000C14DF"/>
    <w:rsid w:val="000C602B"/>
    <w:rsid w:val="000D34E2"/>
    <w:rsid w:val="000D3D70"/>
    <w:rsid w:val="000E2BB8"/>
    <w:rsid w:val="000E30A0"/>
    <w:rsid w:val="000E44E8"/>
    <w:rsid w:val="000F237D"/>
    <w:rsid w:val="000F4280"/>
    <w:rsid w:val="00104FD0"/>
    <w:rsid w:val="001321CA"/>
    <w:rsid w:val="00135A72"/>
    <w:rsid w:val="0016039E"/>
    <w:rsid w:val="00162CAE"/>
    <w:rsid w:val="001778C7"/>
    <w:rsid w:val="001A5AF0"/>
    <w:rsid w:val="001A62AD"/>
    <w:rsid w:val="001A67BA"/>
    <w:rsid w:val="001B3428"/>
    <w:rsid w:val="001B7832"/>
    <w:rsid w:val="001E439E"/>
    <w:rsid w:val="001F1161"/>
    <w:rsid w:val="002058AF"/>
    <w:rsid w:val="00205F49"/>
    <w:rsid w:val="002251AF"/>
    <w:rsid w:val="00236A27"/>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956CD"/>
    <w:rsid w:val="005B00C5"/>
    <w:rsid w:val="005B661B"/>
    <w:rsid w:val="005C5A0B"/>
    <w:rsid w:val="005D05EE"/>
    <w:rsid w:val="005D2B1C"/>
    <w:rsid w:val="005D30F3"/>
    <w:rsid w:val="005D44A7"/>
    <w:rsid w:val="005F5A54"/>
    <w:rsid w:val="005F6D23"/>
    <w:rsid w:val="00610A7E"/>
    <w:rsid w:val="00612214"/>
    <w:rsid w:val="00617AC0"/>
    <w:rsid w:val="00642AA7"/>
    <w:rsid w:val="00647299"/>
    <w:rsid w:val="00651745"/>
    <w:rsid w:val="00651CD5"/>
    <w:rsid w:val="006604D1"/>
    <w:rsid w:val="0066741D"/>
    <w:rsid w:val="006A52F5"/>
    <w:rsid w:val="006A785A"/>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27D59"/>
    <w:rsid w:val="008321C9"/>
    <w:rsid w:val="00842387"/>
    <w:rsid w:val="00857467"/>
    <w:rsid w:val="00876B17"/>
    <w:rsid w:val="00880266"/>
    <w:rsid w:val="00886205"/>
    <w:rsid w:val="00890E52"/>
    <w:rsid w:val="008960BB"/>
    <w:rsid w:val="008A26A3"/>
    <w:rsid w:val="008A421B"/>
    <w:rsid w:val="008B3278"/>
    <w:rsid w:val="008B4469"/>
    <w:rsid w:val="008B5B34"/>
    <w:rsid w:val="008F05AB"/>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3045"/>
    <w:rsid w:val="00B14597"/>
    <w:rsid w:val="00B24CE3"/>
    <w:rsid w:val="00B24F28"/>
    <w:rsid w:val="00B25CDE"/>
    <w:rsid w:val="00B30846"/>
    <w:rsid w:val="00B343FA"/>
    <w:rsid w:val="00B672DE"/>
    <w:rsid w:val="00B73A9A"/>
    <w:rsid w:val="00B83D03"/>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2D1"/>
    <w:rsid w:val="00D00AC1"/>
    <w:rsid w:val="00D01C51"/>
    <w:rsid w:val="00D11B9D"/>
    <w:rsid w:val="00D14800"/>
    <w:rsid w:val="00D35A4C"/>
    <w:rsid w:val="00D362DA"/>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1D4F"/>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0E"/>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C9B86"/>
  <w15:docId w15:val="{E7D7432C-D147-410B-9D75-87FC2B22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340DA0887F4CE6ADE49AD9E1B4AD96"/>
        <w:category>
          <w:name w:val="Γενικά"/>
          <w:gallery w:val="placeholder"/>
        </w:category>
        <w:types>
          <w:type w:val="bbPlcHdr"/>
        </w:types>
        <w:behaviors>
          <w:behavior w:val="content"/>
        </w:behaviors>
        <w:guid w:val="{81778C88-1CF7-41C4-B971-0816770B876E}"/>
      </w:docPartPr>
      <w:docPartBody>
        <w:p w:rsidR="00000000" w:rsidRDefault="009A30BD">
          <w:pPr>
            <w:pStyle w:val="B3340DA0887F4CE6ADE49AD9E1B4AD96"/>
          </w:pPr>
          <w:r w:rsidRPr="004E58EE">
            <w:rPr>
              <w:rStyle w:val="a3"/>
            </w:rPr>
            <w:t>Κάντε κλικ ή πατήστε εδώ για να εισαγάγετε κείμενο.</w:t>
          </w:r>
        </w:p>
      </w:docPartBody>
    </w:docPart>
    <w:docPart>
      <w:docPartPr>
        <w:name w:val="AECB00D556F647F38098B0AE92B5FD07"/>
        <w:category>
          <w:name w:val="Γενικά"/>
          <w:gallery w:val="placeholder"/>
        </w:category>
        <w:types>
          <w:type w:val="bbPlcHdr"/>
        </w:types>
        <w:behaviors>
          <w:behavior w:val="content"/>
        </w:behaviors>
        <w:guid w:val="{A39C563A-CEBC-44A6-832F-BB99DC92ADFE}"/>
      </w:docPartPr>
      <w:docPartBody>
        <w:p w:rsidR="00000000" w:rsidRDefault="009A30BD">
          <w:pPr>
            <w:pStyle w:val="AECB00D556F647F38098B0AE92B5FD07"/>
          </w:pPr>
          <w:r>
            <w:rPr>
              <w:rStyle w:val="a3"/>
            </w:rPr>
            <w:t>Πόλη</w:t>
          </w:r>
          <w:r w:rsidRPr="0080787B">
            <w:rPr>
              <w:rStyle w:val="a3"/>
            </w:rPr>
            <w:t>.</w:t>
          </w:r>
        </w:p>
      </w:docPartBody>
    </w:docPart>
    <w:docPart>
      <w:docPartPr>
        <w:name w:val="74EA674CA0684F89ACF1A0800592F6A3"/>
        <w:category>
          <w:name w:val="Γενικά"/>
          <w:gallery w:val="placeholder"/>
        </w:category>
        <w:types>
          <w:type w:val="bbPlcHdr"/>
        </w:types>
        <w:behaviors>
          <w:behavior w:val="content"/>
        </w:behaviors>
        <w:guid w:val="{B24ACDC8-8580-4042-8343-76C256B926EA}"/>
      </w:docPartPr>
      <w:docPartBody>
        <w:p w:rsidR="00000000" w:rsidRDefault="009A30BD">
          <w:pPr>
            <w:pStyle w:val="74EA674CA0684F89ACF1A0800592F6A3"/>
          </w:pPr>
          <w:r w:rsidRPr="0076008A">
            <w:rPr>
              <w:rStyle w:val="a3"/>
              <w:color w:val="0070C0"/>
            </w:rPr>
            <w:t>00.00.201</w:t>
          </w:r>
          <w:r>
            <w:rPr>
              <w:rStyle w:val="a3"/>
              <w:color w:val="0070C0"/>
            </w:rPr>
            <w:t>9</w:t>
          </w:r>
        </w:p>
      </w:docPartBody>
    </w:docPart>
    <w:docPart>
      <w:docPartPr>
        <w:name w:val="385507CFF7DB47A798726B53089B8815"/>
        <w:category>
          <w:name w:val="Γενικά"/>
          <w:gallery w:val="placeholder"/>
        </w:category>
        <w:types>
          <w:type w:val="bbPlcHdr"/>
        </w:types>
        <w:behaviors>
          <w:behavior w:val="content"/>
        </w:behaviors>
        <w:guid w:val="{6C20F1C5-DF2C-4C76-9AE6-7D76F94CC1E9}"/>
      </w:docPartPr>
      <w:docPartBody>
        <w:p w:rsidR="00000000" w:rsidRDefault="009A30BD">
          <w:pPr>
            <w:pStyle w:val="385507CFF7DB47A798726B53089B8815"/>
          </w:pPr>
          <w:r w:rsidRPr="0076008A">
            <w:rPr>
              <w:rStyle w:val="a3"/>
              <w:color w:val="0070C0"/>
            </w:rPr>
            <w:t>0001</w:t>
          </w:r>
        </w:p>
      </w:docPartBody>
    </w:docPart>
    <w:docPart>
      <w:docPartPr>
        <w:name w:val="1BB4D95EEC054811A52A8258791E7AFC"/>
        <w:category>
          <w:name w:val="Γενικά"/>
          <w:gallery w:val="placeholder"/>
        </w:category>
        <w:types>
          <w:type w:val="bbPlcHdr"/>
        </w:types>
        <w:behaviors>
          <w:behavior w:val="content"/>
        </w:behaviors>
        <w:guid w:val="{2BBFAD6A-A76B-47E8-80DB-8E1BA63BACC7}"/>
      </w:docPartPr>
      <w:docPartBody>
        <w:p w:rsidR="00000000" w:rsidRDefault="009A30BD">
          <w:pPr>
            <w:pStyle w:val="1BB4D95EEC054811A52A8258791E7AFC"/>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AF3D62A0A684C4CA9B1A9D4EAEEC5D9"/>
        <w:category>
          <w:name w:val="Γενικά"/>
          <w:gallery w:val="placeholder"/>
        </w:category>
        <w:types>
          <w:type w:val="bbPlcHdr"/>
        </w:types>
        <w:behaviors>
          <w:behavior w:val="content"/>
        </w:behaviors>
        <w:guid w:val="{83B813F6-32F0-4837-B611-A62473A5C35E}"/>
      </w:docPartPr>
      <w:docPartBody>
        <w:p w:rsidR="00000000" w:rsidRDefault="009A30BD">
          <w:pPr>
            <w:pStyle w:val="CAF3D62A0A684C4CA9B1A9D4EAEEC5D9"/>
          </w:pPr>
          <w:r w:rsidRPr="008B4469">
            <w:rPr>
              <w:rStyle w:val="a3"/>
              <w:color w:val="0070C0"/>
            </w:rPr>
            <w:t>Κάντε κλικ για να εισαγάγετε τίτλο.</w:t>
          </w:r>
        </w:p>
      </w:docPartBody>
    </w:docPart>
    <w:docPart>
      <w:docPartPr>
        <w:name w:val="51A0FC87A9664C5D9E7AE177B943FFF6"/>
        <w:category>
          <w:name w:val="Γενικά"/>
          <w:gallery w:val="placeholder"/>
        </w:category>
        <w:types>
          <w:type w:val="bbPlcHdr"/>
        </w:types>
        <w:behaviors>
          <w:behavior w:val="content"/>
        </w:behaviors>
        <w:guid w:val="{9259E05D-5A9C-40D7-ADBF-5707DC6B9BCB}"/>
      </w:docPartPr>
      <w:docPartBody>
        <w:p w:rsidR="00000000" w:rsidRDefault="009A30BD">
          <w:pPr>
            <w:pStyle w:val="51A0FC87A9664C5D9E7AE177B943FFF6"/>
          </w:pPr>
          <w:r w:rsidRPr="00374074">
            <w:rPr>
              <w:rStyle w:val="a3"/>
              <w:color w:val="0070C0"/>
            </w:rPr>
            <w:t>Κάντε κλικ εδώ για να εισαγάγετε το σώμα του εγγράφου.</w:t>
          </w:r>
        </w:p>
      </w:docPartBody>
    </w:docPart>
    <w:docPart>
      <w:docPartPr>
        <w:name w:val="555B66E97A0B4814B246C75FB90C6AFE"/>
        <w:category>
          <w:name w:val="Γενικά"/>
          <w:gallery w:val="placeholder"/>
        </w:category>
        <w:types>
          <w:type w:val="bbPlcHdr"/>
        </w:types>
        <w:behaviors>
          <w:behavior w:val="content"/>
        </w:behaviors>
        <w:guid w:val="{96A1DDBD-F5DC-4B8C-9538-FD27A0DEA362}"/>
      </w:docPartPr>
      <w:docPartBody>
        <w:p w:rsidR="00000000" w:rsidRDefault="009A30BD">
          <w:pPr>
            <w:pStyle w:val="555B66E97A0B4814B246C75FB90C6AFE"/>
          </w:pPr>
          <w:r w:rsidRPr="004E58EE">
            <w:rPr>
              <w:rStyle w:val="a3"/>
            </w:rPr>
            <w:t>Κάντε κλικ ή πατήστε εδώ για να εισαγάγετε κείμενο.</w:t>
          </w:r>
        </w:p>
      </w:docPartBody>
    </w:docPart>
    <w:docPart>
      <w:docPartPr>
        <w:name w:val="CA2DD5737AC84B8BADFEC4CE5F2A8E96"/>
        <w:category>
          <w:name w:val="Γενικά"/>
          <w:gallery w:val="placeholder"/>
        </w:category>
        <w:types>
          <w:type w:val="bbPlcHdr"/>
        </w:types>
        <w:behaviors>
          <w:behavior w:val="content"/>
        </w:behaviors>
        <w:guid w:val="{3A62BF84-5772-44D2-BD00-BC45D2B492E8}"/>
      </w:docPartPr>
      <w:docPartBody>
        <w:p w:rsidR="00000000" w:rsidRDefault="009A30BD">
          <w:pPr>
            <w:pStyle w:val="CA2DD5737AC84B8BADFEC4CE5F2A8E9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54"/>
    <w:rsid w:val="009A30BD"/>
    <w:rsid w:val="00AF09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0954"/>
  </w:style>
  <w:style w:type="paragraph" w:customStyle="1" w:styleId="B3340DA0887F4CE6ADE49AD9E1B4AD96">
    <w:name w:val="B3340DA0887F4CE6ADE49AD9E1B4AD96"/>
  </w:style>
  <w:style w:type="paragraph" w:customStyle="1" w:styleId="AECB00D556F647F38098B0AE92B5FD07">
    <w:name w:val="AECB00D556F647F38098B0AE92B5FD07"/>
  </w:style>
  <w:style w:type="paragraph" w:customStyle="1" w:styleId="74EA674CA0684F89ACF1A0800592F6A3">
    <w:name w:val="74EA674CA0684F89ACF1A0800592F6A3"/>
  </w:style>
  <w:style w:type="paragraph" w:customStyle="1" w:styleId="385507CFF7DB47A798726B53089B8815">
    <w:name w:val="385507CFF7DB47A798726B53089B8815"/>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1BB4D95EEC054811A52A8258791E7AFC">
    <w:name w:val="1BB4D95EEC054811A52A8258791E7AFC"/>
  </w:style>
  <w:style w:type="paragraph" w:customStyle="1" w:styleId="CAF3D62A0A684C4CA9B1A9D4EAEEC5D9">
    <w:name w:val="CAF3D62A0A684C4CA9B1A9D4EAEEC5D9"/>
  </w:style>
  <w:style w:type="paragraph" w:customStyle="1" w:styleId="412F85F79D234B0EA3B0EDCB50D02696">
    <w:name w:val="412F85F79D234B0EA3B0EDCB50D02696"/>
  </w:style>
  <w:style w:type="paragraph" w:customStyle="1" w:styleId="51A0FC87A9664C5D9E7AE177B943FFF6">
    <w:name w:val="51A0FC87A9664C5D9E7AE177B943FFF6"/>
  </w:style>
  <w:style w:type="paragraph" w:customStyle="1" w:styleId="555B66E97A0B4814B246C75FB90C6AFE">
    <w:name w:val="555B66E97A0B4814B246C75FB90C6AFE"/>
  </w:style>
  <w:style w:type="paragraph" w:customStyle="1" w:styleId="CA2DD5737AC84B8BADFEC4CE5F2A8E96">
    <w:name w:val="CA2DD5737AC84B8BADFEC4CE5F2A8E96"/>
  </w:style>
  <w:style w:type="paragraph" w:customStyle="1" w:styleId="F0FB74E4BAFB498D8AA4DADCEB4DE479">
    <w:name w:val="F0FB74E4BAFB498D8AA4DADCEB4DE479"/>
    <w:rsid w:val="00AF0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21F68-70A5-4FBC-9691-206ABAD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176</TotalTime>
  <Pages>2</Pages>
  <Words>613</Words>
  <Characters>3316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kpanagiotou</dc:creator>
  <cp:lastModifiedBy>ESAEA Synomospondia</cp:lastModifiedBy>
  <cp:revision>4</cp:revision>
  <cp:lastPrinted>2021-01-28T10:21:00Z</cp:lastPrinted>
  <dcterms:created xsi:type="dcterms:W3CDTF">2021-01-28T08:43:00Z</dcterms:created>
  <dcterms:modified xsi:type="dcterms:W3CDTF">2021-01-28T12:53:00Z</dcterms:modified>
  <cp:contentStatus/>
  <dc:language>Ελληνικά</dc:language>
  <cp:version>am-20180624</cp:version>
</cp:coreProperties>
</file>