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268A" w14:textId="3E1FB49B" w:rsidR="00A5663B" w:rsidRPr="00A5663B" w:rsidRDefault="00D5565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2-16T00:00:00Z">
                    <w:dateFormat w:val="dd.MM.yyyy"/>
                    <w:lid w:val="el-GR"/>
                    <w:storeMappedDataAs w:val="dateTime"/>
                    <w:calendar w:val="gregorian"/>
                  </w:date>
                </w:sdtPr>
                <w:sdtEndPr/>
                <w:sdtContent>
                  <w:r w:rsidR="00737659">
                    <w:t>16.02.2022</w:t>
                  </w:r>
                </w:sdtContent>
              </w:sdt>
            </w:sdtContent>
          </w:sdt>
        </w:sdtContent>
      </w:sdt>
    </w:p>
    <w:p w14:paraId="1A0A626E" w14:textId="499E78A4" w:rsidR="00A5663B" w:rsidRPr="00763894" w:rsidRDefault="00D5565D" w:rsidP="00FD7BAF">
      <w:pPr>
        <w:tabs>
          <w:tab w:val="left" w:pos="2552"/>
        </w:tabs>
        <w:ind w:left="1134"/>
        <w:jc w:val="left"/>
        <w:rPr>
          <w:b/>
        </w:rPr>
        <w:sectPr w:rsidR="00A5663B" w:rsidRPr="00763894"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8054E" w:rsidRPr="003518BD">
            <w:t xml:space="preserve"> </w:t>
          </w:r>
        </w:sdtContent>
      </w:sdt>
      <w:r w:rsidR="00B44422">
        <w:rPr>
          <w:lang w:val="en-US"/>
        </w:rPr>
        <w:t>214</w:t>
      </w:r>
    </w:p>
    <w:p w14:paraId="1B6EC8D7" w14:textId="77777777" w:rsidR="0076008A" w:rsidRPr="0076008A" w:rsidRDefault="00D5565D" w:rsidP="00273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41BA066" w14:textId="61F36A39" w:rsidR="00177B45" w:rsidRPr="006C15F4" w:rsidRDefault="00D5565D" w:rsidP="001C6C85">
      <w:pPr>
        <w:pStyle w:val="mySubtitle"/>
        <w:spacing w:before="120" w:after="120"/>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9003EF">
            <w:rPr>
              <w:rStyle w:val="TitleChar"/>
              <w:b/>
              <w:szCs w:val="24"/>
              <w:u w:val="none"/>
            </w:rPr>
            <w:t>Ε.Σ.Α.μεΑ.:</w:t>
          </w:r>
          <w:r w:rsidR="0076008A" w:rsidRPr="009003EF">
            <w:rPr>
              <w:rStyle w:val="TitleChar"/>
              <w:b/>
              <w:sz w:val="32"/>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737659">
                <w:rPr>
                  <w:rStyle w:val="TitleChar"/>
                  <w:b/>
                  <w:u w:val="none"/>
                </w:rPr>
                <w:t>Ο Ι. Βαρδακαστάνης κ</w:t>
              </w:r>
              <w:r w:rsidR="00BC3901">
                <w:rPr>
                  <w:rStyle w:val="TitleChar"/>
                  <w:b/>
                  <w:u w:val="none"/>
                </w:rPr>
                <w:t>ήρυξε</w:t>
              </w:r>
              <w:r w:rsidR="00737659">
                <w:rPr>
                  <w:rStyle w:val="TitleChar"/>
                  <w:b/>
                  <w:u w:val="none"/>
                </w:rPr>
                <w:t xml:space="preserve"> την έναρξη της Παγκόσμιας Συνόδου Κορυφής για την Αναπηρία 2022</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EndPr/>
      <w:sdtContent>
        <w:sdt>
          <w:sdtPr>
            <w:rPr>
              <w:sz w:val="24"/>
              <w:szCs w:val="24"/>
            </w:rPr>
            <w:alias w:val="Σώμα του ΔΤ"/>
            <w:tag w:val="Σώμα του ΔΤ"/>
            <w:id w:val="-1096393226"/>
            <w:lock w:val="sdtLocked"/>
            <w:placeholder>
              <w:docPart w:val="EED56959E1BE415DBC8DB03406A627B8"/>
            </w:placeholder>
          </w:sdtPr>
          <w:sdtEndPr/>
          <w:sdtContent>
            <w:p w14:paraId="2C25474D" w14:textId="2E46CC34" w:rsidR="00A9393B" w:rsidRDefault="00356E61" w:rsidP="00356E61">
              <w:pPr>
                <w:rPr>
                  <w:sz w:val="24"/>
                  <w:szCs w:val="24"/>
                </w:rPr>
              </w:pPr>
              <w:r>
                <w:rPr>
                  <w:sz w:val="24"/>
                  <w:szCs w:val="24"/>
                </w:rPr>
                <w:t xml:space="preserve">Η μεγάλη μέρα για την επίσημη έναρξη της Παγκόσμιας Συνόδου Κορυφής για την Αναπηρία 2022 </w:t>
              </w:r>
              <w:r w:rsidR="00853370" w:rsidRPr="00853370">
                <w:rPr>
                  <w:sz w:val="24"/>
                  <w:szCs w:val="24"/>
                </w:rPr>
                <w:t>(</w:t>
              </w:r>
              <w:r w:rsidR="00853370">
                <w:rPr>
                  <w:sz w:val="24"/>
                  <w:szCs w:val="24"/>
                  <w:lang w:val="en-US"/>
                </w:rPr>
                <w:t>SDG</w:t>
              </w:r>
              <w:r w:rsidR="00853370" w:rsidRPr="00853370">
                <w:rPr>
                  <w:sz w:val="24"/>
                  <w:szCs w:val="24"/>
                </w:rPr>
                <w:t xml:space="preserve">2022) </w:t>
              </w:r>
              <w:r>
                <w:rPr>
                  <w:sz w:val="24"/>
                  <w:szCs w:val="24"/>
                </w:rPr>
                <w:t xml:space="preserve">έφτασε και την έναρξή της κήρυξε ο πρόεδρος της ΕΣΑμεΑ Ιωάννης Βαρδακαστάνης, </w:t>
              </w:r>
              <w:r w:rsidRPr="00356E61">
                <w:rPr>
                  <w:sz w:val="24"/>
                  <w:szCs w:val="24"/>
                </w:rPr>
                <w:t xml:space="preserve">με την ιδιότητά του ως πρόεδρος τόσο της Διεθνούς Συμμαχίας Οργανώσεων Ατόμων με Αναπηρία (IDA) όσο και του Ευρωπαϊκού Φόρουμ Ατόμων με Αναπηρία (EDF), την </w:t>
              </w:r>
              <w:r>
                <w:rPr>
                  <w:sz w:val="24"/>
                  <w:szCs w:val="24"/>
                </w:rPr>
                <w:t xml:space="preserve">Τετάρτη 16 </w:t>
              </w:r>
              <w:r w:rsidRPr="00356E61">
                <w:rPr>
                  <w:sz w:val="24"/>
                  <w:szCs w:val="24"/>
                </w:rPr>
                <w:t>Φεβρουαρίου</w:t>
              </w:r>
              <w:r>
                <w:rPr>
                  <w:sz w:val="24"/>
                  <w:szCs w:val="24"/>
                </w:rPr>
                <w:t xml:space="preserve">. Στην έναρξη συνόδευσαν τον κ. Βαρδακαστάνη οι κ.κ. </w:t>
              </w:r>
              <w:r w:rsidRPr="00356E61">
                <w:rPr>
                  <w:sz w:val="24"/>
                  <w:szCs w:val="24"/>
                  <w:lang w:val="en-US"/>
                </w:rPr>
                <w:t>Jonas</w:t>
              </w:r>
              <w:r w:rsidRPr="00356E61">
                <w:rPr>
                  <w:sz w:val="24"/>
                  <w:szCs w:val="24"/>
                </w:rPr>
                <w:t xml:space="preserve"> </w:t>
              </w:r>
              <w:proofErr w:type="spellStart"/>
              <w:r w:rsidRPr="00356E61">
                <w:rPr>
                  <w:sz w:val="24"/>
                  <w:szCs w:val="24"/>
                  <w:lang w:val="en-US"/>
                </w:rPr>
                <w:t>Gahr</w:t>
              </w:r>
              <w:proofErr w:type="spellEnd"/>
              <w:r w:rsidRPr="00356E61">
                <w:rPr>
                  <w:sz w:val="24"/>
                  <w:szCs w:val="24"/>
                </w:rPr>
                <w:t xml:space="preserve"> </w:t>
              </w:r>
              <w:r w:rsidRPr="00356E61">
                <w:rPr>
                  <w:sz w:val="24"/>
                  <w:szCs w:val="24"/>
                  <w:lang w:val="en-US"/>
                </w:rPr>
                <w:t>St</w:t>
              </w:r>
              <w:r w:rsidRPr="00356E61">
                <w:rPr>
                  <w:sz w:val="24"/>
                  <w:szCs w:val="24"/>
                </w:rPr>
                <w:t>ø</w:t>
              </w:r>
              <w:r w:rsidRPr="00356E61">
                <w:rPr>
                  <w:sz w:val="24"/>
                  <w:szCs w:val="24"/>
                  <w:lang w:val="en-US"/>
                </w:rPr>
                <w:t>re</w:t>
              </w:r>
              <w:r w:rsidRPr="00356E61">
                <w:rPr>
                  <w:sz w:val="24"/>
                  <w:szCs w:val="24"/>
                </w:rPr>
                <w:t xml:space="preserve">, </w:t>
              </w:r>
              <w:r w:rsidR="00737659">
                <w:rPr>
                  <w:sz w:val="24"/>
                  <w:szCs w:val="24"/>
                </w:rPr>
                <w:t>π</w:t>
              </w:r>
              <w:r>
                <w:rPr>
                  <w:sz w:val="24"/>
                  <w:szCs w:val="24"/>
                </w:rPr>
                <w:t xml:space="preserve">ρωθυπουργός της Νορβηγίας, </w:t>
              </w:r>
              <w:r w:rsidRPr="00356E61">
                <w:rPr>
                  <w:sz w:val="24"/>
                  <w:szCs w:val="24"/>
                  <w:lang w:val="en-US"/>
                </w:rPr>
                <w:t>Nana</w:t>
              </w:r>
              <w:r w:rsidRPr="00356E61">
                <w:rPr>
                  <w:sz w:val="24"/>
                  <w:szCs w:val="24"/>
                </w:rPr>
                <w:t xml:space="preserve"> </w:t>
              </w:r>
              <w:proofErr w:type="spellStart"/>
              <w:r w:rsidRPr="00356E61">
                <w:rPr>
                  <w:sz w:val="24"/>
                  <w:szCs w:val="24"/>
                  <w:lang w:val="en-US"/>
                </w:rPr>
                <w:t>Akufo</w:t>
              </w:r>
              <w:proofErr w:type="spellEnd"/>
              <w:r w:rsidRPr="00356E61">
                <w:rPr>
                  <w:sz w:val="24"/>
                  <w:szCs w:val="24"/>
                </w:rPr>
                <w:t>-</w:t>
              </w:r>
              <w:proofErr w:type="spellStart"/>
              <w:r w:rsidRPr="00356E61">
                <w:rPr>
                  <w:sz w:val="24"/>
                  <w:szCs w:val="24"/>
                  <w:lang w:val="en-US"/>
                </w:rPr>
                <w:t>Addo</w:t>
              </w:r>
              <w:proofErr w:type="spellEnd"/>
              <w:r w:rsidRPr="00356E61">
                <w:rPr>
                  <w:sz w:val="24"/>
                  <w:szCs w:val="24"/>
                </w:rPr>
                <w:t xml:space="preserve">, </w:t>
              </w:r>
              <w:r w:rsidR="00737659">
                <w:rPr>
                  <w:sz w:val="24"/>
                  <w:szCs w:val="24"/>
                </w:rPr>
                <w:t>π</w:t>
              </w:r>
              <w:r>
                <w:rPr>
                  <w:sz w:val="24"/>
                  <w:szCs w:val="24"/>
                </w:rPr>
                <w:t xml:space="preserve">ρόεδρος της Γκάνα, </w:t>
              </w:r>
              <w:r w:rsidRPr="00356E61">
                <w:rPr>
                  <w:sz w:val="24"/>
                  <w:szCs w:val="24"/>
                  <w:lang w:val="en-US"/>
                </w:rPr>
                <w:t>Ant</w:t>
              </w:r>
              <w:r w:rsidRPr="00356E61">
                <w:rPr>
                  <w:sz w:val="24"/>
                  <w:szCs w:val="24"/>
                </w:rPr>
                <w:t>ó</w:t>
              </w:r>
              <w:proofErr w:type="spellStart"/>
              <w:r w:rsidRPr="00356E61">
                <w:rPr>
                  <w:sz w:val="24"/>
                  <w:szCs w:val="24"/>
                  <w:lang w:val="en-US"/>
                </w:rPr>
                <w:t>nio</w:t>
              </w:r>
              <w:proofErr w:type="spellEnd"/>
              <w:r w:rsidRPr="00356E61">
                <w:rPr>
                  <w:sz w:val="24"/>
                  <w:szCs w:val="24"/>
                </w:rPr>
                <w:t xml:space="preserve"> </w:t>
              </w:r>
              <w:proofErr w:type="spellStart"/>
              <w:r w:rsidRPr="00356E61">
                <w:rPr>
                  <w:sz w:val="24"/>
                  <w:szCs w:val="24"/>
                  <w:lang w:val="en-US"/>
                </w:rPr>
                <w:t>Guterres</w:t>
              </w:r>
              <w:proofErr w:type="spellEnd"/>
              <w:r w:rsidRPr="00356E61">
                <w:rPr>
                  <w:sz w:val="24"/>
                  <w:szCs w:val="24"/>
                </w:rPr>
                <w:t xml:space="preserve">, </w:t>
              </w:r>
              <w:r w:rsidR="00737659">
                <w:rPr>
                  <w:sz w:val="24"/>
                  <w:szCs w:val="24"/>
                </w:rPr>
                <w:t>γ</w:t>
              </w:r>
              <w:r>
                <w:rPr>
                  <w:sz w:val="24"/>
                  <w:szCs w:val="24"/>
                </w:rPr>
                <w:t>ενικ</w:t>
              </w:r>
              <w:r w:rsidR="00737659">
                <w:rPr>
                  <w:sz w:val="24"/>
                  <w:szCs w:val="24"/>
                </w:rPr>
                <w:t>ός γ</w:t>
              </w:r>
              <w:r>
                <w:rPr>
                  <w:sz w:val="24"/>
                  <w:szCs w:val="24"/>
                </w:rPr>
                <w:t xml:space="preserve">ραμματέας του ΟΗΕ και </w:t>
              </w:r>
              <w:r w:rsidRPr="00356E61">
                <w:rPr>
                  <w:sz w:val="24"/>
                  <w:szCs w:val="24"/>
                  <w:lang w:val="en-US"/>
                </w:rPr>
                <w:t>Hon</w:t>
              </w:r>
              <w:r w:rsidRPr="00356E61">
                <w:rPr>
                  <w:sz w:val="24"/>
                  <w:szCs w:val="24"/>
                </w:rPr>
                <w:t xml:space="preserve"> </w:t>
              </w:r>
              <w:r w:rsidRPr="00356E61">
                <w:rPr>
                  <w:sz w:val="24"/>
                  <w:szCs w:val="24"/>
                  <w:lang w:val="en-US"/>
                </w:rPr>
                <w:t>Vicky</w:t>
              </w:r>
              <w:r w:rsidRPr="00356E61">
                <w:rPr>
                  <w:sz w:val="24"/>
                  <w:szCs w:val="24"/>
                </w:rPr>
                <w:t xml:space="preserve"> </w:t>
              </w:r>
              <w:r w:rsidRPr="00356E61">
                <w:rPr>
                  <w:sz w:val="24"/>
                  <w:szCs w:val="24"/>
                  <w:lang w:val="en-US"/>
                </w:rPr>
                <w:t>Ford</w:t>
              </w:r>
              <w:r w:rsidRPr="00356E61">
                <w:rPr>
                  <w:sz w:val="24"/>
                  <w:szCs w:val="24"/>
                </w:rPr>
                <w:t xml:space="preserve">, </w:t>
              </w:r>
              <w:r>
                <w:rPr>
                  <w:sz w:val="24"/>
                  <w:szCs w:val="24"/>
                </w:rPr>
                <w:t xml:space="preserve">υπουργός Εξωτερικών από το Ηνωμένο Βασίλειο. </w:t>
              </w:r>
            </w:p>
            <w:p w14:paraId="137EDB91" w14:textId="58104F30" w:rsidR="00853370" w:rsidRDefault="00853370" w:rsidP="00356E61">
              <w:pPr>
                <w:rPr>
                  <w:sz w:val="24"/>
                  <w:szCs w:val="24"/>
                </w:rPr>
              </w:pPr>
              <w:r w:rsidRPr="00853370">
                <w:rPr>
                  <w:sz w:val="24"/>
                  <w:szCs w:val="24"/>
                </w:rPr>
                <w:t>Η Παγκόσμια Σύνοδος Κορυφής για την Αναπηρία προσφέρει έναν συγκεκριμένο</w:t>
              </w:r>
              <w:r w:rsidR="001511F7">
                <w:rPr>
                  <w:sz w:val="24"/>
                  <w:szCs w:val="24"/>
                </w:rPr>
                <w:t xml:space="preserve"> μηχανισμό για τη συλλογή νέων και </w:t>
              </w:r>
              <w:r w:rsidRPr="00853370">
                <w:rPr>
                  <w:sz w:val="24"/>
                  <w:szCs w:val="24"/>
                </w:rPr>
                <w:t xml:space="preserve">φιλόδοξων δεσμεύσεων που είναι κρίσιμες </w:t>
              </w:r>
              <w:r w:rsidR="001511F7">
                <w:rPr>
                  <w:sz w:val="24"/>
                  <w:szCs w:val="24"/>
                </w:rPr>
                <w:t>για να επιτευχθεί μια</w:t>
              </w:r>
              <w:r w:rsidR="00A7132E">
                <w:rPr>
                  <w:sz w:val="24"/>
                  <w:szCs w:val="24"/>
                </w:rPr>
                <w:t xml:space="preserve"> πραγματική αλλαγή</w:t>
              </w:r>
              <w:r w:rsidRPr="00853370">
                <w:rPr>
                  <w:sz w:val="24"/>
                  <w:szCs w:val="24"/>
                </w:rPr>
                <w:t xml:space="preserve"> για τα άτομα με αναπηρία. Η πρώτη Παγκόσμια</w:t>
              </w:r>
              <w:r w:rsidR="001511F7">
                <w:rPr>
                  <w:sz w:val="24"/>
                  <w:szCs w:val="24"/>
                </w:rPr>
                <w:t xml:space="preserve"> Σύνοδος Κορυφής για την</w:t>
              </w:r>
              <w:r w:rsidRPr="00853370">
                <w:rPr>
                  <w:sz w:val="24"/>
                  <w:szCs w:val="24"/>
                </w:rPr>
                <w:t xml:space="preserve"> Αναπηρία που πραγματοποιήθηκε το 2018 (GDS18) ήταν μια ιστορική εκδήλωση για την ένταξη των ατόμων με αναπηρ</w:t>
              </w:r>
              <w:r w:rsidR="001511F7">
                <w:rPr>
                  <w:sz w:val="24"/>
                  <w:szCs w:val="24"/>
                </w:rPr>
                <w:t>ία, που συνδιοργανώθηκε από το υ</w:t>
              </w:r>
              <w:r w:rsidRPr="00853370">
                <w:rPr>
                  <w:sz w:val="24"/>
                  <w:szCs w:val="24"/>
                </w:rPr>
                <w:t xml:space="preserve">πουργείο Διεθνούς Ανάπτυξης του Ηνωμένου Βασιλείου (DFID), την κυβέρνηση της Κένυας και </w:t>
              </w:r>
              <w:r w:rsidR="001511F7">
                <w:rPr>
                  <w:sz w:val="24"/>
                  <w:szCs w:val="24"/>
                </w:rPr>
                <w:t>την IDA</w:t>
              </w:r>
              <w:r w:rsidRPr="00853370">
                <w:rPr>
                  <w:sz w:val="24"/>
                  <w:szCs w:val="24"/>
                </w:rPr>
                <w:t xml:space="preserve">. Το GDS18 ενέπνευσε μια άνευ προηγουμένου δέσμευση και δημιούργησε </w:t>
              </w:r>
              <w:r w:rsidR="001511F7">
                <w:rPr>
                  <w:sz w:val="24"/>
                  <w:szCs w:val="24"/>
                </w:rPr>
                <w:t>υποχρεώσεις</w:t>
              </w:r>
              <w:r w:rsidRPr="00853370">
                <w:rPr>
                  <w:sz w:val="24"/>
                  <w:szCs w:val="24"/>
                </w:rPr>
                <w:t xml:space="preserve"> για δράση</w:t>
              </w:r>
              <w:r w:rsidR="001511F7">
                <w:rPr>
                  <w:sz w:val="24"/>
                  <w:szCs w:val="24"/>
                </w:rPr>
                <w:t xml:space="preserve"> στους εμπλεκόμενους που θα συνέβαλαν </w:t>
              </w:r>
              <w:r w:rsidRPr="00853370">
                <w:rPr>
                  <w:sz w:val="24"/>
                  <w:szCs w:val="24"/>
                </w:rPr>
                <w:t>στην υλοποίηση του οράματος της Ατζέντας 2030 για το «</w:t>
              </w:r>
              <w:proofErr w:type="spellStart"/>
              <w:r w:rsidRPr="00853370">
                <w:rPr>
                  <w:sz w:val="24"/>
                  <w:szCs w:val="24"/>
                </w:rPr>
                <w:t>Leave</w:t>
              </w:r>
              <w:proofErr w:type="spellEnd"/>
              <w:r w:rsidRPr="00853370">
                <w:rPr>
                  <w:sz w:val="24"/>
                  <w:szCs w:val="24"/>
                </w:rPr>
                <w:t xml:space="preserve"> </w:t>
              </w:r>
              <w:proofErr w:type="spellStart"/>
              <w:r w:rsidRPr="00853370">
                <w:rPr>
                  <w:sz w:val="24"/>
                  <w:szCs w:val="24"/>
                </w:rPr>
                <w:t>No</w:t>
              </w:r>
              <w:proofErr w:type="spellEnd"/>
              <w:r w:rsidRPr="00853370">
                <w:rPr>
                  <w:sz w:val="24"/>
                  <w:szCs w:val="24"/>
                </w:rPr>
                <w:t xml:space="preserve"> </w:t>
              </w:r>
              <w:proofErr w:type="spellStart"/>
              <w:r w:rsidRPr="00853370">
                <w:rPr>
                  <w:sz w:val="24"/>
                  <w:szCs w:val="24"/>
                </w:rPr>
                <w:t>One</w:t>
              </w:r>
              <w:proofErr w:type="spellEnd"/>
              <w:r w:rsidRPr="00853370">
                <w:rPr>
                  <w:sz w:val="24"/>
                  <w:szCs w:val="24"/>
                </w:rPr>
                <w:t xml:space="preserve"> </w:t>
              </w:r>
              <w:proofErr w:type="spellStart"/>
              <w:r w:rsidRPr="00853370">
                <w:rPr>
                  <w:sz w:val="24"/>
                  <w:szCs w:val="24"/>
                </w:rPr>
                <w:t>Behind</w:t>
              </w:r>
              <w:proofErr w:type="spellEnd"/>
              <w:r w:rsidRPr="00853370">
                <w:rPr>
                  <w:sz w:val="24"/>
                  <w:szCs w:val="24"/>
                </w:rPr>
                <w:t>» καθώς και των υφιστάμενων υποχρεώσεων βάσει της Σύμβασης των Ηνωμένων Εθνών για τα Δικαιώματα των Ατόμων με Αναπηρία (CRPD).</w:t>
              </w:r>
            </w:p>
            <w:p w14:paraId="53438BA8" w14:textId="76F0AAFC" w:rsidR="001511F7" w:rsidRPr="001511F7" w:rsidRDefault="001511F7" w:rsidP="001511F7">
              <w:pPr>
                <w:rPr>
                  <w:sz w:val="24"/>
                  <w:szCs w:val="24"/>
                </w:rPr>
              </w:pPr>
              <w:r>
                <w:rPr>
                  <w:sz w:val="24"/>
                  <w:szCs w:val="24"/>
                </w:rPr>
                <w:t xml:space="preserve">Εν γένει οι Σύνοδοι </w:t>
              </w:r>
              <w:r w:rsidRPr="001511F7">
                <w:rPr>
                  <w:sz w:val="24"/>
                  <w:szCs w:val="24"/>
                </w:rPr>
                <w:t>Κορυφής για την Αναπηρία έχουν τέσσερις κύριους στόχους:</w:t>
              </w:r>
            </w:p>
            <w:p w14:paraId="615193CE" w14:textId="37FEF28C" w:rsidR="001511F7" w:rsidRPr="001511F7" w:rsidRDefault="001511F7" w:rsidP="001511F7">
              <w:pPr>
                <w:pStyle w:val="ListParagraph"/>
                <w:numPr>
                  <w:ilvl w:val="0"/>
                  <w:numId w:val="21"/>
                </w:numPr>
                <w:rPr>
                  <w:sz w:val="24"/>
                  <w:szCs w:val="24"/>
                </w:rPr>
              </w:pPr>
              <w:r w:rsidRPr="001511F7">
                <w:rPr>
                  <w:sz w:val="24"/>
                  <w:szCs w:val="24"/>
                </w:rPr>
                <w:t xml:space="preserve">Να αυξηθεί η </w:t>
              </w:r>
              <w:r w:rsidRPr="001511F7">
                <w:rPr>
                  <w:sz w:val="24"/>
                  <w:szCs w:val="24"/>
                </w:rPr>
                <w:t xml:space="preserve">παγκόσμια προσοχή </w:t>
              </w:r>
              <w:r w:rsidRPr="001511F7">
                <w:rPr>
                  <w:sz w:val="24"/>
                  <w:szCs w:val="24"/>
                </w:rPr>
                <w:t>ιδιαίτερα σε</w:t>
              </w:r>
              <w:r w:rsidRPr="001511F7">
                <w:rPr>
                  <w:sz w:val="24"/>
                  <w:szCs w:val="24"/>
                </w:rPr>
                <w:t xml:space="preserve"> παραμελημένες περιοχές </w:t>
              </w:r>
              <w:r w:rsidRPr="001511F7">
                <w:rPr>
                  <w:sz w:val="24"/>
                  <w:szCs w:val="24"/>
                </w:rPr>
                <w:t xml:space="preserve">για </w:t>
              </w:r>
              <w:r w:rsidRPr="001511F7">
                <w:rPr>
                  <w:sz w:val="24"/>
                  <w:szCs w:val="24"/>
                </w:rPr>
                <w:t>αειφόρο ανάπτυξη</w:t>
              </w:r>
              <w:r w:rsidRPr="001511F7">
                <w:rPr>
                  <w:sz w:val="24"/>
                  <w:szCs w:val="24"/>
                </w:rPr>
                <w:t xml:space="preserve"> δίχως αποκλεισμούς. </w:t>
              </w:r>
            </w:p>
            <w:p w14:paraId="11A035A2" w14:textId="3DAEAFF4" w:rsidR="001511F7" w:rsidRPr="001511F7" w:rsidRDefault="001511F7" w:rsidP="001511F7">
              <w:pPr>
                <w:pStyle w:val="ListParagraph"/>
                <w:numPr>
                  <w:ilvl w:val="0"/>
                  <w:numId w:val="21"/>
                </w:numPr>
                <w:rPr>
                  <w:sz w:val="24"/>
                  <w:szCs w:val="24"/>
                </w:rPr>
              </w:pPr>
              <w:r w:rsidRPr="001511F7">
                <w:rPr>
                  <w:sz w:val="24"/>
                  <w:szCs w:val="24"/>
                </w:rPr>
                <w:t>Να ενισχυθεί η ικανότητα</w:t>
              </w:r>
              <w:r w:rsidRPr="001511F7">
                <w:rPr>
                  <w:sz w:val="24"/>
                  <w:szCs w:val="24"/>
                </w:rPr>
                <w:t xml:space="preserve"> των οργανώσεων ατόμων με αναπηρία στον Παγκόσμιο Νότο </w:t>
              </w:r>
              <w:r w:rsidRPr="001511F7">
                <w:rPr>
                  <w:sz w:val="24"/>
                  <w:szCs w:val="24"/>
                </w:rPr>
                <w:t>σε σχέση με τις δεσμεύσεις των κυβερνήσεων των χωρών τους</w:t>
              </w:r>
            </w:p>
            <w:p w14:paraId="4A363BA0" w14:textId="36CDFD16" w:rsidR="001511F7" w:rsidRPr="001511F7" w:rsidRDefault="001511F7" w:rsidP="001511F7">
              <w:pPr>
                <w:pStyle w:val="ListParagraph"/>
                <w:numPr>
                  <w:ilvl w:val="0"/>
                  <w:numId w:val="21"/>
                </w:numPr>
                <w:rPr>
                  <w:sz w:val="24"/>
                  <w:szCs w:val="24"/>
                </w:rPr>
              </w:pPr>
              <w:r w:rsidRPr="001511F7">
                <w:rPr>
                  <w:sz w:val="24"/>
                  <w:szCs w:val="24"/>
                </w:rPr>
                <w:t>Να πραγματοποιηθούν</w:t>
              </w:r>
              <w:r w:rsidRPr="001511F7">
                <w:rPr>
                  <w:sz w:val="24"/>
                  <w:szCs w:val="24"/>
                </w:rPr>
                <w:t xml:space="preserve"> στοχευμένες και συγκεκριμένες δεσμεύσεις για την ένταξη των ατόμων με αναπηρία και την ανάπτυξη χωρίς αποκλεισμούς</w:t>
              </w:r>
            </w:p>
            <w:p w14:paraId="453C139D" w14:textId="3345FA18" w:rsidR="001511F7" w:rsidRDefault="001511F7" w:rsidP="001511F7">
              <w:pPr>
                <w:pStyle w:val="ListParagraph"/>
                <w:numPr>
                  <w:ilvl w:val="0"/>
                  <w:numId w:val="21"/>
                </w:numPr>
                <w:rPr>
                  <w:sz w:val="24"/>
                  <w:szCs w:val="24"/>
                </w:rPr>
              </w:pPr>
              <w:r w:rsidRPr="001511F7">
                <w:rPr>
                  <w:sz w:val="24"/>
                  <w:szCs w:val="24"/>
                </w:rPr>
                <w:t>Να παρουσιάζονται οι</w:t>
              </w:r>
              <w:r w:rsidRPr="001511F7">
                <w:rPr>
                  <w:sz w:val="24"/>
                  <w:szCs w:val="24"/>
                </w:rPr>
                <w:t xml:space="preserve"> βέλτιστες πρακτικές και</w:t>
              </w:r>
              <w:r w:rsidRPr="001511F7">
                <w:rPr>
                  <w:sz w:val="24"/>
                  <w:szCs w:val="24"/>
                </w:rPr>
                <w:t xml:space="preserve"> τα</w:t>
              </w:r>
              <w:r w:rsidRPr="001511F7">
                <w:rPr>
                  <w:sz w:val="24"/>
                  <w:szCs w:val="24"/>
                </w:rPr>
                <w:t xml:space="preserve"> στοιχεία από όλο τον κόσμο σχετικά με την ανάπτυξη χωρίς αποκλεισμούς </w:t>
              </w:r>
              <w:r w:rsidRPr="001511F7">
                <w:rPr>
                  <w:sz w:val="24"/>
                  <w:szCs w:val="24"/>
                </w:rPr>
                <w:t>και τα άτομα με αναπηρία.</w:t>
              </w:r>
            </w:p>
            <w:p w14:paraId="3BFBEC94" w14:textId="69F4C97B" w:rsidR="001511F7" w:rsidRDefault="001511F7" w:rsidP="001511F7">
              <w:pPr>
                <w:rPr>
                  <w:sz w:val="24"/>
                  <w:szCs w:val="24"/>
                </w:rPr>
              </w:pPr>
              <w:r>
                <w:rPr>
                  <w:sz w:val="24"/>
                  <w:szCs w:val="24"/>
                </w:rPr>
                <w:t>Η ομιλία του κ. Βαρδακαστάνη στην έναρξη της Συνόδου Κορυφής:</w:t>
              </w:r>
            </w:p>
            <w:p w14:paraId="5BC79FE2" w14:textId="4C5605DE" w:rsidR="001511F7" w:rsidRPr="00AB73A5" w:rsidRDefault="00737659" w:rsidP="001511F7">
              <w:pPr>
                <w:rPr>
                  <w:sz w:val="24"/>
                  <w:szCs w:val="24"/>
                </w:rPr>
              </w:pPr>
              <w:r>
                <w:rPr>
                  <w:sz w:val="24"/>
                  <w:szCs w:val="24"/>
                </w:rPr>
                <w:t>«</w:t>
              </w:r>
              <w:r w:rsidR="001511F7">
                <w:rPr>
                  <w:sz w:val="24"/>
                  <w:szCs w:val="24"/>
                </w:rPr>
                <w:t xml:space="preserve">Εξοχότατοι, διακεκριμένοι συμμετέχοντες, </w:t>
              </w:r>
              <w:r w:rsidR="001511F7" w:rsidRPr="001511F7">
                <w:rPr>
                  <w:sz w:val="24"/>
                  <w:szCs w:val="24"/>
                </w:rPr>
                <w:t>κυρίες και κύριοι, καταρχάς θα ήθελα να σας καλωσορίσω στη δεύτερη Παγκόσμια Σύνοδο Κορυφής για την Αναπηρία και να σας καλέσω όλους να δεσμευτείτε για αλλαγή. Θα ήθελα να ευ</w:t>
              </w:r>
              <w:r w:rsidR="00AB73A5">
                <w:rPr>
                  <w:sz w:val="24"/>
                  <w:szCs w:val="24"/>
                </w:rPr>
                <w:t>χαριστήσω τους συνοικοδεσπότες -</w:t>
              </w:r>
              <w:r w:rsidR="001511F7" w:rsidRPr="001511F7">
                <w:rPr>
                  <w:sz w:val="24"/>
                  <w:szCs w:val="24"/>
                </w:rPr>
                <w:t xml:space="preserve"> τις </w:t>
              </w:r>
              <w:r w:rsidR="001511F7" w:rsidRPr="001511F7">
                <w:rPr>
                  <w:sz w:val="24"/>
                  <w:szCs w:val="24"/>
                </w:rPr>
                <w:lastRenderedPageBreak/>
                <w:t xml:space="preserve">κυβερνήσεις της Νορβηγίας και της Γκάνας. Θα ήθελα ιδιαίτερα να αναγνωρίσω την ηγεσία και τη δέσμευση που επέδειξαν η νορβηγική κυβέρνηση και το νορβηγικό Υπουργείο Εξωτερικών και η Νορβηγική Υπηρεσία για την Αναπτυξιακή Συνεργασία κατά την προετοιμασία της συνόδου κορυφής. </w:t>
              </w:r>
              <w:r w:rsidR="00AB73A5" w:rsidRPr="00AB73A5">
                <w:rPr>
                  <w:sz w:val="24"/>
                  <w:szCs w:val="24"/>
                </w:rPr>
                <w:t>Σας ευχ</w:t>
              </w:r>
              <w:r w:rsidR="001511F7" w:rsidRPr="00AB73A5">
                <w:rPr>
                  <w:sz w:val="24"/>
                  <w:szCs w:val="24"/>
                </w:rPr>
                <w:t>αριστώ.</w:t>
              </w:r>
              <w:r w:rsidR="00AB73A5">
                <w:rPr>
                  <w:sz w:val="24"/>
                  <w:szCs w:val="24"/>
                </w:rPr>
                <w:t xml:space="preserve"> </w:t>
              </w:r>
            </w:p>
            <w:p w14:paraId="6EE2558A" w14:textId="5BDC70AD" w:rsidR="001511F7" w:rsidRDefault="001511F7" w:rsidP="001511F7">
              <w:pPr>
                <w:rPr>
                  <w:sz w:val="24"/>
                  <w:szCs w:val="24"/>
                </w:rPr>
              </w:pPr>
              <w:r w:rsidRPr="001511F7">
                <w:rPr>
                  <w:sz w:val="24"/>
                  <w:szCs w:val="24"/>
                </w:rPr>
                <w:t xml:space="preserve">Συγκεντρωνόμαστε για άλλη μια φορά μετά </w:t>
              </w:r>
              <w:r w:rsidR="00AB73A5">
                <w:rPr>
                  <w:sz w:val="24"/>
                  <w:szCs w:val="24"/>
                </w:rPr>
                <w:t>τη Σύνοδο του</w:t>
              </w:r>
              <w:r w:rsidRPr="001511F7">
                <w:rPr>
                  <w:sz w:val="24"/>
                  <w:szCs w:val="24"/>
                </w:rPr>
                <w:t xml:space="preserve"> 2018 που άλλαξε τον τρόπο που το κίνημα για τα δικαιώματα των </w:t>
              </w:r>
              <w:r w:rsidR="00AB73A5">
                <w:rPr>
                  <w:sz w:val="24"/>
                  <w:szCs w:val="24"/>
                </w:rPr>
                <w:t>ατόμων με αναπηρία εργάζεται</w:t>
              </w:r>
              <w:r w:rsidRPr="001511F7">
                <w:rPr>
                  <w:sz w:val="24"/>
                  <w:szCs w:val="24"/>
                </w:rPr>
                <w:t xml:space="preserve">. Ήταν μια στιγμή </w:t>
              </w:r>
              <w:r w:rsidR="00AB73A5">
                <w:rPr>
                  <w:sz w:val="24"/>
                  <w:szCs w:val="24"/>
                </w:rPr>
                <w:t xml:space="preserve">που έδειξε σε όλους εμάς ότι ποτέ δεν γυρίσουμε πίσω. </w:t>
              </w:r>
            </w:p>
            <w:p w14:paraId="693CBACA" w14:textId="149B8D1A" w:rsidR="00A9393B" w:rsidRDefault="00A9393B" w:rsidP="00A9393B">
              <w:pPr>
                <w:rPr>
                  <w:color w:val="auto"/>
                </w:rPr>
              </w:pPr>
              <w:r w:rsidRPr="00A9393B">
                <w:rPr>
                  <w:color w:val="auto"/>
                </w:rPr>
                <w:t xml:space="preserve">Η συμμετοχή </w:t>
              </w:r>
              <w:r w:rsidR="00EA11A5">
                <w:rPr>
                  <w:color w:val="auto"/>
                </w:rPr>
                <w:t xml:space="preserve">προσώπων </w:t>
              </w:r>
              <w:r w:rsidRPr="00A9393B">
                <w:rPr>
                  <w:color w:val="auto"/>
                </w:rPr>
                <w:t xml:space="preserve">υψηλού επιπέδου και οι δεσμεύσεις που υπήρξαν το 2018 άλλαξαν τον αριθμό των ενδιαφερομένων, </w:t>
              </w:r>
              <w:r w:rsidR="00EA11A5">
                <w:rPr>
                  <w:color w:val="auto"/>
                </w:rPr>
                <w:t xml:space="preserve">των </w:t>
              </w:r>
              <w:r w:rsidRPr="00A9393B">
                <w:rPr>
                  <w:color w:val="auto"/>
                </w:rPr>
                <w:t>επικεφαλής φορέων και</w:t>
              </w:r>
              <w:r w:rsidR="00EA11A5">
                <w:rPr>
                  <w:color w:val="auto"/>
                </w:rPr>
                <w:t xml:space="preserve"> των</w:t>
              </w:r>
              <w:r w:rsidRPr="00A9393B">
                <w:rPr>
                  <w:color w:val="auto"/>
                </w:rPr>
                <w:t xml:space="preserve"> κυβερνήσεων, </w:t>
              </w:r>
              <w:r w:rsidR="00EA11A5">
                <w:rPr>
                  <w:color w:val="auto"/>
                </w:rPr>
                <w:t xml:space="preserve">των συμμετεχόντων από τον ιδιωτικό </w:t>
              </w:r>
              <w:r w:rsidRPr="00A9393B">
                <w:rPr>
                  <w:color w:val="auto"/>
                </w:rPr>
                <w:t xml:space="preserve">τομέα, </w:t>
              </w:r>
              <w:r w:rsidR="00EA11A5">
                <w:rPr>
                  <w:color w:val="auto"/>
                </w:rPr>
                <w:t xml:space="preserve">που </w:t>
              </w:r>
              <w:r w:rsidRPr="00A9393B">
                <w:rPr>
                  <w:color w:val="auto"/>
                </w:rPr>
                <w:t xml:space="preserve">πλαισιώνουν </w:t>
              </w:r>
              <w:r w:rsidR="00DC4606">
                <w:rPr>
                  <w:color w:val="auto"/>
                </w:rPr>
                <w:t>το αφήγημα</w:t>
              </w:r>
              <w:r w:rsidRPr="00A9393B">
                <w:rPr>
                  <w:color w:val="auto"/>
                </w:rPr>
                <w:t xml:space="preserve"> της αναπηρίας και ιεραρχούν ανάλογα τις ατζέντες τους. </w:t>
              </w:r>
            </w:p>
            <w:p w14:paraId="540C50C7" w14:textId="39AE31DC" w:rsidR="00AB73A5" w:rsidRDefault="00AB73A5" w:rsidP="00A9393B">
              <w:pPr>
                <w:rPr>
                  <w:color w:val="auto"/>
                </w:rPr>
              </w:pPr>
              <w:r w:rsidRPr="00AB73A5">
                <w:rPr>
                  <w:color w:val="auto"/>
                </w:rPr>
                <w:t xml:space="preserve">Μεταξύ των δύο </w:t>
              </w:r>
              <w:r>
                <w:rPr>
                  <w:color w:val="auto"/>
                </w:rPr>
                <w:t>Συνόδων Κ</w:t>
              </w:r>
              <w:r w:rsidRPr="00AB73A5">
                <w:rPr>
                  <w:color w:val="auto"/>
                </w:rPr>
                <w:t xml:space="preserve">ορυφής γίναμε μάρτυρες της πανδημίας Covid-19, η οποία επηρέασε καταστροφικά τα άτομα με αναπηρία. Η πανδημία όχι μόνο </w:t>
              </w:r>
              <w:r>
                <w:rPr>
                  <w:color w:val="auto"/>
                </w:rPr>
                <w:t>υποβάθμισε</w:t>
              </w:r>
              <w:r w:rsidRPr="00AB73A5">
                <w:rPr>
                  <w:color w:val="auto"/>
                </w:rPr>
                <w:t xml:space="preserve"> τις ζωές και τα δικαιώματα των ατόμων με αναπηρία, όχι μόνο ώθησε εκατομμύρια άτομα με αναπηρία στη φτώχεια και εκτός εργασίας, αλλά μας υπενθύμισε επίσης ότι οι διακρίσεις είναι ακόμα </w:t>
              </w:r>
              <w:r>
                <w:rPr>
                  <w:color w:val="auto"/>
                </w:rPr>
                <w:t xml:space="preserve">εδώ. </w:t>
              </w:r>
            </w:p>
            <w:p w14:paraId="6D235892" w14:textId="77777777" w:rsidR="00AB73A5" w:rsidRDefault="00AB73A5" w:rsidP="00DC4606">
              <w:pPr>
                <w:rPr>
                  <w:color w:val="auto"/>
                </w:rPr>
              </w:pPr>
              <w:r w:rsidRPr="00DC4606">
                <w:rPr>
                  <w:color w:val="auto"/>
                </w:rPr>
                <w:t xml:space="preserve">Σε αυτό το πλαίσιο, συγκεντρωνόμαστε σήμερα για να επανατοποθετήσουμε τα δικαιώματα </w:t>
              </w:r>
              <w:r>
                <w:rPr>
                  <w:color w:val="auto"/>
                </w:rPr>
                <w:t>των ατόμων με αναπηρία</w:t>
              </w:r>
              <w:r w:rsidRPr="00DC4606">
                <w:rPr>
                  <w:color w:val="auto"/>
                </w:rPr>
                <w:t xml:space="preserve"> και πάλι στον σωστό δρόμο. Πρέπει να είναι θέμα προτεραιότητας</w:t>
              </w:r>
              <w:r>
                <w:rPr>
                  <w:color w:val="auto"/>
                </w:rPr>
                <w:t xml:space="preserve"> για τις κυβερνήσεις και του φορείς, για τον ακαδημαϊκό χώρο, για τον ιδιωτικό τομέα και για τον τομέα της κοινωνίας των πολιτών. </w:t>
              </w:r>
              <w:r w:rsidRPr="00DC4606">
                <w:rPr>
                  <w:color w:val="auto"/>
                </w:rPr>
                <w:t xml:space="preserve">Πρέπει να </w:t>
              </w:r>
              <w:r>
                <w:rPr>
                  <w:color w:val="auto"/>
                </w:rPr>
                <w:t xml:space="preserve">αποτελέσει </w:t>
              </w:r>
              <w:r w:rsidRPr="00DC4606">
                <w:rPr>
                  <w:color w:val="auto"/>
                </w:rPr>
                <w:t xml:space="preserve">προτεραιότητα με βιώσιμο τρόπο, ενάντια σε όλες τις προκλήσεις και τις κρίσεις που ενδέχεται να αντιμετωπίσουμε στο μέλλον. </w:t>
              </w:r>
            </w:p>
            <w:p w14:paraId="2E80E81A" w14:textId="0009D8B9" w:rsidR="00AB73A5" w:rsidRDefault="00AB73A5" w:rsidP="00DC4606">
              <w:pPr>
                <w:rPr>
                  <w:color w:val="auto"/>
                </w:rPr>
              </w:pPr>
              <w:r w:rsidRPr="00DC4606">
                <w:rPr>
                  <w:color w:val="auto"/>
                </w:rPr>
                <w:t>Η ατζέντα για την αναπηρία δεν μπορεί να είναι πλέον εύθραυστη.</w:t>
              </w:r>
              <w:r w:rsidRPr="00AB73A5">
                <w:rPr>
                  <w:color w:val="auto"/>
                </w:rPr>
                <w:t xml:space="preserve"> </w:t>
              </w:r>
              <w:r w:rsidRPr="00DC4606">
                <w:rPr>
                  <w:color w:val="auto"/>
                </w:rPr>
                <w:t xml:space="preserve">Τα άτομα με αναπηρία δεν μπορούν πλέον να </w:t>
              </w:r>
              <w:r>
                <w:rPr>
                  <w:color w:val="auto"/>
                </w:rPr>
                <w:t>παραλείπονται.</w:t>
              </w:r>
            </w:p>
            <w:p w14:paraId="2254F621" w14:textId="19B947F1" w:rsidR="00AB73A5" w:rsidRDefault="00AB73A5" w:rsidP="00DC4606">
              <w:pPr>
                <w:rPr>
                  <w:color w:val="auto"/>
                </w:rPr>
              </w:pPr>
              <w:r w:rsidRPr="00AB73A5">
                <w:rPr>
                  <w:color w:val="auto"/>
                </w:rPr>
                <w:t xml:space="preserve">Ως εκ τούτου, </w:t>
              </w:r>
              <w:r>
                <w:rPr>
                  <w:color w:val="auto"/>
                </w:rPr>
                <w:t>η Σύνοδος Κορυφής για την Αναπηρία</w:t>
              </w:r>
              <w:r w:rsidRPr="00AB73A5">
                <w:rPr>
                  <w:color w:val="auto"/>
                </w:rPr>
                <w:t xml:space="preserve"> έχει μια πολύ μεγάλη ευθύνη, αλλά και μια μεγάλη ευκαιρία επίσης, να κάνει ακριβώς αυτό. Να πει στον κόσμο ότι τα άτομα με αναπηρία δεν μπορούν πλέον να παραλειφθούν σε οτιδήποτε επηρεάζει τη ζωή τους.</w:t>
              </w:r>
            </w:p>
            <w:p w14:paraId="3E94E4EF" w14:textId="7E8A9D46" w:rsidR="00AB73A5" w:rsidRDefault="00AB73A5" w:rsidP="00DC4606">
              <w:pPr>
                <w:rPr>
                  <w:color w:val="auto"/>
                </w:rPr>
              </w:pPr>
              <w:r w:rsidRPr="00AB73A5">
                <w:rPr>
                  <w:color w:val="auto"/>
                </w:rPr>
                <w:t xml:space="preserve">Έχουμε πλήρη επίγνωση της δυναμικής που δημιουργήσαμε με αυτό </w:t>
              </w:r>
              <w:r>
                <w:rPr>
                  <w:color w:val="auto"/>
                </w:rPr>
                <w:t>Σύνοδο</w:t>
              </w:r>
              <w:r w:rsidRPr="00AB73A5">
                <w:rPr>
                  <w:color w:val="auto"/>
                </w:rPr>
                <w:t xml:space="preserve"> και ως εκ τούτου, είμαστε επίσης εδώ για να παρουσιάσουμε τις δεσμεύσεις μας. Δεσμευόμαστε να προωθήσουμε την ηγεσία και την εκπροσώπηση </w:t>
              </w:r>
              <w:r>
                <w:rPr>
                  <w:color w:val="auto"/>
                </w:rPr>
                <w:t>των οργανώσεων των ατόμων με αναπηρία,</w:t>
              </w:r>
              <w:r w:rsidRPr="00AB73A5">
                <w:rPr>
                  <w:color w:val="auto"/>
                </w:rPr>
                <w:t xml:space="preserve"> συμπεριλαμβανομένων </w:t>
              </w:r>
              <w:r>
                <w:rPr>
                  <w:color w:val="auto"/>
                </w:rPr>
                <w:t xml:space="preserve">των </w:t>
              </w:r>
              <w:proofErr w:type="spellStart"/>
              <w:r w:rsidRPr="00AB73A5">
                <w:rPr>
                  <w:color w:val="auto"/>
                </w:rPr>
                <w:t>υποεκπροσωπούμενων</w:t>
              </w:r>
              <w:proofErr w:type="spellEnd"/>
              <w:r w:rsidRPr="00AB73A5">
                <w:rPr>
                  <w:color w:val="auto"/>
                </w:rPr>
                <w:t xml:space="preserve"> ομάδων </w:t>
              </w:r>
              <w:r>
                <w:rPr>
                  <w:color w:val="auto"/>
                </w:rPr>
                <w:t xml:space="preserve">των </w:t>
              </w:r>
              <w:r w:rsidRPr="00AB73A5">
                <w:rPr>
                  <w:color w:val="auto"/>
                </w:rPr>
                <w:t xml:space="preserve">ατόμων με αναπηρία, να παρέχουμε τεχνική βοήθεια σε δωρητές και </w:t>
              </w:r>
              <w:r>
                <w:rPr>
                  <w:color w:val="auto"/>
                </w:rPr>
                <w:t>σ</w:t>
              </w:r>
              <w:r w:rsidRPr="00AB73A5">
                <w:rPr>
                  <w:color w:val="auto"/>
                </w:rPr>
                <w:t xml:space="preserve">το σύστημα των Ηνωμένων Εθνών, να διευκολύνουμε την πρόσβαση στη χρηματοδότηση για τα μέλη και τους εταίρους μας στον Παγκόσμιο Νότο και </w:t>
              </w:r>
              <w:r>
                <w:rPr>
                  <w:color w:val="auto"/>
                </w:rPr>
                <w:t>προωθήσουμε μαζί</w:t>
              </w:r>
              <w:r w:rsidRPr="00AB73A5">
                <w:rPr>
                  <w:color w:val="auto"/>
                </w:rPr>
                <w:t xml:space="preserve"> με τη Διεθνή </w:t>
              </w:r>
              <w:proofErr w:type="spellStart"/>
              <w:r w:rsidRPr="00AB73A5">
                <w:rPr>
                  <w:color w:val="auto"/>
                </w:rPr>
                <w:t>Παραολυμπιακή</w:t>
              </w:r>
              <w:proofErr w:type="spellEnd"/>
              <w:r w:rsidRPr="00AB73A5">
                <w:rPr>
                  <w:color w:val="auto"/>
                </w:rPr>
                <w:t xml:space="preserve"> Επιτροπή </w:t>
              </w:r>
              <w:r>
                <w:rPr>
                  <w:color w:val="auto"/>
                </w:rPr>
                <w:t>τ</w:t>
              </w:r>
              <w:r w:rsidRPr="00AB73A5">
                <w:rPr>
                  <w:color w:val="auto"/>
                </w:rPr>
                <w:t>η</w:t>
              </w:r>
              <w:r>
                <w:rPr>
                  <w:color w:val="auto"/>
                </w:rPr>
                <w:t>ν</w:t>
              </w:r>
              <w:r w:rsidRPr="00AB73A5">
                <w:rPr>
                  <w:color w:val="auto"/>
                </w:rPr>
                <w:t xml:space="preserve"> εκστρατεία Wethe15.</w:t>
              </w:r>
            </w:p>
            <w:p w14:paraId="62FF724F" w14:textId="77777777" w:rsidR="00AB73A5" w:rsidRPr="00AB73A5" w:rsidRDefault="00AB73A5" w:rsidP="00AB73A5">
              <w:pPr>
                <w:rPr>
                  <w:color w:val="auto"/>
                </w:rPr>
              </w:pPr>
              <w:r w:rsidRPr="00AB73A5">
                <w:rPr>
                  <w:color w:val="auto"/>
                </w:rPr>
                <w:t>Αυτή η Παγκόσμια Σύνοδος Κορυφής για την Αναπηρία είναι ήδη επιτυχημένη,</w:t>
              </w:r>
            </w:p>
            <w:p w14:paraId="7CD13BE1" w14:textId="0274DCAA" w:rsidR="00AB73A5" w:rsidRPr="00AB73A5" w:rsidRDefault="00AB73A5" w:rsidP="00AB73A5">
              <w:pPr>
                <w:rPr>
                  <w:color w:val="auto"/>
                </w:rPr>
              </w:pPr>
              <w:r w:rsidRPr="00AB73A5">
                <w:rPr>
                  <w:color w:val="auto"/>
                </w:rPr>
                <w:t xml:space="preserve">• με </w:t>
              </w:r>
              <w:r w:rsidR="00576F75">
                <w:rPr>
                  <w:color w:val="auto"/>
                </w:rPr>
                <w:t xml:space="preserve">τα 27 </w:t>
              </w:r>
              <w:r w:rsidRPr="00AB73A5">
                <w:rPr>
                  <w:color w:val="auto"/>
                </w:rPr>
                <w:t>εργαστήρια διαβούλευσης που πραγματοπ</w:t>
              </w:r>
              <w:r w:rsidR="00576F75">
                <w:rPr>
                  <w:color w:val="auto"/>
                </w:rPr>
                <w:t xml:space="preserve">οιήθηκαν κατά τη διάρκεια </w:t>
              </w:r>
              <w:r w:rsidRPr="00AB73A5">
                <w:rPr>
                  <w:color w:val="auto"/>
                </w:rPr>
                <w:t>της πανδημίας,</w:t>
              </w:r>
            </w:p>
            <w:p w14:paraId="01F31842" w14:textId="5842243F" w:rsidR="00AB73A5" w:rsidRPr="00AB73A5" w:rsidRDefault="00AB73A5" w:rsidP="00AB73A5">
              <w:pPr>
                <w:rPr>
                  <w:color w:val="auto"/>
                </w:rPr>
              </w:pPr>
              <w:r w:rsidRPr="00AB73A5">
                <w:rPr>
                  <w:color w:val="auto"/>
                </w:rPr>
                <w:t xml:space="preserve">• </w:t>
              </w:r>
              <w:r w:rsidR="00576F75">
                <w:rPr>
                  <w:color w:val="auto"/>
                </w:rPr>
                <w:t xml:space="preserve">με </w:t>
              </w:r>
              <w:r w:rsidRPr="00AB73A5">
                <w:rPr>
                  <w:color w:val="auto"/>
                </w:rPr>
                <w:t>91 παράπλευρες εκδηλώσεις,</w:t>
              </w:r>
            </w:p>
            <w:p w14:paraId="65F656A5" w14:textId="7C757175" w:rsidR="00AB73A5" w:rsidRPr="00AB73A5" w:rsidRDefault="00AB73A5" w:rsidP="00AB73A5">
              <w:pPr>
                <w:rPr>
                  <w:color w:val="auto"/>
                </w:rPr>
              </w:pPr>
              <w:r w:rsidRPr="00AB73A5">
                <w:rPr>
                  <w:color w:val="auto"/>
                </w:rPr>
                <w:t xml:space="preserve">• </w:t>
              </w:r>
              <w:r w:rsidR="00576F75">
                <w:rPr>
                  <w:color w:val="auto"/>
                </w:rPr>
                <w:t xml:space="preserve">με </w:t>
              </w:r>
              <w:r w:rsidRPr="00AB73A5">
                <w:rPr>
                  <w:color w:val="auto"/>
                </w:rPr>
                <w:t>5 Περιφερειακές Συνόδους Κορυφής και Στρογγυλές Τράπεζες,</w:t>
              </w:r>
            </w:p>
            <w:p w14:paraId="3666DA67" w14:textId="408E8DEA" w:rsidR="00AB73A5" w:rsidRPr="00AB73A5" w:rsidRDefault="00AB73A5" w:rsidP="00AB73A5">
              <w:pPr>
                <w:rPr>
                  <w:color w:val="auto"/>
                </w:rPr>
              </w:pPr>
              <w:r w:rsidRPr="00AB73A5">
                <w:rPr>
                  <w:color w:val="auto"/>
                </w:rPr>
                <w:t>•</w:t>
              </w:r>
              <w:r w:rsidR="00576F75">
                <w:rPr>
                  <w:color w:val="auto"/>
                </w:rPr>
                <w:t xml:space="preserve"> με</w:t>
              </w:r>
              <w:r w:rsidRPr="00AB73A5">
                <w:rPr>
                  <w:color w:val="auto"/>
                </w:rPr>
                <w:t xml:space="preserve"> περισσότερες από 1500 δεσμεύσεις,</w:t>
              </w:r>
            </w:p>
            <w:p w14:paraId="22D55F76" w14:textId="0E0D2C4C" w:rsidR="00AB73A5" w:rsidRPr="00AB73A5" w:rsidRDefault="00AB73A5" w:rsidP="00AB73A5">
              <w:pPr>
                <w:rPr>
                  <w:color w:val="auto"/>
                </w:rPr>
              </w:pPr>
              <w:r w:rsidRPr="00AB73A5">
                <w:rPr>
                  <w:color w:val="auto"/>
                </w:rPr>
                <w:lastRenderedPageBreak/>
                <w:t>•</w:t>
              </w:r>
              <w:r w:rsidR="00576F75">
                <w:rPr>
                  <w:color w:val="auto"/>
                </w:rPr>
                <w:t xml:space="preserve"> με</w:t>
              </w:r>
              <w:r w:rsidRPr="00AB73A5">
                <w:rPr>
                  <w:color w:val="auto"/>
                </w:rPr>
                <w:t xml:space="preserve"> </w:t>
              </w:r>
              <w:r w:rsidR="00576F75">
                <w:rPr>
                  <w:color w:val="auto"/>
                </w:rPr>
                <w:t xml:space="preserve">περισσότερους </w:t>
              </w:r>
              <w:r w:rsidRPr="00AB73A5">
                <w:rPr>
                  <w:color w:val="auto"/>
                </w:rPr>
                <w:t xml:space="preserve">από 1200 συμμετέχοντες στην 24ωρη Σύνοδο Κορυφής </w:t>
              </w:r>
              <w:r w:rsidR="00576F75">
                <w:rPr>
                  <w:color w:val="auto"/>
                </w:rPr>
                <w:t xml:space="preserve">των </w:t>
              </w:r>
              <w:r w:rsidRPr="00AB73A5">
                <w:rPr>
                  <w:color w:val="auto"/>
                </w:rPr>
                <w:t>Νέων,</w:t>
              </w:r>
            </w:p>
            <w:p w14:paraId="6EBBF4A0" w14:textId="4F2F0837" w:rsidR="00AB73A5" w:rsidRPr="00AB73A5" w:rsidRDefault="00AB73A5" w:rsidP="00AB73A5">
              <w:pPr>
                <w:rPr>
                  <w:color w:val="auto"/>
                </w:rPr>
              </w:pPr>
              <w:r w:rsidRPr="00AB73A5">
                <w:rPr>
                  <w:color w:val="auto"/>
                </w:rPr>
                <w:t xml:space="preserve">• με περισσότερους από 4.500 συμμετέχοντες που έχουν εγγραφεί για τη σημερινή και την αυριανή </w:t>
              </w:r>
              <w:r w:rsidR="00576F75">
                <w:rPr>
                  <w:color w:val="auto"/>
                </w:rPr>
                <w:t xml:space="preserve">ημέρα της </w:t>
              </w:r>
              <w:r w:rsidRPr="00AB73A5">
                <w:rPr>
                  <w:color w:val="auto"/>
                </w:rPr>
                <w:t>Παγκόσμια</w:t>
              </w:r>
              <w:r w:rsidR="00576F75">
                <w:rPr>
                  <w:color w:val="auto"/>
                </w:rPr>
                <w:t>ς Συνόδου</w:t>
              </w:r>
              <w:r w:rsidRPr="00AB73A5">
                <w:rPr>
                  <w:color w:val="auto"/>
                </w:rPr>
                <w:t xml:space="preserve"> Κορυφής για την Αναπηρία, με πληθώρα ομιλητών και συμμετεχόντων υψηλού επιπέδου. Αυτό το έχουμε ήδη πετύχει.</w:t>
              </w:r>
            </w:p>
            <w:p w14:paraId="5A5B0B35" w14:textId="141AEA91" w:rsidR="00576F75" w:rsidRDefault="00AB73A5" w:rsidP="00DC4606">
              <w:pPr>
                <w:rPr>
                  <w:color w:val="auto"/>
                </w:rPr>
              </w:pPr>
              <w:r w:rsidRPr="00AB73A5">
                <w:rPr>
                  <w:color w:val="auto"/>
                </w:rPr>
                <w:t xml:space="preserve">Απλώς με το να είμαστε παρόντες σε αυτό το γεγονός δημιουργήσαμε την αλλαγή που θέλουμε να δούμε στον κόσμο. Επιβεβαιώνουμε ότι </w:t>
              </w:r>
              <w:r w:rsidR="00576F75">
                <w:rPr>
                  <w:color w:val="auto"/>
                </w:rPr>
                <w:t>όλοι δεσμευόμαστε στην αλλαγή.</w:t>
              </w:r>
            </w:p>
            <w:p w14:paraId="71C9D94D" w14:textId="4A2ED0A0" w:rsidR="00576F75" w:rsidRDefault="00576F75" w:rsidP="00DC4606">
              <w:pPr>
                <w:rPr>
                  <w:color w:val="auto"/>
                </w:rPr>
              </w:pPr>
              <w:r w:rsidRPr="00576F75">
                <w:rPr>
                  <w:color w:val="auto"/>
                </w:rPr>
                <w:t xml:space="preserve">Η Διεθνής Συμμαχία </w:t>
              </w:r>
              <w:r>
                <w:rPr>
                  <w:color w:val="auto"/>
                </w:rPr>
                <w:t xml:space="preserve">Οργανώσεων Ατόμων με Αναπηρία </w:t>
              </w:r>
              <w:r w:rsidRPr="00576F75">
                <w:rPr>
                  <w:color w:val="auto"/>
                </w:rPr>
                <w:t>δεσμεύεται να παρακολουθεί και να γιορτάζει τις επιτυχίες που προέρχονται από τις πολυάριθμες δεσμεύσεις που αναλήφθηκαν σε αυτή τη Σύνοδο Κορυφής. Παραμένουμε αφοσιωμένοι στην υποστήρι</w:t>
              </w:r>
              <w:r w:rsidR="000A2329">
                <w:rPr>
                  <w:color w:val="auto"/>
                </w:rPr>
                <w:t>ξη των μελλοντικών συνδιοργανωτών</w:t>
              </w:r>
              <w:r w:rsidRPr="00576F75">
                <w:rPr>
                  <w:color w:val="auto"/>
                </w:rPr>
                <w:t xml:space="preserve"> στη </w:t>
              </w:r>
              <w:r>
                <w:rPr>
                  <w:color w:val="auto"/>
                </w:rPr>
                <w:t>Σύνοδο</w:t>
              </w:r>
              <w:r w:rsidRPr="00576F75">
                <w:rPr>
                  <w:color w:val="auto"/>
                </w:rPr>
                <w:t xml:space="preserve"> Κορυφής, ώστε καθώς γράφουμε τις επόμενες σελίδες στην ιστορία, να παρουσιάζουν την Αλλαγή για την οποία έχουμε </w:t>
              </w:r>
              <w:r>
                <w:rPr>
                  <w:color w:val="auto"/>
                </w:rPr>
                <w:t>δεσμευόμαστε σήμερα</w:t>
              </w:r>
              <w:r w:rsidR="00737659">
                <w:rPr>
                  <w:color w:val="auto"/>
                </w:rPr>
                <w:t>»</w:t>
              </w:r>
              <w:r>
                <w:rPr>
                  <w:color w:val="auto"/>
                </w:rPr>
                <w:t xml:space="preserve">. </w:t>
              </w:r>
            </w:p>
            <w:p w14:paraId="2E67DC6B" w14:textId="74D28560" w:rsidR="00737659" w:rsidRPr="00737659" w:rsidRDefault="00737659" w:rsidP="00DC4606">
              <w:pPr>
                <w:rPr>
                  <w:b/>
                  <w:color w:val="auto"/>
                </w:rPr>
              </w:pPr>
              <w:r w:rsidRPr="00737659">
                <w:rPr>
                  <w:b/>
                  <w:color w:val="auto"/>
                </w:rPr>
                <w:t>Παράλληλες εκδηλώσεις</w:t>
              </w:r>
            </w:p>
            <w:p w14:paraId="67A25223" w14:textId="55E7BB26" w:rsidR="00576F75" w:rsidRDefault="00576F75" w:rsidP="00DC4606">
              <w:pPr>
                <w:rPr>
                  <w:color w:val="auto"/>
                </w:rPr>
              </w:pPr>
              <w:r>
                <w:rPr>
                  <w:color w:val="auto"/>
                </w:rPr>
                <w:t xml:space="preserve">Την ίδια ημέρα, στις 16 Φεβρουαρίου, ο κ. Βαρδακαστάνης συμμετείχε σε άλλες δύο παράλληλες εκδηλώσεις της Συνόδου: </w:t>
              </w:r>
              <w:r w:rsidR="00964718">
                <w:rPr>
                  <w:color w:val="auto"/>
                </w:rPr>
                <w:t xml:space="preserve">στην </w:t>
              </w:r>
              <w:r w:rsidR="000A2329">
                <w:rPr>
                  <w:color w:val="auto"/>
                </w:rPr>
                <w:t>Περιφερειακή Σύνοδο Κορυφή</w:t>
              </w:r>
              <w:r w:rsidR="00964718" w:rsidRPr="00964718">
                <w:rPr>
                  <w:color w:val="auto"/>
                </w:rPr>
                <w:t xml:space="preserve"> Υψηλού Επιπέδου για την Αναπηρία στην Ασία «Βιώσιμη και χωρίς αποκλεισμούς Απασχόληση των Ατόμων με Αναπηρία μετά τον COVID19»</w:t>
              </w:r>
              <w:r w:rsidR="00964718">
                <w:rPr>
                  <w:color w:val="auto"/>
                </w:rPr>
                <w:t xml:space="preserve"> και στην εκδήλωση «</w:t>
              </w:r>
              <w:r w:rsidR="00964718" w:rsidRPr="00964718">
                <w:rPr>
                  <w:color w:val="auto"/>
                </w:rPr>
                <w:t xml:space="preserve">Οι ενέργειες μιλούν πιο δυνατά: Οικοδομώντας ένα παγκόσμιο κίνημα </w:t>
              </w:r>
              <w:r w:rsidR="00964718">
                <w:rPr>
                  <w:color w:val="auto"/>
                </w:rPr>
                <w:t>ώστε</w:t>
              </w:r>
              <w:r w:rsidR="00964718" w:rsidRPr="00964718">
                <w:rPr>
                  <w:color w:val="auto"/>
                </w:rPr>
                <w:t xml:space="preserve"> να λογοδοτήσουν οι κυβερνήσεις για την παράδοση </w:t>
              </w:r>
              <w:r w:rsidR="00964718">
                <w:rPr>
                  <w:color w:val="auto"/>
                </w:rPr>
                <w:t>ενός κόσμου με ισότητα για τα άτομα με αναπηρία».</w:t>
              </w:r>
            </w:p>
            <w:p w14:paraId="39D3500A" w14:textId="0DC120C4" w:rsidR="00964718" w:rsidRDefault="00964718" w:rsidP="00964718">
              <w:pPr>
                <w:rPr>
                  <w:color w:val="auto"/>
                </w:rPr>
              </w:pPr>
              <w:r>
                <w:rPr>
                  <w:color w:val="auto"/>
                </w:rPr>
                <w:t>Σ</w:t>
              </w:r>
              <w:r w:rsidRPr="00964718">
                <w:rPr>
                  <w:color w:val="auto"/>
                </w:rPr>
                <w:t>τόχος της Περιφερειακής Συνόδου Κορυφής Υψηλού Επιπέδου γ</w:t>
              </w:r>
              <w:r>
                <w:rPr>
                  <w:color w:val="auto"/>
                </w:rPr>
                <w:t xml:space="preserve">ια την Αναπηρία στην Ασία ήταν </w:t>
              </w:r>
              <w:r w:rsidRPr="00964718">
                <w:rPr>
                  <w:color w:val="auto"/>
                </w:rPr>
                <w:t xml:space="preserve">να </w:t>
              </w:r>
              <w:r>
                <w:rPr>
                  <w:color w:val="auto"/>
                </w:rPr>
                <w:t xml:space="preserve">συζητηθεί η  πολιτική για </w:t>
              </w:r>
              <w:r w:rsidRPr="00964718">
                <w:rPr>
                  <w:color w:val="auto"/>
                </w:rPr>
                <w:t>τ</w:t>
              </w:r>
              <w:r>
                <w:rPr>
                  <w:color w:val="auto"/>
                </w:rPr>
                <w:t>ην απασχόληση των ατόμων με α</w:t>
              </w:r>
              <w:r w:rsidRPr="00964718">
                <w:rPr>
                  <w:color w:val="auto"/>
                </w:rPr>
                <w:t xml:space="preserve">ναπηρία. Η Περιφερειακή Σύνοδος Κορυφής </w:t>
              </w:r>
              <w:r>
                <w:rPr>
                  <w:color w:val="auto"/>
                </w:rPr>
                <w:t>παρείχε</w:t>
              </w:r>
              <w:r w:rsidRPr="00964718">
                <w:rPr>
                  <w:color w:val="auto"/>
                </w:rPr>
                <w:t xml:space="preserve"> ένα φόρουμ για συζήτηση, τα αποτελέσματα του οποίου </w:t>
              </w:r>
              <w:r>
                <w:rPr>
                  <w:color w:val="auto"/>
                </w:rPr>
                <w:t>ανέδειξαν</w:t>
              </w:r>
              <w:r w:rsidRPr="00964718">
                <w:rPr>
                  <w:color w:val="auto"/>
                </w:rPr>
                <w:t xml:space="preserve"> ευκαιρίες και προκλήσεις για την απασχόληση χωρίς αποκλεισμούς, ανοίγοντας </w:t>
              </w:r>
              <w:r>
                <w:rPr>
                  <w:color w:val="auto"/>
                </w:rPr>
                <w:t>τ</w:t>
              </w:r>
              <w:r w:rsidRPr="00964718">
                <w:rPr>
                  <w:color w:val="auto"/>
                </w:rPr>
                <w:t xml:space="preserve">ον δρόμο για τη μείωση των χασμάτων </w:t>
              </w:r>
              <w:r>
                <w:rPr>
                  <w:color w:val="auto"/>
                </w:rPr>
                <w:t>στην απασχόληση και του στίγματος</w:t>
              </w:r>
              <w:r w:rsidRPr="00964718">
                <w:rPr>
                  <w:color w:val="auto"/>
                </w:rPr>
                <w:t xml:space="preserve"> γύρω από την απα</w:t>
              </w:r>
              <w:r>
                <w:rPr>
                  <w:color w:val="auto"/>
                </w:rPr>
                <w:t xml:space="preserve">σχόληση των ατόμων με αναπηρία. </w:t>
              </w:r>
            </w:p>
            <w:p w14:paraId="19B2DC36" w14:textId="38F838FB" w:rsidR="0076008A" w:rsidRPr="00A9393B" w:rsidRDefault="000A2329" w:rsidP="00926DAD">
              <w:r w:rsidRPr="000A2329">
                <w:rPr>
                  <w:color w:val="auto"/>
                </w:rPr>
                <w:t>Οι ενέργειες μιλούν πιο δυνατά</w:t>
              </w:r>
              <w:r>
                <w:rPr>
                  <w:color w:val="auto"/>
                </w:rPr>
                <w:t xml:space="preserve">: </w:t>
              </w:r>
              <w:bookmarkStart w:id="1" w:name="_GoBack"/>
              <w:bookmarkEnd w:id="1"/>
              <w:r w:rsidR="00C61E8F" w:rsidRPr="00C61E8F">
                <w:rPr>
                  <w:color w:val="auto"/>
                </w:rPr>
                <w:t xml:space="preserve">Αυτή η παράλληλη εκδήλωση </w:t>
              </w:r>
              <w:r w:rsidR="00737659">
                <w:rPr>
                  <w:color w:val="auto"/>
                </w:rPr>
                <w:t>διερεύνησε</w:t>
              </w:r>
              <w:r w:rsidR="00C61E8F" w:rsidRPr="00C61E8F">
                <w:rPr>
                  <w:color w:val="auto"/>
                </w:rPr>
                <w:t xml:space="preserve"> ποιες ενέργειες από τις οργανώσεις των ατόμων με αναπηρία,</w:t>
              </w:r>
              <w:r w:rsidR="00737659">
                <w:rPr>
                  <w:color w:val="auto"/>
                </w:rPr>
                <w:t xml:space="preserve"> από </w:t>
              </w:r>
              <w:r w:rsidR="00C61E8F" w:rsidRPr="00C61E8F">
                <w:rPr>
                  <w:color w:val="auto"/>
                </w:rPr>
                <w:t>τις οργανώσεις της κοινωνίας των πολιτών και</w:t>
              </w:r>
              <w:r w:rsidR="00737659">
                <w:rPr>
                  <w:color w:val="auto"/>
                </w:rPr>
                <w:t xml:space="preserve"> από</w:t>
              </w:r>
              <w:r w:rsidR="00C61E8F" w:rsidRPr="00C61E8F">
                <w:rPr>
                  <w:color w:val="auto"/>
                </w:rPr>
                <w:t xml:space="preserve"> άλλους απαιτούνται για να διασφαλιστεί ότι οι δεσμεύσεις της Παγκόσμιας Συνόδου Κορυφής για την Αναπηρία 2022 οδηγούν σε δράση </w:t>
              </w:r>
              <w:r w:rsidR="00737659">
                <w:rPr>
                  <w:color w:val="auto"/>
                </w:rPr>
                <w:t xml:space="preserve">τις </w:t>
              </w:r>
              <w:r w:rsidR="00C61E8F" w:rsidRPr="00C61E8F">
                <w:rPr>
                  <w:color w:val="auto"/>
                </w:rPr>
                <w:t xml:space="preserve">κυβερνήσεις. </w:t>
              </w:r>
              <w:r w:rsidR="00737659">
                <w:rPr>
                  <w:color w:val="auto"/>
                </w:rPr>
                <w:t>Ακούστηκαν</w:t>
              </w:r>
              <w:r w:rsidR="00C61E8F" w:rsidRPr="00C61E8F">
                <w:rPr>
                  <w:color w:val="auto"/>
                </w:rPr>
                <w:t xml:space="preserve"> ακτιβιστές και ηγέτες για τα δικαιώματα των ατόμων με αναπηρία, συμπεριλαμβανομένων των </w:t>
              </w:r>
              <w:proofErr w:type="spellStart"/>
              <w:r w:rsidR="00C61E8F" w:rsidRPr="00C61E8F">
                <w:rPr>
                  <w:color w:val="auto"/>
                </w:rPr>
                <w:t>Judith</w:t>
              </w:r>
              <w:proofErr w:type="spellEnd"/>
              <w:r w:rsidR="00C61E8F" w:rsidRPr="00C61E8F">
                <w:rPr>
                  <w:color w:val="auto"/>
                </w:rPr>
                <w:t xml:space="preserve"> </w:t>
              </w:r>
              <w:proofErr w:type="spellStart"/>
              <w:r w:rsidR="00C61E8F" w:rsidRPr="00C61E8F">
                <w:rPr>
                  <w:color w:val="auto"/>
                </w:rPr>
                <w:t>Heumann</w:t>
              </w:r>
              <w:proofErr w:type="spellEnd"/>
              <w:r w:rsidR="00C61E8F" w:rsidRPr="00C61E8F">
                <w:rPr>
                  <w:color w:val="auto"/>
                </w:rPr>
                <w:t xml:space="preserve">, </w:t>
              </w:r>
              <w:proofErr w:type="spellStart"/>
              <w:r w:rsidR="00C61E8F" w:rsidRPr="00C61E8F">
                <w:rPr>
                  <w:color w:val="auto"/>
                </w:rPr>
                <w:t>Abia</w:t>
              </w:r>
              <w:proofErr w:type="spellEnd"/>
              <w:r w:rsidR="00C61E8F" w:rsidRPr="00C61E8F">
                <w:rPr>
                  <w:color w:val="auto"/>
                </w:rPr>
                <w:t xml:space="preserve"> </w:t>
              </w:r>
              <w:proofErr w:type="spellStart"/>
              <w:r w:rsidR="00C61E8F" w:rsidRPr="00C61E8F">
                <w:rPr>
                  <w:color w:val="auto"/>
                </w:rPr>
                <w:t>Akram</w:t>
              </w:r>
              <w:proofErr w:type="spellEnd"/>
              <w:r w:rsidR="00C61E8F" w:rsidRPr="00C61E8F">
                <w:rPr>
                  <w:color w:val="auto"/>
                </w:rPr>
                <w:t xml:space="preserve"> και </w:t>
              </w:r>
              <w:proofErr w:type="spellStart"/>
              <w:r w:rsidR="00C61E8F" w:rsidRPr="00C61E8F">
                <w:rPr>
                  <w:color w:val="auto"/>
                </w:rPr>
                <w:t>Risnawati</w:t>
              </w:r>
              <w:proofErr w:type="spellEnd"/>
              <w:r w:rsidR="00C61E8F" w:rsidRPr="00C61E8F">
                <w:rPr>
                  <w:color w:val="auto"/>
                </w:rPr>
                <w:t xml:space="preserve"> </w:t>
              </w:r>
              <w:proofErr w:type="spellStart"/>
              <w:r w:rsidR="00C61E8F" w:rsidRPr="00C61E8F">
                <w:rPr>
                  <w:color w:val="auto"/>
                </w:rPr>
                <w:t>Utami</w:t>
              </w:r>
              <w:proofErr w:type="spellEnd"/>
              <w:r w:rsidR="00C61E8F" w:rsidRPr="00C61E8F">
                <w:rPr>
                  <w:color w:val="auto"/>
                </w:rPr>
                <w:t xml:space="preserve">, καθώς και </w:t>
              </w:r>
              <w:r w:rsidR="00737659">
                <w:rPr>
                  <w:color w:val="auto"/>
                </w:rPr>
                <w:t xml:space="preserve">εκπροσώπους </w:t>
              </w:r>
              <w:r w:rsidR="00C61E8F" w:rsidRPr="00C61E8F">
                <w:rPr>
                  <w:color w:val="auto"/>
                </w:rPr>
                <w:t xml:space="preserve">της εκστρατείας #WeThe15 και της εκστρατείας </w:t>
              </w:r>
              <w:proofErr w:type="spellStart"/>
              <w:r w:rsidR="00C61E8F" w:rsidRPr="00C61E8F">
                <w:rPr>
                  <w:color w:val="auto"/>
                </w:rPr>
                <w:t>Sightsavers</w:t>
              </w:r>
              <w:proofErr w:type="spellEnd"/>
              <w:r w:rsidR="00C61E8F" w:rsidRPr="00C61E8F">
                <w:rPr>
                  <w:color w:val="auto"/>
                </w:rPr>
                <w:t xml:space="preserve">' </w:t>
              </w:r>
              <w:proofErr w:type="spellStart"/>
              <w:r w:rsidR="00C61E8F" w:rsidRPr="00C61E8F">
                <w:rPr>
                  <w:color w:val="auto"/>
                </w:rPr>
                <w:t>Equal</w:t>
              </w:r>
              <w:proofErr w:type="spellEnd"/>
              <w:r w:rsidR="00C61E8F" w:rsidRPr="00C61E8F">
                <w:rPr>
                  <w:color w:val="auto"/>
                </w:rPr>
                <w:t xml:space="preserve"> World για το τι πρέπει να συμβεί στη συνέχεια και πώς μπορούμε να δημιουργήσουμε </w:t>
              </w:r>
              <w:r w:rsidR="00737659">
                <w:rPr>
                  <w:color w:val="auto"/>
                </w:rPr>
                <w:t xml:space="preserve">ένα παγκόσμιο κίνημα για την Αλλαγή. </w:t>
              </w:r>
            </w:p>
          </w:sdtContent>
        </w:sdt>
        <w:p w14:paraId="7DB6C57A" w14:textId="77777777" w:rsidR="00F95A39" w:rsidRPr="00E70687" w:rsidRDefault="00F95A39" w:rsidP="00273671"/>
        <w:p w14:paraId="67C2CC8F" w14:textId="77777777" w:rsidR="0076008A" w:rsidRPr="00E70687" w:rsidRDefault="0076008A" w:rsidP="00273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273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273671">
            <w:tc>
              <w:tcPr>
                <w:tcW w:w="1701" w:type="dxa"/>
                <w:shd w:val="clear" w:color="auto" w:fill="F2F2F2" w:themeFill="background1" w:themeFillShade="F2"/>
              </w:tcPr>
              <w:p w14:paraId="4B93E4AA" w14:textId="77777777" w:rsidR="00300782" w:rsidRDefault="00300782" w:rsidP="00273671">
                <w:pPr>
                  <w:spacing w:before="60" w:after="60"/>
                  <w:jc w:val="right"/>
                </w:pPr>
                <w:bookmarkStart w:id="8" w:name="_Hlk534859184"/>
                <w:r>
                  <w:rPr>
                    <w:noProof/>
                    <w:lang w:eastAsia="el-GR"/>
                  </w:rPr>
                  <w:lastRenderedPageBreak/>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273671">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273671">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48B33" w14:textId="77777777" w:rsidR="00D5565D" w:rsidRDefault="00D5565D" w:rsidP="00A5663B">
      <w:pPr>
        <w:spacing w:after="0" w:line="240" w:lineRule="auto"/>
      </w:pPr>
      <w:r>
        <w:separator/>
      </w:r>
    </w:p>
    <w:p w14:paraId="62DD1A83" w14:textId="77777777" w:rsidR="00D5565D" w:rsidRDefault="00D5565D"/>
  </w:endnote>
  <w:endnote w:type="continuationSeparator" w:id="0">
    <w:p w14:paraId="0C86C926" w14:textId="77777777" w:rsidR="00D5565D" w:rsidRDefault="00D5565D" w:rsidP="00A5663B">
      <w:pPr>
        <w:spacing w:after="0" w:line="240" w:lineRule="auto"/>
      </w:pPr>
      <w:r>
        <w:continuationSeparator/>
      </w:r>
    </w:p>
    <w:p w14:paraId="29DF7D50" w14:textId="77777777" w:rsidR="00D5565D" w:rsidRDefault="00D55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5A1430A3" w14:textId="77777777" w:rsidR="00273671" w:rsidRDefault="00273671" w:rsidP="00300782">
        <w:pPr>
          <w:pStyle w:val="Footer"/>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273671" w:rsidRDefault="00273671" w:rsidP="00273671">
            <w:pPr>
              <w:pStyle w:val="Header"/>
              <w:spacing w:before="240"/>
              <w:rPr>
                <w:rFonts w:asciiTheme="minorHAnsi" w:hAnsiTheme="minorHAnsi"/>
                <w:color w:val="auto"/>
              </w:rPr>
            </w:pPr>
          </w:p>
          <w:p w14:paraId="13526321" w14:textId="05980282" w:rsidR="00273671" w:rsidRPr="001F61C5" w:rsidRDefault="00273671" w:rsidP="00273671">
            <w:pPr>
              <w:pStyle w:val="Header"/>
              <w:pBdr>
                <w:right w:val="single" w:sz="18" w:space="4" w:color="008000"/>
              </w:pBdr>
              <w:ind w:left="-1800"/>
              <w:jc w:val="right"/>
            </w:pPr>
            <w:r>
              <w:fldChar w:fldCharType="begin"/>
            </w:r>
            <w:r>
              <w:instrText>PAGE   \* MERGEFORMAT</w:instrText>
            </w:r>
            <w:r>
              <w:fldChar w:fldCharType="separate"/>
            </w:r>
            <w:r w:rsidR="000A2329">
              <w:rPr>
                <w:noProof/>
              </w:rPr>
              <w:t>4</w:t>
            </w:r>
            <w:r>
              <w:fldChar w:fldCharType="end"/>
            </w:r>
          </w:p>
          <w:p w14:paraId="5AB1932C" w14:textId="77777777" w:rsidR="00273671" w:rsidRDefault="00D5565D"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5CE11" w14:textId="77777777" w:rsidR="00D5565D" w:rsidRDefault="00D5565D" w:rsidP="00A5663B">
      <w:pPr>
        <w:spacing w:after="0" w:line="240" w:lineRule="auto"/>
      </w:pPr>
      <w:bookmarkStart w:id="0" w:name="_Hlk484772647"/>
      <w:bookmarkEnd w:id="0"/>
      <w:r>
        <w:separator/>
      </w:r>
    </w:p>
    <w:p w14:paraId="241F54BE" w14:textId="77777777" w:rsidR="00D5565D" w:rsidRDefault="00D5565D"/>
  </w:footnote>
  <w:footnote w:type="continuationSeparator" w:id="0">
    <w:p w14:paraId="436CFFCE" w14:textId="77777777" w:rsidR="00D5565D" w:rsidRDefault="00D5565D" w:rsidP="00A5663B">
      <w:pPr>
        <w:spacing w:after="0" w:line="240" w:lineRule="auto"/>
      </w:pPr>
      <w:r>
        <w:continuationSeparator/>
      </w:r>
    </w:p>
    <w:p w14:paraId="479E547B" w14:textId="77777777" w:rsidR="00D5565D" w:rsidRDefault="00D556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1F5E4EF" w14:textId="77777777" w:rsidR="00273671" w:rsidRPr="00300782" w:rsidRDefault="00273671" w:rsidP="00300782">
            <w:pPr>
              <w:pStyle w:val="Header"/>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26785F8" w14:textId="77777777" w:rsidR="00273671" w:rsidRPr="00300782" w:rsidRDefault="00273671" w:rsidP="00300782">
            <w:pPr>
              <w:pStyle w:val="Header"/>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6F05"/>
    <w:multiLevelType w:val="hybridMultilevel"/>
    <w:tmpl w:val="3CC6C7EA"/>
    <w:lvl w:ilvl="0" w:tplc="6FDEFC5E">
      <w:numFmt w:val="bullet"/>
      <w:lvlText w:val="-"/>
      <w:lvlJc w:val="left"/>
      <w:pPr>
        <w:ind w:left="360" w:hanging="360"/>
      </w:pPr>
      <w:rPr>
        <w:rFonts w:ascii="Arial Narrow" w:eastAsia="Times New Roman" w:hAnsi="Arial Narrow" w:cs="Times New Roman"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87E4E47"/>
    <w:multiLevelType w:val="hybridMultilevel"/>
    <w:tmpl w:val="7868CDDC"/>
    <w:lvl w:ilvl="0" w:tplc="D2A24C12">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98535F"/>
    <w:multiLevelType w:val="hybridMultilevel"/>
    <w:tmpl w:val="30161D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CEA0AD6"/>
    <w:multiLevelType w:val="hybridMultilevel"/>
    <w:tmpl w:val="B0482C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7"/>
  </w:num>
  <w:num w:numId="13">
    <w:abstractNumId w:val="3"/>
  </w:num>
  <w:num w:numId="14">
    <w:abstractNumId w:val="0"/>
  </w:num>
  <w:num w:numId="15">
    <w:abstractNumId w:val="4"/>
  </w:num>
  <w:num w:numId="16">
    <w:abstractNumId w:val="8"/>
  </w:num>
  <w:num w:numId="17">
    <w:abstractNumId w:val="6"/>
  </w:num>
  <w:num w:numId="18">
    <w:abstractNumId w:val="1"/>
  </w:num>
  <w:num w:numId="19">
    <w:abstractNumId w:val="2"/>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0C16"/>
    <w:rsid w:val="000319B3"/>
    <w:rsid w:val="00033844"/>
    <w:rsid w:val="0003631E"/>
    <w:rsid w:val="000365E9"/>
    <w:rsid w:val="00053195"/>
    <w:rsid w:val="00080557"/>
    <w:rsid w:val="000815F4"/>
    <w:rsid w:val="0008214A"/>
    <w:rsid w:val="0008299B"/>
    <w:rsid w:val="000864B5"/>
    <w:rsid w:val="00091240"/>
    <w:rsid w:val="000A2329"/>
    <w:rsid w:val="000A5463"/>
    <w:rsid w:val="000B195A"/>
    <w:rsid w:val="000B47A1"/>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511F7"/>
    <w:rsid w:val="0016039E"/>
    <w:rsid w:val="00162CAE"/>
    <w:rsid w:val="00162FA8"/>
    <w:rsid w:val="001644F5"/>
    <w:rsid w:val="00177B45"/>
    <w:rsid w:val="00180641"/>
    <w:rsid w:val="001A5AF0"/>
    <w:rsid w:val="001A62AD"/>
    <w:rsid w:val="001A67BA"/>
    <w:rsid w:val="001B3428"/>
    <w:rsid w:val="001B5812"/>
    <w:rsid w:val="001B7832"/>
    <w:rsid w:val="001C160F"/>
    <w:rsid w:val="001C42CA"/>
    <w:rsid w:val="001C6C85"/>
    <w:rsid w:val="001E439E"/>
    <w:rsid w:val="001F1161"/>
    <w:rsid w:val="002058AF"/>
    <w:rsid w:val="00205991"/>
    <w:rsid w:val="00207B58"/>
    <w:rsid w:val="002251AF"/>
    <w:rsid w:val="00236A27"/>
    <w:rsid w:val="00237221"/>
    <w:rsid w:val="00255DD0"/>
    <w:rsid w:val="002570E4"/>
    <w:rsid w:val="00264E1B"/>
    <w:rsid w:val="0026597B"/>
    <w:rsid w:val="00273671"/>
    <w:rsid w:val="0027672E"/>
    <w:rsid w:val="00285B17"/>
    <w:rsid w:val="0029621A"/>
    <w:rsid w:val="002A3AB1"/>
    <w:rsid w:val="002B43D6"/>
    <w:rsid w:val="002B4AD0"/>
    <w:rsid w:val="002C4134"/>
    <w:rsid w:val="002D0AB7"/>
    <w:rsid w:val="002D1046"/>
    <w:rsid w:val="002D7B54"/>
    <w:rsid w:val="002E043E"/>
    <w:rsid w:val="002E5514"/>
    <w:rsid w:val="00300782"/>
    <w:rsid w:val="00301E00"/>
    <w:rsid w:val="003071D9"/>
    <w:rsid w:val="00322A0B"/>
    <w:rsid w:val="0032308E"/>
    <w:rsid w:val="00323872"/>
    <w:rsid w:val="00323923"/>
    <w:rsid w:val="00326F43"/>
    <w:rsid w:val="003336F9"/>
    <w:rsid w:val="00337205"/>
    <w:rsid w:val="0034662F"/>
    <w:rsid w:val="00346A16"/>
    <w:rsid w:val="003518BD"/>
    <w:rsid w:val="00356E61"/>
    <w:rsid w:val="00361404"/>
    <w:rsid w:val="00366DD2"/>
    <w:rsid w:val="00371AFA"/>
    <w:rsid w:val="00374074"/>
    <w:rsid w:val="003956F9"/>
    <w:rsid w:val="003B245B"/>
    <w:rsid w:val="003B3E78"/>
    <w:rsid w:val="003B6AC5"/>
    <w:rsid w:val="003D4D14"/>
    <w:rsid w:val="003D504B"/>
    <w:rsid w:val="003D73D0"/>
    <w:rsid w:val="003E38C4"/>
    <w:rsid w:val="003F789B"/>
    <w:rsid w:val="00406BA3"/>
    <w:rsid w:val="00406BDB"/>
    <w:rsid w:val="00406E7A"/>
    <w:rsid w:val="00411568"/>
    <w:rsid w:val="00412BB7"/>
    <w:rsid w:val="00413626"/>
    <w:rsid w:val="00415D99"/>
    <w:rsid w:val="004171F1"/>
    <w:rsid w:val="0041797A"/>
    <w:rsid w:val="00421FA4"/>
    <w:rsid w:val="00423508"/>
    <w:rsid w:val="004355A3"/>
    <w:rsid w:val="004443A9"/>
    <w:rsid w:val="004446CA"/>
    <w:rsid w:val="0045454E"/>
    <w:rsid w:val="00464CB5"/>
    <w:rsid w:val="00472C2E"/>
    <w:rsid w:val="00472CFE"/>
    <w:rsid w:val="00483ACE"/>
    <w:rsid w:val="00486A3F"/>
    <w:rsid w:val="004A2EF2"/>
    <w:rsid w:val="004A6201"/>
    <w:rsid w:val="004B6728"/>
    <w:rsid w:val="004D0BE2"/>
    <w:rsid w:val="004D5A2F"/>
    <w:rsid w:val="004E77FC"/>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7F1"/>
    <w:rsid w:val="00573B0A"/>
    <w:rsid w:val="0057428D"/>
    <w:rsid w:val="00576F75"/>
    <w:rsid w:val="0058273F"/>
    <w:rsid w:val="00583700"/>
    <w:rsid w:val="00584C89"/>
    <w:rsid w:val="00587D4E"/>
    <w:rsid w:val="005956CD"/>
    <w:rsid w:val="005960B1"/>
    <w:rsid w:val="005B00C5"/>
    <w:rsid w:val="005B5EA2"/>
    <w:rsid w:val="005B661B"/>
    <w:rsid w:val="005C5A0B"/>
    <w:rsid w:val="005D05EE"/>
    <w:rsid w:val="005D2372"/>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8460C"/>
    <w:rsid w:val="006A52F5"/>
    <w:rsid w:val="006A785A"/>
    <w:rsid w:val="006B0A3E"/>
    <w:rsid w:val="006C15F4"/>
    <w:rsid w:val="006D0554"/>
    <w:rsid w:val="006E1E6D"/>
    <w:rsid w:val="006E3FE7"/>
    <w:rsid w:val="006E692F"/>
    <w:rsid w:val="006E6B93"/>
    <w:rsid w:val="006F050F"/>
    <w:rsid w:val="006F23E8"/>
    <w:rsid w:val="006F68D0"/>
    <w:rsid w:val="00714EEE"/>
    <w:rsid w:val="0072145A"/>
    <w:rsid w:val="00723225"/>
    <w:rsid w:val="007241F3"/>
    <w:rsid w:val="00725C68"/>
    <w:rsid w:val="00737659"/>
    <w:rsid w:val="007409EE"/>
    <w:rsid w:val="0074614A"/>
    <w:rsid w:val="00752538"/>
    <w:rsid w:val="00754C30"/>
    <w:rsid w:val="0076008A"/>
    <w:rsid w:val="00763894"/>
    <w:rsid w:val="00763FCD"/>
    <w:rsid w:val="00767D09"/>
    <w:rsid w:val="0077016C"/>
    <w:rsid w:val="00782B19"/>
    <w:rsid w:val="00785C0F"/>
    <w:rsid w:val="007A781F"/>
    <w:rsid w:val="007D5F40"/>
    <w:rsid w:val="007E66D9"/>
    <w:rsid w:val="0080300C"/>
    <w:rsid w:val="0080787B"/>
    <w:rsid w:val="008104A7"/>
    <w:rsid w:val="00811A9B"/>
    <w:rsid w:val="00831914"/>
    <w:rsid w:val="008321C9"/>
    <w:rsid w:val="00842387"/>
    <w:rsid w:val="00850148"/>
    <w:rsid w:val="00853370"/>
    <w:rsid w:val="00857467"/>
    <w:rsid w:val="0086116F"/>
    <w:rsid w:val="00876B17"/>
    <w:rsid w:val="00880266"/>
    <w:rsid w:val="0088054E"/>
    <w:rsid w:val="00885D00"/>
    <w:rsid w:val="00886205"/>
    <w:rsid w:val="00890E52"/>
    <w:rsid w:val="008960BB"/>
    <w:rsid w:val="008A1BB5"/>
    <w:rsid w:val="008A26A3"/>
    <w:rsid w:val="008A421B"/>
    <w:rsid w:val="008B3278"/>
    <w:rsid w:val="008B43A2"/>
    <w:rsid w:val="008B4469"/>
    <w:rsid w:val="008B5B34"/>
    <w:rsid w:val="008E5C03"/>
    <w:rsid w:val="008E64F8"/>
    <w:rsid w:val="008E7AF4"/>
    <w:rsid w:val="008F26CE"/>
    <w:rsid w:val="008F4A49"/>
    <w:rsid w:val="009003EF"/>
    <w:rsid w:val="00906FB5"/>
    <w:rsid w:val="009070E8"/>
    <w:rsid w:val="00912DD5"/>
    <w:rsid w:val="00926DAD"/>
    <w:rsid w:val="009324B1"/>
    <w:rsid w:val="00935D82"/>
    <w:rsid w:val="00936BAC"/>
    <w:rsid w:val="009503E0"/>
    <w:rsid w:val="00953909"/>
    <w:rsid w:val="00964718"/>
    <w:rsid w:val="00972E62"/>
    <w:rsid w:val="00980425"/>
    <w:rsid w:val="00995C38"/>
    <w:rsid w:val="009A4192"/>
    <w:rsid w:val="009B14CB"/>
    <w:rsid w:val="009B3183"/>
    <w:rsid w:val="009B4D8F"/>
    <w:rsid w:val="009C06F7"/>
    <w:rsid w:val="009C4D45"/>
    <w:rsid w:val="009D03EE"/>
    <w:rsid w:val="009D20F9"/>
    <w:rsid w:val="009D27D6"/>
    <w:rsid w:val="009E6773"/>
    <w:rsid w:val="00A024FA"/>
    <w:rsid w:val="00A04D49"/>
    <w:rsid w:val="00A0512E"/>
    <w:rsid w:val="00A116DC"/>
    <w:rsid w:val="00A24A4D"/>
    <w:rsid w:val="00A32253"/>
    <w:rsid w:val="00A33D4C"/>
    <w:rsid w:val="00A35350"/>
    <w:rsid w:val="00A5663B"/>
    <w:rsid w:val="00A64CCB"/>
    <w:rsid w:val="00A66F36"/>
    <w:rsid w:val="00A7132E"/>
    <w:rsid w:val="00A76D9D"/>
    <w:rsid w:val="00A8235C"/>
    <w:rsid w:val="00A862B1"/>
    <w:rsid w:val="00A90B3F"/>
    <w:rsid w:val="00A9393B"/>
    <w:rsid w:val="00A955F8"/>
    <w:rsid w:val="00A95FBA"/>
    <w:rsid w:val="00AA7FE9"/>
    <w:rsid w:val="00AB2576"/>
    <w:rsid w:val="00AB40DE"/>
    <w:rsid w:val="00AB73A5"/>
    <w:rsid w:val="00AC0D27"/>
    <w:rsid w:val="00AC766E"/>
    <w:rsid w:val="00AD13AB"/>
    <w:rsid w:val="00AD4941"/>
    <w:rsid w:val="00AD5196"/>
    <w:rsid w:val="00AF66C4"/>
    <w:rsid w:val="00AF7DE7"/>
    <w:rsid w:val="00B01AB1"/>
    <w:rsid w:val="00B0718E"/>
    <w:rsid w:val="00B1145F"/>
    <w:rsid w:val="00B14093"/>
    <w:rsid w:val="00B14597"/>
    <w:rsid w:val="00B15AE0"/>
    <w:rsid w:val="00B24CE3"/>
    <w:rsid w:val="00B24F21"/>
    <w:rsid w:val="00B24F28"/>
    <w:rsid w:val="00B25CDE"/>
    <w:rsid w:val="00B30846"/>
    <w:rsid w:val="00B343FA"/>
    <w:rsid w:val="00B44422"/>
    <w:rsid w:val="00B449A7"/>
    <w:rsid w:val="00B672DE"/>
    <w:rsid w:val="00B73A9A"/>
    <w:rsid w:val="00B73FFA"/>
    <w:rsid w:val="00B76FA9"/>
    <w:rsid w:val="00B8325E"/>
    <w:rsid w:val="00B926D1"/>
    <w:rsid w:val="00B92A91"/>
    <w:rsid w:val="00B969F5"/>
    <w:rsid w:val="00B977C3"/>
    <w:rsid w:val="00BB4980"/>
    <w:rsid w:val="00BC3901"/>
    <w:rsid w:val="00BC5C95"/>
    <w:rsid w:val="00BC602B"/>
    <w:rsid w:val="00BD105C"/>
    <w:rsid w:val="00BD4944"/>
    <w:rsid w:val="00BE04D8"/>
    <w:rsid w:val="00BE255C"/>
    <w:rsid w:val="00BE52FC"/>
    <w:rsid w:val="00BE6103"/>
    <w:rsid w:val="00BF7928"/>
    <w:rsid w:val="00C0166C"/>
    <w:rsid w:val="00C04B0C"/>
    <w:rsid w:val="00C13744"/>
    <w:rsid w:val="00C206BE"/>
    <w:rsid w:val="00C2350C"/>
    <w:rsid w:val="00C23A92"/>
    <w:rsid w:val="00C243A1"/>
    <w:rsid w:val="00C30176"/>
    <w:rsid w:val="00C32FBB"/>
    <w:rsid w:val="00C4571F"/>
    <w:rsid w:val="00C45AAC"/>
    <w:rsid w:val="00C46534"/>
    <w:rsid w:val="00C54603"/>
    <w:rsid w:val="00C55583"/>
    <w:rsid w:val="00C60555"/>
    <w:rsid w:val="00C61E8F"/>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35A4C"/>
    <w:rsid w:val="00D4303F"/>
    <w:rsid w:val="00D43376"/>
    <w:rsid w:val="00D4455A"/>
    <w:rsid w:val="00D515BF"/>
    <w:rsid w:val="00D5565D"/>
    <w:rsid w:val="00D612E6"/>
    <w:rsid w:val="00D7519B"/>
    <w:rsid w:val="00D87F2A"/>
    <w:rsid w:val="00D96F1E"/>
    <w:rsid w:val="00DA5411"/>
    <w:rsid w:val="00DB2FC8"/>
    <w:rsid w:val="00DC4606"/>
    <w:rsid w:val="00DC64B0"/>
    <w:rsid w:val="00DD1D03"/>
    <w:rsid w:val="00DD4595"/>
    <w:rsid w:val="00DD7797"/>
    <w:rsid w:val="00DE0C5E"/>
    <w:rsid w:val="00DE3DAF"/>
    <w:rsid w:val="00DE5CD7"/>
    <w:rsid w:val="00DE62F3"/>
    <w:rsid w:val="00DF27F7"/>
    <w:rsid w:val="00E018A8"/>
    <w:rsid w:val="00E02A8A"/>
    <w:rsid w:val="00E16B7C"/>
    <w:rsid w:val="00E206BA"/>
    <w:rsid w:val="00E22772"/>
    <w:rsid w:val="00E238B1"/>
    <w:rsid w:val="00E3499C"/>
    <w:rsid w:val="00E357D4"/>
    <w:rsid w:val="00E40395"/>
    <w:rsid w:val="00E429AD"/>
    <w:rsid w:val="00E46F44"/>
    <w:rsid w:val="00E54077"/>
    <w:rsid w:val="00E55447"/>
    <w:rsid w:val="00E55813"/>
    <w:rsid w:val="00E70687"/>
    <w:rsid w:val="00E72589"/>
    <w:rsid w:val="00E776F1"/>
    <w:rsid w:val="00E90884"/>
    <w:rsid w:val="00E90B51"/>
    <w:rsid w:val="00E922F5"/>
    <w:rsid w:val="00E9293A"/>
    <w:rsid w:val="00EA11A5"/>
    <w:rsid w:val="00EA51B3"/>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5CB7"/>
    <w:rsid w:val="00F46D24"/>
    <w:rsid w:val="00F52488"/>
    <w:rsid w:val="00F61482"/>
    <w:rsid w:val="00F64D51"/>
    <w:rsid w:val="00F72344"/>
    <w:rsid w:val="00F72DBD"/>
    <w:rsid w:val="00F736BA"/>
    <w:rsid w:val="00F80939"/>
    <w:rsid w:val="00F8276F"/>
    <w:rsid w:val="00F84821"/>
    <w:rsid w:val="00F95A39"/>
    <w:rsid w:val="00F97D08"/>
    <w:rsid w:val="00FA015E"/>
    <w:rsid w:val="00FA1B8F"/>
    <w:rsid w:val="00FA51A9"/>
    <w:rsid w:val="00FA55E7"/>
    <w:rsid w:val="00FB1E6D"/>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3499C"/>
    <w:rPr>
      <w:color w:val="605E5C"/>
      <w:shd w:val="clear" w:color="auto" w:fill="E1DFDD"/>
    </w:rPr>
  </w:style>
  <w:style w:type="character" w:styleId="FollowedHyperlink">
    <w:name w:val="FollowedHyperlink"/>
    <w:basedOn w:val="DefaultParagraphFont"/>
    <w:uiPriority w:val="99"/>
    <w:semiHidden/>
    <w:unhideWhenUsed/>
    <w:rsid w:val="0088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25CCA"/>
    <w:rsid w:val="000920FD"/>
    <w:rsid w:val="001928A5"/>
    <w:rsid w:val="001C70D6"/>
    <w:rsid w:val="0020150E"/>
    <w:rsid w:val="002A7333"/>
    <w:rsid w:val="00473889"/>
    <w:rsid w:val="004E7384"/>
    <w:rsid w:val="00512867"/>
    <w:rsid w:val="005332D1"/>
    <w:rsid w:val="005572BB"/>
    <w:rsid w:val="005B71F3"/>
    <w:rsid w:val="005C0207"/>
    <w:rsid w:val="00687F84"/>
    <w:rsid w:val="00711DA2"/>
    <w:rsid w:val="0078623D"/>
    <w:rsid w:val="00895A78"/>
    <w:rsid w:val="008D2609"/>
    <w:rsid w:val="008D6691"/>
    <w:rsid w:val="0093298F"/>
    <w:rsid w:val="00A02353"/>
    <w:rsid w:val="00A173A4"/>
    <w:rsid w:val="00A3326E"/>
    <w:rsid w:val="00AD3F06"/>
    <w:rsid w:val="00B67015"/>
    <w:rsid w:val="00BF6E8E"/>
    <w:rsid w:val="00C02DED"/>
    <w:rsid w:val="00CB06AB"/>
    <w:rsid w:val="00CB4068"/>
    <w:rsid w:val="00CD4D59"/>
    <w:rsid w:val="00D123D7"/>
    <w:rsid w:val="00D169FC"/>
    <w:rsid w:val="00D31945"/>
    <w:rsid w:val="00D44A2E"/>
    <w:rsid w:val="00D6454A"/>
    <w:rsid w:val="00DF200A"/>
    <w:rsid w:val="00E6470C"/>
    <w:rsid w:val="00F57946"/>
    <w:rsid w:val="00F92380"/>
    <w:rsid w:val="00FA7007"/>
    <w:rsid w:val="00FA7C1A"/>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410FF1-2470-431D-8F1F-BCC0E4EE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152</TotalTime>
  <Pages>4</Pages>
  <Words>1327</Words>
  <Characters>7170</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9</cp:revision>
  <cp:lastPrinted>2020-07-06T10:43:00Z</cp:lastPrinted>
  <dcterms:created xsi:type="dcterms:W3CDTF">2022-02-16T10:16:00Z</dcterms:created>
  <dcterms:modified xsi:type="dcterms:W3CDTF">2022-02-16T13:36:00Z</dcterms:modified>
  <cp:contentStatus/>
  <dc:language>Ελληνικά</dc:language>
  <cp:version>am-20180624</cp:version>
</cp:coreProperties>
</file>