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EE22" w14:textId="78B1765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831E994B696845B18DF49E2EB9E29149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831E994B696845B18DF49E2EB9E29149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831E994B696845B18DF49E2EB9E29149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82D58EC63C043A6AA9B3A3CB76A2567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DAB78C41E8384035B5349E21055B869D"/>
                  </w:placeholder>
                  <w:date w:fullDate="2023-03-13T00:01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176EC">
                    <w:t>13.03.2023</w:t>
                  </w:r>
                </w:sdtContent>
              </w:sdt>
            </w:sdtContent>
          </w:sdt>
        </w:sdtContent>
      </w:sdt>
    </w:p>
    <w:p w14:paraId="1D9E8797" w14:textId="2DB1E736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831E994B696845B18DF49E2EB9E29149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C21684A250134003A9DEF2525E174D31"/>
          </w:placeholder>
          <w:text/>
        </w:sdtPr>
        <w:sdtContent>
          <w:r w:rsidR="009606C3">
            <w:rPr>
              <w:lang w:val="en-US"/>
            </w:rPr>
            <w:t>473</w:t>
          </w:r>
        </w:sdtContent>
      </w:sdt>
    </w:p>
    <w:p w14:paraId="65C45B48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bookmarkStart w:id="1" w:name="_Hlk129612149" w:displacedByCustomXml="next"/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831E994B696845B18DF49E2EB9E29149"/>
        </w:placeholder>
        <w:group/>
      </w:sdtPr>
      <w:sdtContent>
        <w:p w14:paraId="38EED889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DDCB6F2B70F4FD4A02A39479E6BE6BE"/>
        </w:placeholder>
      </w:sdtPr>
      <w:sdtContent>
        <w:p w14:paraId="1A739550" w14:textId="21046BB3" w:rsidR="0076008A" w:rsidRPr="005D3C1F" w:rsidRDefault="00000000" w:rsidP="005D3C1F">
          <w:pPr>
            <w:pStyle w:val="a8"/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FAB3F4532F154F368AC94351C5DB970B"/>
              </w:placeholder>
              <w:text/>
            </w:sdtPr>
            <w:sdtContent>
              <w:r w:rsidR="005D3C1F">
                <w:rPr>
                  <w:rStyle w:val="Char2"/>
                  <w:b/>
                </w:rPr>
                <w:t>Μετάθεση Ημερομηνίας Ημερίδας</w:t>
              </w:r>
              <w:r w:rsidR="00E55763">
                <w:rPr>
                  <w:rStyle w:val="Char2"/>
                  <w:b/>
                </w:rPr>
                <w:t xml:space="preserve"> στην Κόρινθο</w:t>
              </w:r>
              <w:r w:rsidR="005D3C1F">
                <w:rPr>
                  <w:rStyle w:val="Char2"/>
                  <w:b/>
                </w:rPr>
                <w:t xml:space="preserve"> με Θέμα: «Τα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831E994B696845B18DF49E2EB9E29149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154E687F82D44883886FB49DB94EBF5B"/>
            </w:placeholder>
          </w:sdtPr>
          <w:sdtEndPr>
            <w:rPr>
              <w:color w:val="auto"/>
            </w:rPr>
          </w:sdtEndPr>
          <w:sdtContent>
            <w:p w14:paraId="0C5AC342" w14:textId="77777777" w:rsidR="006E1150" w:rsidRDefault="006E1150" w:rsidP="006176E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</w:p>
            <w:p w14:paraId="556BD184" w14:textId="1B0C308F" w:rsidR="006E1150" w:rsidRDefault="006E1150" w:rsidP="00332175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anchorId="16B587BB" wp14:editId="4D24C755">
                    <wp:extent cx="1554480" cy="662305"/>
                    <wp:effectExtent l="0" t="0" r="7620" b="4445"/>
  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4480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3A7524E" w14:textId="228B4F3E" w:rsidR="006E1150" w:rsidRDefault="006E1150" w:rsidP="006176EC">
              <w:pPr>
                <w:autoSpaceDE w:val="0"/>
                <w:autoSpaceDN w:val="0"/>
                <w:adjustRightInd w:val="0"/>
                <w:spacing w:after="0" w:line="240" w:lineRule="auto"/>
              </w:p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drawing>
                  <wp:inline distT="0" distB="0" distL="0" distR="0" wp14:anchorId="67C4E5F6" wp14:editId="2B1CF71A">
                    <wp:extent cx="5276850" cy="942975"/>
                    <wp:effectExtent l="0" t="0" r="0" b="9525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r:link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6850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6B6F0A6B" w14:textId="77777777" w:rsidR="006E1150" w:rsidRDefault="006E1150" w:rsidP="006176EC">
              <w:pPr>
                <w:autoSpaceDE w:val="0"/>
                <w:autoSpaceDN w:val="0"/>
                <w:adjustRightInd w:val="0"/>
                <w:spacing w:after="0" w:line="240" w:lineRule="auto"/>
              </w:pPr>
            </w:p>
            <w:p w14:paraId="5F33E82A" w14:textId="2ECD83FF" w:rsidR="0076008A" w:rsidRDefault="005D3C1F" w:rsidP="007B6963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="Cambria-Bold"/>
                  <w:color w:val="auto"/>
                </w:rPr>
              </w:pPr>
              <w:r>
                <w:t>Η Εθνική Συνομοσπονδία Ατόμων με Αναπηρία (Ε.Σ.Α.μεΑ.) ενημερώνει ότι λόγω</w:t>
              </w:r>
              <w:r w:rsidR="00BC7074">
                <w:t xml:space="preserve"> της 24ωρης απεργίας που έχει </w:t>
              </w:r>
              <w:r>
                <w:t>εξαγγείλει η</w:t>
              </w:r>
              <w:r w:rsidR="00BC7074">
                <w:t xml:space="preserve"> ΓΣΕΕ και </w:t>
              </w:r>
              <w:r>
                <w:t>η</w:t>
              </w:r>
              <w:r w:rsidR="00BC7074">
                <w:t xml:space="preserve"> ΑΔΕΔΥ </w:t>
              </w:r>
              <w:r w:rsidR="00BC7074" w:rsidRPr="00332175">
                <w:rPr>
                  <w:b/>
                  <w:bCs/>
                </w:rPr>
                <w:t>την Πέμπτη,16.3.2023</w:t>
              </w:r>
              <w:r w:rsidR="00BC7074">
                <w:t xml:space="preserve">, η </w:t>
              </w:r>
              <w:r>
                <w:t xml:space="preserve">Ημερίδα </w:t>
              </w:r>
              <w:r w:rsidRPr="005D3C1F">
                <w:t xml:space="preserve">με θέμα: </w:t>
              </w:r>
              <w:r w:rsidRPr="00332175">
                <w:rPr>
                  <w:b/>
                  <w:bCs/>
                </w:rPr>
                <w:t xml:space="preserve">«Τα Δικαιώματα </w:t>
              </w:r>
              <w:r w:rsidR="002B5429">
                <w:rPr>
                  <w:b/>
                  <w:bCs/>
                </w:rPr>
                <w:t>και</w:t>
              </w:r>
              <w:r w:rsidRPr="00332175">
                <w:rPr>
                  <w:b/>
                  <w:bCs/>
                </w:rPr>
                <w:t xml:space="preserve">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</w:t>
              </w:r>
              <w:r w:rsidRPr="005D3C1F">
                <w:t xml:space="preserve"> </w:t>
              </w:r>
              <w:r>
                <w:t xml:space="preserve">που είχε προγραμματιστεί για τις 16.03.2023 </w:t>
              </w:r>
              <w:r w:rsidR="00254534">
                <w:t xml:space="preserve">στην Κόρινθο </w:t>
              </w:r>
              <w:r>
                <w:t xml:space="preserve">σύμφωνα με την </w:t>
              </w:r>
              <w:r w:rsidR="00BC7074">
                <w:t xml:space="preserve">υπ’ αρ. πρωτ. 425/9.3.2023 Πρόσκληση </w:t>
              </w:r>
              <w:r w:rsidR="006C53C2">
                <w:rPr>
                  <w:rFonts w:cs="Cambria-Bold"/>
                  <w:color w:val="auto"/>
                </w:rPr>
                <w:t xml:space="preserve">στο πλαίσιο του Πακέτου Εργασίας 10 «Διεκδικούμε Μαζί» της Πράξης «Αγησίλαος» </w:t>
              </w:r>
              <w:r>
                <w:rPr>
                  <w:rFonts w:cs="Cambria-Bold"/>
                  <w:color w:val="auto"/>
                </w:rPr>
                <w:t>μετατίθεται</w:t>
              </w:r>
              <w:r w:rsidR="006176EC">
                <w:rPr>
                  <w:rFonts w:cs="Cambria-Bold"/>
                  <w:color w:val="auto"/>
                </w:rPr>
                <w:t xml:space="preserve"> </w:t>
              </w:r>
              <w:r w:rsidR="006176EC" w:rsidRPr="005031B3">
                <w:rPr>
                  <w:rFonts w:cs="Cambria-Bold"/>
                  <w:color w:val="auto"/>
                </w:rPr>
                <w:t>την</w:t>
              </w:r>
              <w:r w:rsidR="006176EC" w:rsidRPr="006176EC">
                <w:rPr>
                  <w:rFonts w:cs="Cambria-Bold"/>
                  <w:b/>
                  <w:bCs/>
                  <w:color w:val="auto"/>
                </w:rPr>
                <w:t xml:space="preserve"> Πέμπτη, 23.3.2023 και ώρες 11.00 </w:t>
              </w:r>
              <w:r w:rsidR="002B5429" w:rsidRPr="002B5429">
                <w:rPr>
                  <w:rFonts w:cs="Cambria-Bold"/>
                  <w:b/>
                  <w:bCs/>
                  <w:color w:val="auto"/>
                </w:rPr>
                <w:t>-</w:t>
              </w:r>
              <w:r w:rsidR="006176EC" w:rsidRPr="006176EC">
                <w:rPr>
                  <w:rFonts w:cs="Cambria-Bold"/>
                  <w:b/>
                  <w:bCs/>
                  <w:color w:val="auto"/>
                </w:rPr>
                <w:t xml:space="preserve"> 14.30</w:t>
              </w:r>
              <w:r w:rsidR="007B6963">
                <w:rPr>
                  <w:rFonts w:cs="Cambria-Bold"/>
                  <w:b/>
                  <w:bCs/>
                  <w:color w:val="auto"/>
                </w:rPr>
                <w:t xml:space="preserve"> </w:t>
              </w:r>
              <w:r w:rsidR="007B6963" w:rsidRPr="007B6963">
                <w:rPr>
                  <w:rFonts w:cs="Cambria-Bold"/>
                  <w:b/>
                  <w:bCs/>
                  <w:color w:val="auto"/>
                </w:rPr>
                <w:t>στο Εργατικό Κέντρο Κορίνθου</w:t>
              </w:r>
              <w:r w:rsidR="006176EC">
                <w:rPr>
                  <w:rFonts w:cs="Cambria-Bold"/>
                  <w:color w:val="auto"/>
                </w:rPr>
                <w:t>.</w:t>
              </w:r>
            </w:p>
            <w:p w14:paraId="1D4D987E" w14:textId="77777777" w:rsidR="002B5429" w:rsidRDefault="002B5429" w:rsidP="007B6963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="Cambria-Bold"/>
                  <w:color w:val="auto"/>
                </w:rPr>
              </w:pPr>
            </w:p>
            <w:p w14:paraId="02DFFFCB" w14:textId="7932D976" w:rsidR="002B5429" w:rsidRPr="002B5429" w:rsidRDefault="002B5429" w:rsidP="002B5429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cs="Cambria-Bold"/>
                  <w:b/>
                  <w:bCs/>
                  <w:color w:val="auto"/>
                </w:rPr>
              </w:pPr>
              <w:bookmarkStart w:id="2" w:name="_Hlk129612395"/>
              <w:r w:rsidRPr="002B5429">
                <w:rPr>
                  <w:rFonts w:cs="Cambria-Bold"/>
                  <w:b/>
                  <w:bCs/>
                  <w:color w:val="auto"/>
                </w:rPr>
                <w:t xml:space="preserve">Θα μιλήσει ο πρόεδρος της ΕΣΑμεΑ και του </w:t>
              </w:r>
              <w:r w:rsidRPr="002B5429">
                <w:rPr>
                  <w:rFonts w:cs="Cambria-Bold"/>
                  <w:b/>
                  <w:bCs/>
                  <w:color w:val="auto"/>
                  <w:lang w:val="en-US"/>
                </w:rPr>
                <w:t>EDF</w:t>
              </w:r>
              <w:r w:rsidRPr="002B5429">
                <w:rPr>
                  <w:rFonts w:cs="Cambria-Bold"/>
                  <w:b/>
                  <w:bCs/>
                  <w:color w:val="auto"/>
                </w:rPr>
                <w:t xml:space="preserve"> Ιωάννης Βαρδακαστάνης.</w:t>
              </w:r>
            </w:p>
            <w:bookmarkEnd w:id="2"/>
            <w:p w14:paraId="6D596EFC" w14:textId="1B03A6B8" w:rsidR="005031B3" w:rsidRDefault="005031B3" w:rsidP="006176E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="Cambria-Bold"/>
                  <w:color w:val="auto"/>
                </w:rPr>
              </w:pPr>
            </w:p>
            <w:p w14:paraId="761FAD58" w14:textId="001C66C2" w:rsidR="005031B3" w:rsidRDefault="005031B3" w:rsidP="006176E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="Cambria-Bold"/>
                  <w:color w:val="auto"/>
                </w:rPr>
              </w:pPr>
              <w:r>
                <w:rPr>
                  <w:rFonts w:cs="Cambria-Bold"/>
                  <w:color w:val="auto"/>
                </w:rPr>
                <w:t>Επισυνάπτ</w:t>
              </w:r>
              <w:r w:rsidR="002B5429">
                <w:rPr>
                  <w:rFonts w:cs="Cambria-Bold"/>
                  <w:color w:val="auto"/>
                </w:rPr>
                <w:t>ον</w:t>
              </w:r>
              <w:r>
                <w:rPr>
                  <w:rFonts w:cs="Cambria-Bold"/>
                  <w:color w:val="auto"/>
                </w:rPr>
                <w:t>ται η Πρόσκληση και το Πρόγραμμα της Ημερίδας.</w:t>
              </w:r>
            </w:p>
            <w:p w14:paraId="47090CF2" w14:textId="16BE3804" w:rsidR="006176EC" w:rsidRPr="006176EC" w:rsidRDefault="006176EC" w:rsidP="006176E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="Cambria-Bold"/>
                  <w:color w:val="auto"/>
                </w:rPr>
              </w:pPr>
            </w:p>
            <w:p w14:paraId="62B1FD68" w14:textId="58033746" w:rsidR="006176EC" w:rsidRPr="006176EC" w:rsidRDefault="006176EC" w:rsidP="006176EC">
              <w:pPr>
                <w:spacing w:after="0"/>
                <w:rPr>
                  <w:rFonts w:eastAsiaTheme="minorHAnsi" w:cstheme="minorHAnsi"/>
                  <w:color w:val="auto"/>
                </w:rPr>
              </w:pPr>
              <w:r w:rsidRPr="006176EC">
                <w:rPr>
                  <w:rFonts w:cs="Cambria-Bold"/>
                  <w:color w:val="auto"/>
                </w:rPr>
                <w:t xml:space="preserve">Για οποιαδήποτε πληροφορία, μπορείτε να επικοινωνήσετε με την </w:t>
              </w:r>
              <w:r w:rsidRPr="00B974F9">
                <w:rPr>
                  <w:rFonts w:cs="Cambria-Bold"/>
                  <w:b/>
                  <w:bCs/>
                  <w:color w:val="auto"/>
                </w:rPr>
                <w:t>κα Μαίρη Σίδερη</w:t>
              </w:r>
              <w:r w:rsidRPr="006176EC">
                <w:rPr>
                  <w:rFonts w:cs="Cambria-Bold"/>
                  <w:color w:val="auto"/>
                </w:rPr>
                <w:t xml:space="preserve"> </w:t>
              </w:r>
              <w:r w:rsidRPr="006176EC">
                <w:rPr>
                  <w:rFonts w:eastAsiaTheme="minorHAnsi" w:cstheme="minorHAnsi"/>
                  <w:color w:val="auto"/>
                </w:rPr>
                <w:t>στο τηλέφωνο</w:t>
              </w:r>
              <w:r>
                <w:rPr>
                  <w:rFonts w:eastAsiaTheme="minorHAnsi" w:cstheme="minorHAnsi"/>
                  <w:color w:val="auto"/>
                </w:rPr>
                <w:t>:</w:t>
              </w:r>
              <w:r w:rsidRPr="006176EC">
                <w:rPr>
                  <w:rFonts w:eastAsiaTheme="minorHAnsi" w:cstheme="minorHAnsi"/>
                  <w:color w:val="auto"/>
                </w:rPr>
                <w:t xml:space="preserve"> </w:t>
              </w:r>
              <w:r w:rsidRPr="00B974F9">
                <w:rPr>
                  <w:rFonts w:eastAsiaTheme="minorHAnsi" w:cstheme="minorHAnsi"/>
                  <w:b/>
                  <w:bCs/>
                  <w:color w:val="auto"/>
                </w:rPr>
                <w:t>2710 221964</w:t>
              </w:r>
              <w:r w:rsidRPr="006176EC">
                <w:rPr>
                  <w:rFonts w:eastAsiaTheme="minorHAnsi" w:cstheme="minorHAnsi"/>
                  <w:color w:val="auto"/>
                </w:rPr>
                <w:t xml:space="preserve"> (Δευτέρα έως Παρασκευή, 8.00 - 16.00).</w:t>
              </w:r>
            </w:p>
            <w:p w14:paraId="1A77BE08" w14:textId="615368BA" w:rsidR="006176EC" w:rsidRPr="006176EC" w:rsidRDefault="00000000" w:rsidP="006176EC">
              <w:pPr>
                <w:autoSpaceDE w:val="0"/>
                <w:autoSpaceDN w:val="0"/>
                <w:adjustRightInd w:val="0"/>
                <w:spacing w:after="0" w:line="240" w:lineRule="auto"/>
                <w:rPr>
                  <w:color w:val="auto"/>
                </w:rPr>
              </w:pPr>
            </w:p>
          </w:sdtContent>
        </w:sdt>
        <w:p w14:paraId="655E85BF" w14:textId="77777777" w:rsidR="00F95A39" w:rsidRPr="00E70687" w:rsidRDefault="00F95A39" w:rsidP="00351671"/>
        <w:p w14:paraId="763DDF34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EA8C088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831E994B696845B18DF49E2EB9E29149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AEEF7F2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3CD075A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bookmarkEnd w:id="1"/>
              <w:p w14:paraId="6CAAF73F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lastRenderedPageBreak/>
                  <w:drawing>
                    <wp:inline distT="0" distB="0" distL="0" distR="0" wp14:anchorId="5C4B236F" wp14:editId="499B2F57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75DC214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18F652BA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243D3C9D" w14:textId="13D55450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EDC6" w14:textId="77777777" w:rsidR="001375B6" w:rsidRDefault="001375B6" w:rsidP="00A5663B">
      <w:pPr>
        <w:spacing w:after="0" w:line="240" w:lineRule="auto"/>
      </w:pPr>
      <w:r>
        <w:separator/>
      </w:r>
    </w:p>
    <w:p w14:paraId="6C1CA549" w14:textId="77777777" w:rsidR="001375B6" w:rsidRDefault="001375B6"/>
  </w:endnote>
  <w:endnote w:type="continuationSeparator" w:id="0">
    <w:p w14:paraId="217362DB" w14:textId="77777777" w:rsidR="001375B6" w:rsidRDefault="001375B6" w:rsidP="00A5663B">
      <w:pPr>
        <w:spacing w:after="0" w:line="240" w:lineRule="auto"/>
      </w:pPr>
      <w:r>
        <w:continuationSeparator/>
      </w:r>
    </w:p>
    <w:p w14:paraId="62A432BD" w14:textId="77777777" w:rsidR="001375B6" w:rsidRDefault="00137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831E994B696845B18DF49E2EB9E29149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3FBB0929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</w:rPr>
              <w:drawing>
                <wp:inline distT="0" distB="0" distL="0" distR="0" wp14:anchorId="600D0897" wp14:editId="6F0F6BD5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831E994B696845B18DF49E2EB9E29149"/>
      </w:placeholder>
      <w:group/>
    </w:sdtPr>
    <w:sdtEndPr>
      <w:rPr>
        <w:rFonts w:ascii="Arial Narrow" w:hAnsi="Arial Narrow"/>
        <w:color w:val="000000"/>
      </w:rPr>
    </w:sdtEndPr>
    <w:sdtContent>
      <w:p w14:paraId="3C215390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658F94ED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0512B3A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7360" w14:textId="77777777" w:rsidR="001375B6" w:rsidRDefault="001375B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151DD0D" w14:textId="77777777" w:rsidR="001375B6" w:rsidRDefault="001375B6"/>
  </w:footnote>
  <w:footnote w:type="continuationSeparator" w:id="0">
    <w:p w14:paraId="4E9322FA" w14:textId="77777777" w:rsidR="001375B6" w:rsidRDefault="001375B6" w:rsidP="00A5663B">
      <w:pPr>
        <w:spacing w:after="0" w:line="240" w:lineRule="auto"/>
      </w:pPr>
      <w:r>
        <w:continuationSeparator/>
      </w:r>
    </w:p>
    <w:p w14:paraId="7DB19D8B" w14:textId="77777777" w:rsidR="001375B6" w:rsidRDefault="00137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831E994B696845B18DF49E2EB9E29149"/>
      </w:placeholder>
      <w:group/>
    </w:sdtPr>
    <w:sdtContent>
      <w:p w14:paraId="2C09B697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F7E14AAC106D46DB84D9348C2CFFF774"/>
            </w:placeholder>
            <w:group/>
          </w:sdtPr>
          <w:sdtContent>
            <w:r w:rsidR="00DE349E">
              <w:rPr>
                <w:noProof/>
                <w:lang w:val="en-US"/>
              </w:rPr>
              <w:drawing>
                <wp:inline distT="0" distB="0" distL="0" distR="0" wp14:anchorId="1C0D3E6F" wp14:editId="4320E564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831E994B696845B18DF49E2EB9E29149"/>
      </w:placeholder>
      <w:group/>
    </w:sdtPr>
    <w:sdtContent>
      <w:sdt>
        <w:sdtPr>
          <w:id w:val="1123346319"/>
          <w:lock w:val="sdtContentLocked"/>
          <w:placeholder>
            <w:docPart w:val="831E994B696845B18DF49E2EB9E29149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F7E14AAC106D46DB84D9348C2CFFF774"/>
              </w:placeholder>
              <w:group/>
            </w:sdtPr>
            <w:sdtContent>
              <w:p w14:paraId="1A702764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</w:rPr>
                  <w:drawing>
                    <wp:inline distT="0" distB="0" distL="0" distR="0" wp14:anchorId="3DA8C88F" wp14:editId="0F22EB4C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16750214">
    <w:abstractNumId w:val="6"/>
  </w:num>
  <w:num w:numId="2" w16cid:durableId="105925073">
    <w:abstractNumId w:val="6"/>
  </w:num>
  <w:num w:numId="3" w16cid:durableId="1595548358">
    <w:abstractNumId w:val="6"/>
  </w:num>
  <w:num w:numId="4" w16cid:durableId="1553542354">
    <w:abstractNumId w:val="6"/>
  </w:num>
  <w:num w:numId="5" w16cid:durableId="290357194">
    <w:abstractNumId w:val="6"/>
  </w:num>
  <w:num w:numId="6" w16cid:durableId="814641834">
    <w:abstractNumId w:val="6"/>
  </w:num>
  <w:num w:numId="7" w16cid:durableId="420880816">
    <w:abstractNumId w:val="6"/>
  </w:num>
  <w:num w:numId="8" w16cid:durableId="1834375048">
    <w:abstractNumId w:val="6"/>
  </w:num>
  <w:num w:numId="9" w16cid:durableId="958026499">
    <w:abstractNumId w:val="6"/>
  </w:num>
  <w:num w:numId="10" w16cid:durableId="1607418142">
    <w:abstractNumId w:val="5"/>
  </w:num>
  <w:num w:numId="11" w16cid:durableId="897476947">
    <w:abstractNumId w:val="4"/>
  </w:num>
  <w:num w:numId="12" w16cid:durableId="1321881416">
    <w:abstractNumId w:val="3"/>
  </w:num>
  <w:num w:numId="13" w16cid:durableId="1597715510">
    <w:abstractNumId w:val="1"/>
  </w:num>
  <w:num w:numId="14" w16cid:durableId="1355887129">
    <w:abstractNumId w:val="0"/>
  </w:num>
  <w:num w:numId="15" w16cid:durableId="91128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0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75B6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4534"/>
    <w:rsid w:val="00255DD0"/>
    <w:rsid w:val="002570E4"/>
    <w:rsid w:val="00264E1B"/>
    <w:rsid w:val="0026597B"/>
    <w:rsid w:val="0027672E"/>
    <w:rsid w:val="002B43D6"/>
    <w:rsid w:val="002B5429"/>
    <w:rsid w:val="002C4134"/>
    <w:rsid w:val="002D0AB7"/>
    <w:rsid w:val="002D1046"/>
    <w:rsid w:val="00301E00"/>
    <w:rsid w:val="003071D9"/>
    <w:rsid w:val="00322A0B"/>
    <w:rsid w:val="00326F43"/>
    <w:rsid w:val="00332175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31B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3C1F"/>
    <w:rsid w:val="005D44A7"/>
    <w:rsid w:val="005F5A54"/>
    <w:rsid w:val="00607404"/>
    <w:rsid w:val="00610A7E"/>
    <w:rsid w:val="00612214"/>
    <w:rsid w:val="006176EC"/>
    <w:rsid w:val="00617AC0"/>
    <w:rsid w:val="00642AA7"/>
    <w:rsid w:val="00647299"/>
    <w:rsid w:val="00651CD5"/>
    <w:rsid w:val="006604D1"/>
    <w:rsid w:val="0066741D"/>
    <w:rsid w:val="006A52F5"/>
    <w:rsid w:val="006A785A"/>
    <w:rsid w:val="006C53C2"/>
    <w:rsid w:val="006D0554"/>
    <w:rsid w:val="006E0B00"/>
    <w:rsid w:val="006E1150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B6963"/>
    <w:rsid w:val="007C54A3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962B6"/>
    <w:rsid w:val="008A26A3"/>
    <w:rsid w:val="008A421B"/>
    <w:rsid w:val="008B3278"/>
    <w:rsid w:val="008B4469"/>
    <w:rsid w:val="008B5B34"/>
    <w:rsid w:val="008D61BE"/>
    <w:rsid w:val="008F4A49"/>
    <w:rsid w:val="00906FB5"/>
    <w:rsid w:val="009324B1"/>
    <w:rsid w:val="00936BAC"/>
    <w:rsid w:val="009503E0"/>
    <w:rsid w:val="00953909"/>
    <w:rsid w:val="009606C3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4F9"/>
    <w:rsid w:val="00B977C3"/>
    <w:rsid w:val="00BC7074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763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230A"/>
  <w15:docId w15:val="{5296E6BD-22A4-4670-9BE8-7492BE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955AC.1872C190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E994B696845B18DF49E2EB9E291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B861C1-2EC6-4227-90E2-3EC66341E5AC}"/>
      </w:docPartPr>
      <w:docPartBody>
        <w:p w:rsidR="00705953" w:rsidRDefault="00705953">
          <w:pPr>
            <w:pStyle w:val="831E994B696845B18DF49E2EB9E2914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82D58EC63C043A6AA9B3A3CB76A25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807677-8D56-48F1-9A24-46A883028148}"/>
      </w:docPartPr>
      <w:docPartBody>
        <w:p w:rsidR="00705953" w:rsidRDefault="00705953">
          <w:pPr>
            <w:pStyle w:val="882D58EC63C043A6AA9B3A3CB76A2567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AB78C41E8384035B5349E21055B86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1B0A2F-8930-4907-9413-F4D90E11639E}"/>
      </w:docPartPr>
      <w:docPartBody>
        <w:p w:rsidR="00705953" w:rsidRDefault="00705953">
          <w:pPr>
            <w:pStyle w:val="DAB78C41E8384035B5349E21055B869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C21684A250134003A9DEF2525E174D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0E83C9-C188-4135-83C1-C4723C3D4E2F}"/>
      </w:docPartPr>
      <w:docPartBody>
        <w:p w:rsidR="00705953" w:rsidRDefault="00705953">
          <w:pPr>
            <w:pStyle w:val="C21684A250134003A9DEF2525E174D31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DDCB6F2B70F4FD4A02A39479E6BE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C78271-B590-4F55-B545-4A84C890F6BA}"/>
      </w:docPartPr>
      <w:docPartBody>
        <w:p w:rsidR="00705953" w:rsidRDefault="00705953">
          <w:pPr>
            <w:pStyle w:val="CDDCB6F2B70F4FD4A02A39479E6BE6B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FAB3F4532F154F368AC94351C5DB97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851A5D-6BA4-49EA-B366-6A69678EEC77}"/>
      </w:docPartPr>
      <w:docPartBody>
        <w:p w:rsidR="00705953" w:rsidRDefault="00705953">
          <w:pPr>
            <w:pStyle w:val="FAB3F4532F154F368AC94351C5DB970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154E687F82D44883886FB49DB94EBF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7103B7-76E9-44AD-9AA1-4B6A5FAF0FDF}"/>
      </w:docPartPr>
      <w:docPartBody>
        <w:p w:rsidR="00705953" w:rsidRDefault="00705953">
          <w:pPr>
            <w:pStyle w:val="154E687F82D44883886FB49DB94EBF5B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F7E14AAC106D46DB84D9348C2CFFF7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08E250-DF4D-40EB-9108-46A6BE55FED3}"/>
      </w:docPartPr>
      <w:docPartBody>
        <w:p w:rsidR="00705953" w:rsidRDefault="00705953">
          <w:pPr>
            <w:pStyle w:val="F7E14AAC106D46DB84D9348C2CFFF774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53"/>
    <w:rsid w:val="0007270A"/>
    <w:rsid w:val="003A12A8"/>
    <w:rsid w:val="003A206E"/>
    <w:rsid w:val="007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831E994B696845B18DF49E2EB9E29149">
    <w:name w:val="831E994B696845B18DF49E2EB9E29149"/>
  </w:style>
  <w:style w:type="paragraph" w:customStyle="1" w:styleId="882D58EC63C043A6AA9B3A3CB76A2567">
    <w:name w:val="882D58EC63C043A6AA9B3A3CB76A2567"/>
  </w:style>
  <w:style w:type="paragraph" w:customStyle="1" w:styleId="DAB78C41E8384035B5349E21055B869D">
    <w:name w:val="DAB78C41E8384035B5349E21055B869D"/>
  </w:style>
  <w:style w:type="paragraph" w:customStyle="1" w:styleId="C21684A250134003A9DEF2525E174D31">
    <w:name w:val="C21684A250134003A9DEF2525E174D31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CDDCB6F2B70F4FD4A02A39479E6BE6BE">
    <w:name w:val="CDDCB6F2B70F4FD4A02A39479E6BE6BE"/>
  </w:style>
  <w:style w:type="paragraph" w:customStyle="1" w:styleId="FAB3F4532F154F368AC94351C5DB970B">
    <w:name w:val="FAB3F4532F154F368AC94351C5DB970B"/>
  </w:style>
  <w:style w:type="paragraph" w:customStyle="1" w:styleId="154E687F82D44883886FB49DB94EBF5B">
    <w:name w:val="154E687F82D44883886FB49DB94EBF5B"/>
  </w:style>
  <w:style w:type="paragraph" w:customStyle="1" w:styleId="F7E14AAC106D46DB84D9348C2CFFF774">
    <w:name w:val="F7E14AAC106D46DB84D9348C2CFFF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D80C50-E747-4328-A3C0-3FC9544B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eirini_tsalouchidou</dc:creator>
  <cp:lastModifiedBy>tania</cp:lastModifiedBy>
  <cp:revision>3</cp:revision>
  <cp:lastPrinted>2017-05-26T15:11:00Z</cp:lastPrinted>
  <dcterms:created xsi:type="dcterms:W3CDTF">2023-03-13T13:01:00Z</dcterms:created>
  <dcterms:modified xsi:type="dcterms:W3CDTF">2023-03-13T13:06:00Z</dcterms:modified>
  <cp:contentStatus/>
  <dc:language>Ελληνικά</dc:language>
  <cp:version>am-20180624</cp:version>
</cp:coreProperties>
</file>