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BA88E" w14:textId="54F5128D" w:rsidR="00EE3717" w:rsidRPr="00A5663B" w:rsidRDefault="00000000" w:rsidP="00B8733A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7C97650F08B4440CBE495426D63C608A"/>
          </w:placeholder>
          <w:group/>
        </w:sdtPr>
        <w:sdtContent>
          <w:r w:rsidR="00EE3717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7C97650F08B4440CBE495426D63C608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contentLocked"/>
              <w:placeholder>
                <w:docPart w:val="7C97650F08B4440CBE495426D63C608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placeholder>
                    <w:docPart w:val="7CA9E1D953564550B5F7CCE13B19EF81"/>
                  </w:placeholder>
                  <w:text/>
                </w:sdtPr>
                <w:sdtContent>
                  <w:r w:rsidR="00EE3717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EE3717" w:rsidRPr="00A5663B">
                <w:rPr>
                  <w:b/>
                </w:rPr>
                <w:t xml:space="preserve">: </w:t>
              </w:r>
              <w:r w:rsidR="00EE3717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placeholder>
                    <w:docPart w:val="D2207D6E19A241BBA4098C839078205E"/>
                  </w:placeholder>
                  <w:date w:fullDate="2023-03-2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D86E99">
                    <w:t>22.03.2023</w:t>
                  </w:r>
                </w:sdtContent>
              </w:sdt>
            </w:sdtContent>
          </w:sdt>
        </w:sdtContent>
      </w:sdt>
    </w:p>
    <w:p w14:paraId="0D5E0A1C" w14:textId="1F2CE0CD" w:rsidR="00EE3717" w:rsidRPr="00A5663B" w:rsidRDefault="00000000" w:rsidP="00B8733A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7C97650F08B4440CBE495426D63C608A"/>
          </w:placeholder>
          <w:group/>
        </w:sdtPr>
        <w:sdtContent>
          <w:r w:rsidR="00EE3717" w:rsidRPr="00A5663B">
            <w:rPr>
              <w:b/>
            </w:rPr>
            <w:t>Αρ. Πρωτ.:</w:t>
          </w:r>
        </w:sdtContent>
      </w:sdt>
      <w:r w:rsidR="00EE3717" w:rsidRPr="00A5663B">
        <w:rPr>
          <w:b/>
        </w:rPr>
        <w:t xml:space="preserve"> </w:t>
      </w:r>
      <w:r w:rsidR="00EE3717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1245E2037EA146C68800A04E30266602"/>
          </w:placeholder>
          <w:text/>
        </w:sdtPr>
        <w:sdtContent>
          <w:r w:rsidR="0068116B">
            <w:t>534</w:t>
          </w:r>
        </w:sdtContent>
      </w:sdt>
    </w:p>
    <w:p w14:paraId="6BB68253" w14:textId="77777777" w:rsidR="00EE3717" w:rsidRPr="00A5663B" w:rsidRDefault="00EE3717" w:rsidP="00B8733A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EE3717" w:rsidRPr="00A5663B" w:rsidSect="00EE3717">
          <w:headerReference w:type="default" r:id="rId8"/>
          <w:footerReference w:type="default" r:id="rId9"/>
          <w:type w:val="continuous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53B2A628" w14:textId="77777777" w:rsidR="00EE3717" w:rsidRPr="0076008A" w:rsidRDefault="00000000" w:rsidP="00B8733A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contentLocked"/>
          <w:placeholder>
            <w:docPart w:val="7C97650F08B4440CBE495426D63C608A"/>
          </w:placeholder>
          <w:group/>
        </w:sdtPr>
        <w:sdtContent>
          <w:r w:rsidR="00EE3717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79D3E0D" w14:textId="66DEECC7" w:rsidR="00EE3717" w:rsidRPr="00614D55" w:rsidRDefault="00000000" w:rsidP="00B8733A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17D03AE0ED8D403E8FECFDBC5FF7F850"/>
          </w:placeholder>
        </w:sdtPr>
        <w:sdtContent>
          <w:r w:rsidR="00EE3717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placeholder>
                <w:docPart w:val="C498B0CBC2CD476B88F515092CBADD61"/>
              </w:placeholder>
              <w:text/>
            </w:sdtPr>
            <w:sdtContent>
              <w:r w:rsidR="00D86E99">
                <w:rPr>
                  <w:rStyle w:val="Char2"/>
                  <w:b/>
                  <w:u w:val="none"/>
                </w:rPr>
                <w:t>Ε</w:t>
              </w:r>
              <w:r w:rsidR="00D86E99" w:rsidRPr="00D86E99">
                <w:rPr>
                  <w:rStyle w:val="Char2"/>
                  <w:b/>
                  <w:u w:val="none"/>
                </w:rPr>
                <w:t>ργαστήριο «Η συνεισφορά του πολιτισμού στην κοινωνική ένταξη των ατόμων με αναπηρία και χρόνιες παθήσεις</w:t>
              </w:r>
              <w:r w:rsidR="00D86E99">
                <w:rPr>
                  <w:rStyle w:val="Char2"/>
                  <w:b/>
                  <w:u w:val="none"/>
                </w:rPr>
                <w:t xml:space="preserve">» από τον ΑΓΗΣΙΛΑΟ, Καλαμάτα, 27.2.2023 </w:t>
              </w:r>
            </w:sdtContent>
          </w:sdt>
        </w:sdtContent>
      </w:sdt>
      <w:r w:rsidR="00EE3717" w:rsidRPr="00614D55">
        <w:rPr>
          <w:u w:val="none"/>
        </w:rPr>
        <w:t xml:space="preserve"> </w:t>
      </w:r>
    </w:p>
    <w:sdt>
      <w:sdtPr>
        <w:rPr>
          <w:sz w:val="23"/>
          <w:szCs w:val="23"/>
        </w:rPr>
        <w:alias w:val="Σώμα του ΔΤ"/>
        <w:tag w:val="Σώμα του ΔΤ"/>
        <w:id w:val="-1096393226"/>
        <w:placeholder>
          <w:docPart w:val="61721255E79E4E3E8398B456FD5ECC04"/>
        </w:placeholder>
      </w:sdtPr>
      <w:sdtContent>
        <w:p w14:paraId="4221AE3F" w14:textId="5965B6AA" w:rsidR="00223E31" w:rsidRPr="00D86E99" w:rsidRDefault="00223E31" w:rsidP="00223E31">
          <w:pPr>
            <w:rPr>
              <w:sz w:val="23"/>
              <w:szCs w:val="23"/>
            </w:rPr>
          </w:pPr>
          <w:r w:rsidRPr="00D86E99">
            <w:rPr>
              <w:sz w:val="23"/>
              <w:szCs w:val="23"/>
            </w:rPr>
            <w:t xml:space="preserve">Στο πλαίσιο του έργου της Ε.Σ.Α.μεΑ. για την προώθηση των δικαιωμάτων των ατόμων με αναπηρία, χρόνιες παθήσεις και των οικογενειών τους, υλοποιείται η Πράξη </w:t>
          </w:r>
          <w:r w:rsidRPr="00D86E99">
            <w:rPr>
              <w:b/>
              <w:bCs/>
              <w:sz w:val="23"/>
              <w:szCs w:val="23"/>
            </w:rPr>
            <w:t xml:space="preserve">«Καταπολέμηση των Διακρίσεων και Προώθηση της Κοινωνικής και Εργασιακής Ένταξης για τα Άτομα με Αναπηρία, Χρόνιες Παθήσεις και τις Οικογένειές τους που διαβιούν στην Περιφέρεια Πελοποννήσου, ‘ΑΓΗΣΙΛΑΟΣ’», </w:t>
          </w:r>
          <w:r w:rsidRPr="00D86E99">
            <w:rPr>
              <w:sz w:val="23"/>
              <w:szCs w:val="23"/>
            </w:rPr>
            <w:t>μέσω του Επιχειρησιακού Προγράμματος «Πελοπόννησος 2014-2020» με τη συγχρηματοδότηση από την Ευρωπαϊκή Ένωση (ΕΚΤ) και από εθνικούς πόρους μέσω του ΠΔΕ, από τον Μάιο του 2021.</w:t>
          </w:r>
          <w:r w:rsidR="00D86E99">
            <w:rPr>
              <w:sz w:val="23"/>
              <w:szCs w:val="23"/>
            </w:rPr>
            <w:t xml:space="preserve"> </w:t>
          </w:r>
          <w:r w:rsidR="00D86E99" w:rsidRPr="00D86E99">
            <w:rPr>
              <w:sz w:val="23"/>
              <w:szCs w:val="23"/>
            </w:rPr>
            <w:t xml:space="preserve">Περισσότερες πληροφορίες για την Πράξη «ΑΓΗΣΙΛΑΟΣ», μπορείτε να βρείτε στο επισυναπτόμενο </w:t>
          </w:r>
          <w:r w:rsidR="00D86E99" w:rsidRPr="00D86E99">
            <w:rPr>
              <w:sz w:val="23"/>
              <w:szCs w:val="23"/>
            </w:rPr>
            <w:t>«</w:t>
          </w:r>
          <w:r w:rsidR="00D86E99" w:rsidRPr="00D86E99">
            <w:rPr>
              <w:sz w:val="23"/>
              <w:szCs w:val="23"/>
            </w:rPr>
            <w:t>Ενημερωτικό Έντυπο Αγησίλαος</w:t>
          </w:r>
          <w:r w:rsidR="00D86E99" w:rsidRPr="00D86E99">
            <w:rPr>
              <w:sz w:val="23"/>
              <w:szCs w:val="23"/>
            </w:rPr>
            <w:t>».</w:t>
          </w:r>
        </w:p>
        <w:p w14:paraId="21267BA2" w14:textId="77777777" w:rsidR="00223E31" w:rsidRPr="00D86E99" w:rsidRDefault="00223E31" w:rsidP="00223E31">
          <w:pPr>
            <w:jc w:val="center"/>
            <w:rPr>
              <w:sz w:val="23"/>
              <w:szCs w:val="23"/>
            </w:rPr>
          </w:pPr>
          <w:r w:rsidRPr="00D86E99">
            <w:rPr>
              <w:noProof/>
              <w:sz w:val="23"/>
              <w:szCs w:val="23"/>
            </w:rPr>
            <w:drawing>
              <wp:inline distT="0" distB="0" distL="0" distR="0" wp14:anchorId="728BB83D" wp14:editId="7527DF36">
                <wp:extent cx="2332469" cy="1375575"/>
                <wp:effectExtent l="0" t="0" r="0" b="0"/>
                <wp:docPr id="1" name="Εικόνα 1" descr="λογότυπο Αγησιλάου, το Α σαν ανθρώπινη μορφή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1" descr="λογότυπο Αγησιλάου, το Α σαν ανθρώπινη μορφή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7885" cy="13964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C61BA09" w14:textId="77777777" w:rsidR="00223E31" w:rsidRPr="00D86E99" w:rsidRDefault="00223E31" w:rsidP="00223E31">
          <w:pPr>
            <w:jc w:val="center"/>
            <w:rPr>
              <w:sz w:val="23"/>
              <w:szCs w:val="23"/>
            </w:rPr>
          </w:pPr>
          <w:r w:rsidRPr="00D86E99">
            <w:rPr>
              <w:noProof/>
              <w:sz w:val="23"/>
              <w:szCs w:val="23"/>
            </w:rPr>
            <w:drawing>
              <wp:inline distT="0" distB="0" distL="0" distR="0" wp14:anchorId="15AB1FEB" wp14:editId="66E2602F">
                <wp:extent cx="5399758" cy="962108"/>
                <wp:effectExtent l="0" t="0" r="0" b="9525"/>
                <wp:docPr id="3" name="Εικόνα 3" descr="λογότυπα ΕΕ, ΠΕΠ Πελοποννήσου, ΕΣΠΑ 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 3" descr="λογότυπα ΕΕ, ΠΕΠ Πελοποννήσου, ΕΣΠΑ 2014-2020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5833" cy="973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F8A6B66" w14:textId="688DE1D5" w:rsidR="00D86E99" w:rsidRPr="00D86E99" w:rsidRDefault="00D86E99" w:rsidP="00D86E99">
          <w:pPr>
            <w:shd w:val="clear" w:color="auto" w:fill="FFFFFF"/>
            <w:spacing w:line="224" w:lineRule="atLeast"/>
            <w:rPr>
              <w:rFonts w:eastAsia="Calibri" w:cs="Arial"/>
              <w:sz w:val="23"/>
              <w:szCs w:val="23"/>
            </w:rPr>
          </w:pPr>
          <w:r w:rsidRPr="00D86E99">
            <w:rPr>
              <w:rFonts w:eastAsia="Calibri" w:cs="Arial"/>
              <w:sz w:val="23"/>
              <w:szCs w:val="23"/>
            </w:rPr>
            <w:t xml:space="preserve">Στο πλαίσιο του </w:t>
          </w:r>
          <w:r w:rsidRPr="00D86E99">
            <w:rPr>
              <w:rFonts w:eastAsia="Calibri" w:cs="Arial"/>
              <w:b/>
              <w:bCs/>
              <w:sz w:val="23"/>
              <w:szCs w:val="23"/>
            </w:rPr>
            <w:t>Πακέτου Εργασίας 7 (Π.Ε.7)</w:t>
          </w:r>
          <w:r w:rsidRPr="00D86E99">
            <w:rPr>
              <w:rFonts w:eastAsia="Calibri" w:cs="Arial"/>
              <w:sz w:val="23"/>
              <w:szCs w:val="23"/>
            </w:rPr>
            <w:t xml:space="preserve"> </w:t>
          </w:r>
          <w:r w:rsidRPr="00D86E99">
            <w:rPr>
              <w:rFonts w:eastAsia="Calibri" w:cs="Arial"/>
              <w:b/>
              <w:bCs/>
              <w:sz w:val="23"/>
              <w:szCs w:val="23"/>
            </w:rPr>
            <w:t>«Ο πολιτισμός ως μέσο για την προώθηση της ποικιλομορφίας, της κοινωνικής ένταξης και της ίσης μεταχείρισης των ατόμων με αναπηρία»</w:t>
          </w:r>
          <w:r w:rsidRPr="00D86E99">
            <w:rPr>
              <w:rFonts w:eastAsia="Calibri" w:cs="Arial"/>
              <w:sz w:val="23"/>
              <w:szCs w:val="23"/>
            </w:rPr>
            <w:t xml:space="preserve">, πρόκειται να υλοποιηθεί στην Περιφερειακή Ενότητα Μεσσηνίας εργαστήριο με θέμα: </w:t>
          </w:r>
          <w:r w:rsidRPr="00D86E99">
            <w:rPr>
              <w:rFonts w:eastAsia="Calibri" w:cs="Arial"/>
              <w:b/>
              <w:bCs/>
              <w:sz w:val="23"/>
              <w:szCs w:val="23"/>
            </w:rPr>
            <w:t>«Η συνεισφορά του πολιτισμού στην κοινωνική ένταξη των ατόμων με αναπηρία και χρόνιες παθήσεις»</w:t>
          </w:r>
          <w:r w:rsidRPr="00D86E99">
            <w:rPr>
              <w:rFonts w:eastAsia="Calibri" w:cs="Arial"/>
              <w:sz w:val="23"/>
              <w:szCs w:val="23"/>
            </w:rPr>
            <w:t>.</w:t>
          </w:r>
        </w:p>
        <w:p w14:paraId="261D9C98" w14:textId="5856D7F9" w:rsidR="00D86E99" w:rsidRPr="00D86E99" w:rsidRDefault="00D86E99" w:rsidP="00D86E99">
          <w:pPr>
            <w:shd w:val="clear" w:color="auto" w:fill="FFFFFF"/>
            <w:spacing w:line="224" w:lineRule="atLeast"/>
            <w:rPr>
              <w:rFonts w:eastAsia="Calibri" w:cs="Arial"/>
              <w:color w:val="auto"/>
              <w:sz w:val="23"/>
              <w:szCs w:val="23"/>
            </w:rPr>
          </w:pPr>
          <w:r w:rsidRPr="00D86E99">
            <w:rPr>
              <w:rFonts w:eastAsia="Calibri" w:cs="Arial"/>
              <w:color w:val="auto"/>
              <w:sz w:val="23"/>
              <w:szCs w:val="23"/>
            </w:rPr>
            <w:t xml:space="preserve">Το εργαστήριο, το οποίο υλοποιείται για πρώτη φορά στην Περιφερειακή Ενότητα Μεσσηνίας, θα λάβει χώρα στο </w:t>
          </w:r>
          <w:r w:rsidRPr="00D86E99">
            <w:rPr>
              <w:rFonts w:eastAsia="Calibri" w:cs="Arial"/>
              <w:b/>
              <w:bCs/>
              <w:color w:val="auto"/>
              <w:sz w:val="23"/>
              <w:szCs w:val="23"/>
            </w:rPr>
            <w:t>Αρχαιολογικό Μουσείο Μεσσηνίας</w:t>
          </w:r>
          <w:r w:rsidRPr="00D86E99">
            <w:rPr>
              <w:rFonts w:eastAsia="Calibri" w:cs="Arial"/>
              <w:color w:val="auto"/>
              <w:sz w:val="23"/>
              <w:szCs w:val="23"/>
            </w:rPr>
            <w:t xml:space="preserve">, «Αίθουσα Δραστηριοτήτων» (Μπενάκη </w:t>
          </w:r>
          <w:r>
            <w:rPr>
              <w:rFonts w:eastAsia="Calibri" w:cs="Arial"/>
              <w:color w:val="auto"/>
              <w:sz w:val="23"/>
              <w:szCs w:val="23"/>
            </w:rPr>
            <w:t>και</w:t>
          </w:r>
          <w:r w:rsidRPr="00D86E99">
            <w:rPr>
              <w:rFonts w:eastAsia="Calibri" w:cs="Arial"/>
              <w:color w:val="auto"/>
              <w:sz w:val="23"/>
              <w:szCs w:val="23"/>
            </w:rPr>
            <w:t xml:space="preserve"> Αγίου Ιωάννου, Τ.Κ. 24100, Καλαμάτα), τη </w:t>
          </w:r>
          <w:r w:rsidRPr="00D86E99">
            <w:rPr>
              <w:rFonts w:eastAsia="Calibri" w:cs="Arial"/>
              <w:b/>
              <w:bCs/>
              <w:color w:val="auto"/>
              <w:sz w:val="23"/>
              <w:szCs w:val="23"/>
            </w:rPr>
            <w:t>Δευτέρα 27 Μαρτίου 2023</w:t>
          </w:r>
          <w:r w:rsidRPr="00D86E99">
            <w:rPr>
              <w:rFonts w:eastAsia="Calibri" w:cs="Arial"/>
              <w:color w:val="auto"/>
              <w:sz w:val="23"/>
              <w:szCs w:val="23"/>
            </w:rPr>
            <w:t xml:space="preserve"> και ώρες 10:00 έως 15:00.</w:t>
          </w:r>
        </w:p>
        <w:p w14:paraId="17C43E45" w14:textId="77777777" w:rsidR="00D86E99" w:rsidRDefault="00D86E99" w:rsidP="00D86E99">
          <w:pPr>
            <w:rPr>
              <w:rFonts w:eastAsia="Calibri" w:cs="Arial"/>
              <w:color w:val="auto"/>
              <w:sz w:val="23"/>
              <w:szCs w:val="23"/>
            </w:rPr>
          </w:pPr>
          <w:r w:rsidRPr="00D86E99">
            <w:rPr>
              <w:rFonts w:eastAsia="Calibri" w:cs="Arial"/>
              <w:sz w:val="23"/>
              <w:szCs w:val="23"/>
            </w:rPr>
            <w:t>Τ</w:t>
          </w:r>
          <w:r w:rsidRPr="00D86E99">
            <w:rPr>
              <w:rFonts w:eastAsia="Calibri" w:cs="Arial"/>
              <w:color w:val="auto"/>
              <w:sz w:val="23"/>
              <w:szCs w:val="23"/>
            </w:rPr>
            <w:t>ο</w:t>
          </w:r>
          <w:r w:rsidRPr="00D86E99">
            <w:rPr>
              <w:rFonts w:eastAsia="Calibri" w:cs="Arial"/>
              <w:sz w:val="23"/>
              <w:szCs w:val="23"/>
            </w:rPr>
            <w:t xml:space="preserve"> εργαστήρι</w:t>
          </w:r>
          <w:r w:rsidRPr="00D86E99">
            <w:rPr>
              <w:rFonts w:eastAsia="Calibri" w:cs="Arial"/>
              <w:color w:val="auto"/>
              <w:sz w:val="23"/>
              <w:szCs w:val="23"/>
            </w:rPr>
            <w:t>ο</w:t>
          </w:r>
          <w:r w:rsidRPr="00D86E99">
            <w:rPr>
              <w:rFonts w:eastAsia="Calibri" w:cs="Arial"/>
              <w:sz w:val="23"/>
              <w:szCs w:val="23"/>
            </w:rPr>
            <w:t xml:space="preserve"> απευθύν</w:t>
          </w:r>
          <w:r w:rsidRPr="00D86E99">
            <w:rPr>
              <w:rFonts w:eastAsia="Calibri" w:cs="Arial"/>
              <w:color w:val="auto"/>
              <w:sz w:val="23"/>
              <w:szCs w:val="23"/>
            </w:rPr>
            <w:t>ε</w:t>
          </w:r>
          <w:r w:rsidRPr="00D86E99">
            <w:rPr>
              <w:rFonts w:eastAsia="Calibri" w:cs="Arial"/>
              <w:sz w:val="23"/>
              <w:szCs w:val="23"/>
            </w:rPr>
            <w:t xml:space="preserve">ται σε </w:t>
          </w:r>
          <w:r w:rsidRPr="00D86E99">
            <w:rPr>
              <w:rFonts w:eastAsia="Calibri" w:cs="Arial"/>
              <w:b/>
              <w:bCs/>
              <w:color w:val="auto"/>
              <w:sz w:val="23"/>
              <w:szCs w:val="23"/>
            </w:rPr>
            <w:t>στελέχη και εκπροσώπους των εργαζομένων των αρχαιολογικών χώρων και μουσείων</w:t>
          </w:r>
          <w:r w:rsidRPr="00D86E99">
            <w:rPr>
              <w:rFonts w:eastAsia="Calibri" w:cs="Arial"/>
              <w:color w:val="auto"/>
              <w:sz w:val="23"/>
              <w:szCs w:val="23"/>
            </w:rPr>
            <w:t xml:space="preserve">, σε επαγγελματίες του πολιτιστικού τομέα, </w:t>
          </w:r>
          <w:r w:rsidRPr="00D86E99">
            <w:rPr>
              <w:rFonts w:eastAsia="Calibri" w:cs="Arial"/>
              <w:b/>
              <w:bCs/>
              <w:color w:val="auto"/>
              <w:sz w:val="23"/>
              <w:szCs w:val="23"/>
            </w:rPr>
            <w:t>καλλιτέχνες με αναπηρία ή/ και χρόνια πάθηση αλλά και σε άτομα με αναπηρία ή/ και χρόνια πάθηση</w:t>
          </w:r>
          <w:r w:rsidRPr="00D86E99">
            <w:rPr>
              <w:rFonts w:eastAsia="Calibri" w:cs="Arial"/>
              <w:color w:val="auto"/>
              <w:sz w:val="23"/>
              <w:szCs w:val="23"/>
            </w:rPr>
            <w:t>.</w:t>
          </w:r>
        </w:p>
        <w:p w14:paraId="79316B29" w14:textId="77777777" w:rsidR="00D86E99" w:rsidRDefault="00D86E99" w:rsidP="00D86E99">
          <w:pPr>
            <w:rPr>
              <w:rFonts w:eastAsia="Calibri" w:cs="Arial"/>
              <w:color w:val="auto"/>
              <w:sz w:val="23"/>
              <w:szCs w:val="23"/>
            </w:rPr>
          </w:pPr>
          <w:r w:rsidRPr="00D86E99">
            <w:rPr>
              <w:rFonts w:eastAsia="Calibri" w:cs="Arial"/>
              <w:sz w:val="23"/>
              <w:szCs w:val="23"/>
            </w:rPr>
            <w:lastRenderedPageBreak/>
            <w:t>Επισυνάπτονται η</w:t>
          </w:r>
          <w:r w:rsidRPr="00D86E99">
            <w:rPr>
              <w:rFonts w:eastAsia="Calibri" w:cs="Arial"/>
              <w:color w:val="auto"/>
              <w:sz w:val="23"/>
              <w:szCs w:val="23"/>
            </w:rPr>
            <w:t xml:space="preserve"> </w:t>
          </w:r>
          <w:r w:rsidRPr="00D86E99">
            <w:rPr>
              <w:rFonts w:eastAsia="Calibri" w:cs="Arial"/>
              <w:sz w:val="23"/>
              <w:szCs w:val="23"/>
            </w:rPr>
            <w:t xml:space="preserve">πρόσκληση συμμετοχής </w:t>
          </w:r>
          <w:r w:rsidRPr="00D86E99">
            <w:rPr>
              <w:rFonts w:eastAsia="Calibri" w:cs="Arial"/>
              <w:color w:val="auto"/>
              <w:sz w:val="23"/>
              <w:szCs w:val="23"/>
            </w:rPr>
            <w:t xml:space="preserve">μαζί με </w:t>
          </w:r>
          <w:r w:rsidRPr="00D86E99">
            <w:rPr>
              <w:rFonts w:eastAsia="Calibri" w:cs="Arial"/>
              <w:sz w:val="23"/>
              <w:szCs w:val="23"/>
            </w:rPr>
            <w:t>το Πρόγραμμα του Εργαστηρίου και την Αίτηση Συμμετοχής</w:t>
          </w:r>
          <w:r w:rsidRPr="00D86E99">
            <w:rPr>
              <w:rFonts w:eastAsia="Calibri" w:cs="Arial"/>
              <w:color w:val="auto"/>
              <w:sz w:val="23"/>
              <w:szCs w:val="23"/>
            </w:rPr>
            <w:t xml:space="preserve">. </w:t>
          </w:r>
        </w:p>
        <w:p w14:paraId="2BF4A6E9" w14:textId="77777777" w:rsidR="00D86E99" w:rsidRDefault="00D86E99" w:rsidP="00D86E99">
          <w:pPr>
            <w:rPr>
              <w:rFonts w:eastAsia="Calibri" w:cs="Arial"/>
              <w:color w:val="auto"/>
              <w:sz w:val="23"/>
              <w:szCs w:val="23"/>
            </w:rPr>
          </w:pPr>
          <w:r w:rsidRPr="00D86E99">
            <w:rPr>
              <w:rFonts w:eastAsia="Calibri" w:cs="Arial"/>
              <w:color w:val="auto"/>
              <w:sz w:val="23"/>
              <w:szCs w:val="23"/>
            </w:rPr>
            <w:t xml:space="preserve">Θα δοθούν βεβαιώσεις παρακολούθησης. </w:t>
          </w:r>
        </w:p>
        <w:p w14:paraId="2A113E31" w14:textId="615EFBB9" w:rsidR="00223E31" w:rsidRPr="00065190" w:rsidRDefault="00D86E99" w:rsidP="00D86E99">
          <w:r w:rsidRPr="00D86E99">
            <w:rPr>
              <w:rFonts w:eastAsia="Calibri" w:cs="Arial"/>
              <w:sz w:val="23"/>
              <w:szCs w:val="23"/>
            </w:rPr>
            <w:t xml:space="preserve">Αιτήσεις γίνονται δεκτές  έως </w:t>
          </w:r>
          <w:r w:rsidRPr="00D86E99">
            <w:rPr>
              <w:rFonts w:eastAsia="Calibri" w:cs="Arial"/>
              <w:b/>
              <w:bCs/>
              <w:sz w:val="23"/>
              <w:szCs w:val="23"/>
            </w:rPr>
            <w:t>2</w:t>
          </w:r>
          <w:r w:rsidRPr="00D86E99">
            <w:rPr>
              <w:rFonts w:eastAsia="Calibri" w:cs="Arial"/>
              <w:b/>
              <w:bCs/>
              <w:color w:val="auto"/>
              <w:sz w:val="23"/>
              <w:szCs w:val="23"/>
            </w:rPr>
            <w:t>4</w:t>
          </w:r>
          <w:r w:rsidRPr="00D86E99">
            <w:rPr>
              <w:rFonts w:eastAsia="Calibri" w:cs="Arial"/>
              <w:b/>
              <w:bCs/>
              <w:sz w:val="23"/>
              <w:szCs w:val="23"/>
            </w:rPr>
            <w:t>.0</w:t>
          </w:r>
          <w:r w:rsidRPr="00D86E99">
            <w:rPr>
              <w:rFonts w:eastAsia="Calibri" w:cs="Arial"/>
              <w:b/>
              <w:bCs/>
              <w:color w:val="auto"/>
              <w:sz w:val="23"/>
              <w:szCs w:val="23"/>
            </w:rPr>
            <w:t>3</w:t>
          </w:r>
          <w:r w:rsidRPr="00D86E99">
            <w:rPr>
              <w:rFonts w:eastAsia="Calibri" w:cs="Arial"/>
              <w:b/>
              <w:bCs/>
              <w:sz w:val="23"/>
              <w:szCs w:val="23"/>
            </w:rPr>
            <w:t>.2023</w:t>
          </w:r>
          <w:r w:rsidRPr="00D86E99">
            <w:rPr>
              <w:rFonts w:eastAsia="Calibri" w:cs="Arial"/>
              <w:sz w:val="23"/>
              <w:szCs w:val="23"/>
            </w:rPr>
            <w:t xml:space="preserve"> στο email </w:t>
          </w:r>
          <w:hyperlink r:id="rId12" w:history="1">
            <w:r w:rsidRPr="00D86E99">
              <w:rPr>
                <w:rFonts w:eastAsia="Calibri" w:cs="Arial"/>
                <w:color w:val="0563C1"/>
                <w:sz w:val="23"/>
                <w:szCs w:val="23"/>
                <w:u w:val="single"/>
                <w:lang w:val="en-US"/>
              </w:rPr>
              <w:t>administrative</w:t>
            </w:r>
            <w:r w:rsidRPr="00D86E99">
              <w:rPr>
                <w:rFonts w:eastAsia="Calibri" w:cs="Arial"/>
                <w:color w:val="0563C1"/>
                <w:sz w:val="23"/>
                <w:szCs w:val="23"/>
                <w:u w:val="single"/>
              </w:rPr>
              <w:t>@</w:t>
            </w:r>
            <w:r w:rsidRPr="00D86E99">
              <w:rPr>
                <w:rFonts w:eastAsia="Calibri" w:cs="Arial"/>
                <w:color w:val="0563C1"/>
                <w:sz w:val="23"/>
                <w:szCs w:val="23"/>
                <w:u w:val="single"/>
                <w:lang w:val="en-US"/>
              </w:rPr>
              <w:t>esaea</w:t>
            </w:r>
            <w:r w:rsidRPr="00D86E99">
              <w:rPr>
                <w:rFonts w:eastAsia="Calibri" w:cs="Arial"/>
                <w:color w:val="0563C1"/>
                <w:sz w:val="23"/>
                <w:szCs w:val="23"/>
                <w:u w:val="single"/>
              </w:rPr>
              <w:t>.</w:t>
            </w:r>
            <w:r w:rsidRPr="00D86E99">
              <w:rPr>
                <w:rFonts w:eastAsia="Calibri" w:cs="Arial"/>
                <w:color w:val="0563C1"/>
                <w:sz w:val="23"/>
                <w:szCs w:val="23"/>
                <w:u w:val="single"/>
                <w:lang w:val="en-US"/>
              </w:rPr>
              <w:t>gr</w:t>
            </w:r>
          </w:hyperlink>
          <w:r w:rsidRPr="00D86E99">
            <w:rPr>
              <w:rFonts w:eastAsia="Calibri" w:cs="Arial"/>
              <w:sz w:val="23"/>
              <w:szCs w:val="23"/>
            </w:rPr>
            <w:t xml:space="preserve"> (θα τηρηθεί σειρά προτεραιότητας). Για περισσότερες πληροφορίες μπορείτε να επικοινωνήσετε με την κ</w:t>
          </w:r>
          <w:r>
            <w:rPr>
              <w:rFonts w:eastAsia="Calibri" w:cs="Arial"/>
              <w:sz w:val="23"/>
              <w:szCs w:val="23"/>
            </w:rPr>
            <w:t>.</w:t>
          </w:r>
          <w:r w:rsidRPr="00D86E99">
            <w:rPr>
              <w:rFonts w:eastAsia="Calibri" w:cs="Arial"/>
              <w:sz w:val="23"/>
              <w:szCs w:val="23"/>
            </w:rPr>
            <w:t xml:space="preserve"> </w:t>
          </w:r>
          <w:r w:rsidRPr="00D86E99">
            <w:rPr>
              <w:rFonts w:eastAsia="Calibri" w:cs="Arial"/>
              <w:b/>
              <w:bCs/>
              <w:sz w:val="23"/>
              <w:szCs w:val="23"/>
            </w:rPr>
            <w:t>Βάσια Αντωναροπούλου</w:t>
          </w:r>
          <w:r w:rsidRPr="00D86E99">
            <w:rPr>
              <w:rFonts w:eastAsia="Calibri" w:cs="Arial"/>
              <w:sz w:val="23"/>
              <w:szCs w:val="23"/>
            </w:rPr>
            <w:t xml:space="preserve"> στο τηλέφωνο 210</w:t>
          </w:r>
          <w:r>
            <w:rPr>
              <w:rFonts w:eastAsia="Calibri" w:cs="Arial"/>
              <w:sz w:val="23"/>
              <w:szCs w:val="23"/>
            </w:rPr>
            <w:t xml:space="preserve"> </w:t>
          </w:r>
          <w:r w:rsidRPr="00D86E99">
            <w:rPr>
              <w:rFonts w:eastAsia="Calibri" w:cs="Arial"/>
              <w:sz w:val="23"/>
              <w:szCs w:val="23"/>
            </w:rPr>
            <w:t>9949837  (Δευτέρα έως Παρασκευή, 08.00-16.00).</w:t>
          </w:r>
        </w:p>
      </w:sdtContent>
    </w:sdt>
    <w:p w14:paraId="4AB61B53" w14:textId="47430908" w:rsidR="009E1945" w:rsidRPr="00EE3717" w:rsidRDefault="009E1945" w:rsidP="009E1945"/>
    <w:sectPr w:rsidR="009E1945" w:rsidRPr="00EE3717" w:rsidSect="001F61C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1433D" w14:textId="77777777" w:rsidR="00365DC7" w:rsidRDefault="00365DC7" w:rsidP="00A5663B">
      <w:pPr>
        <w:spacing w:after="0" w:line="240" w:lineRule="auto"/>
      </w:pPr>
      <w:r>
        <w:separator/>
      </w:r>
    </w:p>
    <w:p w14:paraId="283D2FD6" w14:textId="77777777" w:rsidR="00365DC7" w:rsidRDefault="00365DC7"/>
  </w:endnote>
  <w:endnote w:type="continuationSeparator" w:id="0">
    <w:p w14:paraId="7850201A" w14:textId="77777777" w:rsidR="00365DC7" w:rsidRDefault="00365DC7" w:rsidP="00A5663B">
      <w:pPr>
        <w:spacing w:after="0" w:line="240" w:lineRule="auto"/>
      </w:pPr>
      <w:r>
        <w:continuationSeparator/>
      </w:r>
    </w:p>
    <w:p w14:paraId="34EC8007" w14:textId="77777777" w:rsidR="00365DC7" w:rsidRDefault="00365D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group/>
    </w:sdtPr>
    <w:sdtContent>
      <w:p w14:paraId="3B64E8BF" w14:textId="77777777" w:rsidR="00EE3717" w:rsidRDefault="00EE3717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0225D9D9" wp14:editId="01230BD0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Content>
      <w:p w14:paraId="7BCFA084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24B0B5B3" wp14:editId="2A376879">
              <wp:extent cx="7560000" cy="961200"/>
              <wp:effectExtent l="0" t="0" r="3175" b="0"/>
              <wp:docPr id="58" name="Εικόνα 58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Content>
      <w:sdt>
        <w:sdtPr>
          <w:id w:val="1683634910"/>
          <w:lock w:val="sdtContentLocked"/>
          <w:group/>
        </w:sdtPr>
        <w:sdtContent>
          <w:p w14:paraId="71D9DFAC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7F9B4255" wp14:editId="024CC060">
                  <wp:extent cx="7560000" cy="961200"/>
                  <wp:effectExtent l="0" t="0" r="3175" b="0"/>
                  <wp:docPr id="60" name="Εικόνα 60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6455" w14:textId="77777777" w:rsidR="00365DC7" w:rsidRDefault="00365DC7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41D07A3" w14:textId="77777777" w:rsidR="00365DC7" w:rsidRDefault="00365DC7"/>
  </w:footnote>
  <w:footnote w:type="continuationSeparator" w:id="0">
    <w:p w14:paraId="57465923" w14:textId="77777777" w:rsidR="00365DC7" w:rsidRDefault="00365DC7" w:rsidP="00A5663B">
      <w:pPr>
        <w:spacing w:after="0" w:line="240" w:lineRule="auto"/>
      </w:pPr>
      <w:r>
        <w:continuationSeparator/>
      </w:r>
    </w:p>
    <w:p w14:paraId="40D67F76" w14:textId="77777777" w:rsidR="00365DC7" w:rsidRDefault="00365D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7C97650F08B4440CBE495426D63C608A"/>
      </w:placeholder>
      <w:group/>
    </w:sdtPr>
    <w:sdtContent>
      <w:sdt>
        <w:sdtPr>
          <w:rPr>
            <w:lang w:val="en-US"/>
          </w:rPr>
          <w:id w:val="929008197"/>
          <w:lock w:val="contentLocked"/>
          <w:group/>
        </w:sdtPr>
        <w:sdtContent>
          <w:p w14:paraId="26A0A68B" w14:textId="77777777" w:rsidR="00EE3717" w:rsidRPr="00300782" w:rsidRDefault="00EE3717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B119A91" wp14:editId="4D63A10A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Content>
      <w:sdt>
        <w:sdtPr>
          <w:id w:val="-262458446"/>
          <w:lock w:val="sdtContentLocked"/>
          <w:group/>
        </w:sdtPr>
        <w:sdtContent>
          <w:p w14:paraId="1BE0A2C6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Content>
              <w:p w14:paraId="13D14253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Content>
      <w:p w14:paraId="32012197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2AAFB8A2" wp14:editId="324AEE0D">
              <wp:extent cx="7560000" cy="1440000"/>
              <wp:effectExtent l="0" t="0" r="3175" b="0"/>
              <wp:docPr id="59" name="Εικόνα 59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4550430">
    <w:abstractNumId w:val="6"/>
  </w:num>
  <w:num w:numId="2" w16cid:durableId="570316819">
    <w:abstractNumId w:val="6"/>
  </w:num>
  <w:num w:numId="3" w16cid:durableId="732193417">
    <w:abstractNumId w:val="6"/>
  </w:num>
  <w:num w:numId="4" w16cid:durableId="1203326910">
    <w:abstractNumId w:val="6"/>
  </w:num>
  <w:num w:numId="5" w16cid:durableId="1284115772">
    <w:abstractNumId w:val="6"/>
  </w:num>
  <w:num w:numId="6" w16cid:durableId="1789423285">
    <w:abstractNumId w:val="6"/>
  </w:num>
  <w:num w:numId="7" w16cid:durableId="1945258299">
    <w:abstractNumId w:val="6"/>
  </w:num>
  <w:num w:numId="8" w16cid:durableId="1504391305">
    <w:abstractNumId w:val="6"/>
  </w:num>
  <w:num w:numId="9" w16cid:durableId="1227835424">
    <w:abstractNumId w:val="6"/>
  </w:num>
  <w:num w:numId="10" w16cid:durableId="2082560906">
    <w:abstractNumId w:val="5"/>
  </w:num>
  <w:num w:numId="11" w16cid:durableId="1170218629">
    <w:abstractNumId w:val="4"/>
  </w:num>
  <w:num w:numId="12" w16cid:durableId="65037018">
    <w:abstractNumId w:val="2"/>
  </w:num>
  <w:num w:numId="13" w16cid:durableId="1728991089">
    <w:abstractNumId w:val="1"/>
  </w:num>
  <w:num w:numId="14" w16cid:durableId="925187396">
    <w:abstractNumId w:val="0"/>
  </w:num>
  <w:num w:numId="15" w16cid:durableId="1598975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E8"/>
    <w:rsid w:val="00011187"/>
    <w:rsid w:val="000145EC"/>
    <w:rsid w:val="00016434"/>
    <w:rsid w:val="00016AD6"/>
    <w:rsid w:val="000224C1"/>
    <w:rsid w:val="000319B3"/>
    <w:rsid w:val="0003631E"/>
    <w:rsid w:val="0008214A"/>
    <w:rsid w:val="000864B5"/>
    <w:rsid w:val="00091240"/>
    <w:rsid w:val="00095CCE"/>
    <w:rsid w:val="000A5463"/>
    <w:rsid w:val="000B7AE8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23E31"/>
    <w:rsid w:val="002251AF"/>
    <w:rsid w:val="00236A27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65DC7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0762B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956F2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273F"/>
    <w:rsid w:val="00583700"/>
    <w:rsid w:val="00584C89"/>
    <w:rsid w:val="00585F7F"/>
    <w:rsid w:val="005956C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3216C"/>
    <w:rsid w:val="00642AA7"/>
    <w:rsid w:val="00647299"/>
    <w:rsid w:val="00651CD5"/>
    <w:rsid w:val="006604D1"/>
    <w:rsid w:val="0066741D"/>
    <w:rsid w:val="0068116B"/>
    <w:rsid w:val="006A52F5"/>
    <w:rsid w:val="006A785A"/>
    <w:rsid w:val="006C55ED"/>
    <w:rsid w:val="006D0554"/>
    <w:rsid w:val="006E692F"/>
    <w:rsid w:val="006E6B93"/>
    <w:rsid w:val="006F03F5"/>
    <w:rsid w:val="006F050F"/>
    <w:rsid w:val="006F68D0"/>
    <w:rsid w:val="0072145A"/>
    <w:rsid w:val="00731C83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C718E"/>
    <w:rsid w:val="009E1945"/>
    <w:rsid w:val="009E6773"/>
    <w:rsid w:val="00A04D49"/>
    <w:rsid w:val="00A0512E"/>
    <w:rsid w:val="00A12240"/>
    <w:rsid w:val="00A14B35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D105C"/>
    <w:rsid w:val="00BE04D8"/>
    <w:rsid w:val="00BE52FC"/>
    <w:rsid w:val="00BE6103"/>
    <w:rsid w:val="00BF7928"/>
    <w:rsid w:val="00C0166C"/>
    <w:rsid w:val="00C04B0C"/>
    <w:rsid w:val="00C13744"/>
    <w:rsid w:val="00C22C11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303F"/>
    <w:rsid w:val="00D43376"/>
    <w:rsid w:val="00D4455A"/>
    <w:rsid w:val="00D60089"/>
    <w:rsid w:val="00D7519B"/>
    <w:rsid w:val="00D8576F"/>
    <w:rsid w:val="00D86E99"/>
    <w:rsid w:val="00D9438B"/>
    <w:rsid w:val="00DA0B8B"/>
    <w:rsid w:val="00DA50E4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E0F94"/>
    <w:rsid w:val="00EE3717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302D1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3F7AE"/>
  <w15:docId w15:val="{896C3A51-F734-467C-A119-48C81397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E3717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EE3717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EE3717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istrative@esaea.g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928;&#929;&#927;&#932;&#933;&#928;&#913;%20&#917;&#928;&#921;&#931;&#932;&#927;&#923;&#927;&#935;&#913;&#929;&#932;&#913;%20&#917;&#931;&#913;&#924;&#917;&#913;\&#913;&#916;&#917;&#921;&#927;-201806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97650F08B4440CBE495426D63C608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E0C1A77-D833-479B-A60B-DCC90B2CB34D}"/>
      </w:docPartPr>
      <w:docPartBody>
        <w:p w:rsidR="0004429F" w:rsidRDefault="00B92AEE" w:rsidP="00B92AEE">
          <w:pPr>
            <w:pStyle w:val="7C97650F08B4440CBE495426D63C608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7CA9E1D953564550B5F7CCE13B19EF8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AEE66CA-2912-4227-9891-C96839E0A97A}"/>
      </w:docPartPr>
      <w:docPartBody>
        <w:p w:rsidR="0004429F" w:rsidRDefault="00B92AEE" w:rsidP="00B92AEE">
          <w:pPr>
            <w:pStyle w:val="7CA9E1D953564550B5F7CCE13B19EF81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D2207D6E19A241BBA4098C839078205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89FAD21-3E49-4D86-BF0D-B41CC42C3B78}"/>
      </w:docPartPr>
      <w:docPartBody>
        <w:p w:rsidR="0004429F" w:rsidRDefault="00B92AEE" w:rsidP="00B92AEE">
          <w:pPr>
            <w:pStyle w:val="D2207D6E19A241BBA4098C839078205E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1245E2037EA146C68800A04E302666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C89F173-C05A-4976-A5AD-CE60CACA3208}"/>
      </w:docPartPr>
      <w:docPartBody>
        <w:p w:rsidR="0004429F" w:rsidRDefault="00B92AEE" w:rsidP="00B92AEE">
          <w:pPr>
            <w:pStyle w:val="1245E2037EA146C68800A04E30266602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17D03AE0ED8D403E8FECFDBC5FF7F85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755299-0926-4185-9FB8-832D0B73C2DD}"/>
      </w:docPartPr>
      <w:docPartBody>
        <w:p w:rsidR="0004429F" w:rsidRDefault="00B92AEE" w:rsidP="00B92AEE">
          <w:pPr>
            <w:pStyle w:val="17D03AE0ED8D403E8FECFDBC5FF7F850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C498B0CBC2CD476B88F515092CBADD6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818B04D-96E7-40DF-A4EC-2EE4857059C0}"/>
      </w:docPartPr>
      <w:docPartBody>
        <w:p w:rsidR="0004429F" w:rsidRDefault="00B92AEE" w:rsidP="00B92AEE">
          <w:pPr>
            <w:pStyle w:val="C498B0CBC2CD476B88F515092CBADD61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61721255E79E4E3E8398B456FD5ECC0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19FBBBD-48A3-4576-8B98-250231BED849}"/>
      </w:docPartPr>
      <w:docPartBody>
        <w:p w:rsidR="007323D8" w:rsidRDefault="0004429F" w:rsidP="0004429F">
          <w:pPr>
            <w:pStyle w:val="61721255E79E4E3E8398B456FD5ECC04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EE"/>
    <w:rsid w:val="0004429F"/>
    <w:rsid w:val="002D38C3"/>
    <w:rsid w:val="006B6E0F"/>
    <w:rsid w:val="007323D8"/>
    <w:rsid w:val="00A23482"/>
    <w:rsid w:val="00B92AEE"/>
    <w:rsid w:val="00E528A1"/>
    <w:rsid w:val="00F7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429F"/>
    <w:rPr>
      <w:color w:val="808080"/>
    </w:rPr>
  </w:style>
  <w:style w:type="paragraph" w:customStyle="1" w:styleId="7C97650F08B4440CBE495426D63C608A">
    <w:name w:val="7C97650F08B4440CBE495426D63C608A"/>
    <w:rsid w:val="00B92AEE"/>
  </w:style>
  <w:style w:type="paragraph" w:customStyle="1" w:styleId="7CA9E1D953564550B5F7CCE13B19EF81">
    <w:name w:val="7CA9E1D953564550B5F7CCE13B19EF81"/>
    <w:rsid w:val="00B92AEE"/>
  </w:style>
  <w:style w:type="paragraph" w:customStyle="1" w:styleId="D2207D6E19A241BBA4098C839078205E">
    <w:name w:val="D2207D6E19A241BBA4098C839078205E"/>
    <w:rsid w:val="00B92AEE"/>
  </w:style>
  <w:style w:type="paragraph" w:customStyle="1" w:styleId="1245E2037EA146C68800A04E30266602">
    <w:name w:val="1245E2037EA146C68800A04E30266602"/>
    <w:rsid w:val="00B92AEE"/>
  </w:style>
  <w:style w:type="paragraph" w:customStyle="1" w:styleId="a4">
    <w:name w:val="Έντονο &amp; Υπογράμμιση"/>
    <w:basedOn w:val="a"/>
    <w:next w:val="a"/>
    <w:link w:val="Char"/>
    <w:qFormat/>
    <w:rsid w:val="00B92AEE"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sid w:val="00B92AEE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17D03AE0ED8D403E8FECFDBC5FF7F850">
    <w:name w:val="17D03AE0ED8D403E8FECFDBC5FF7F850"/>
    <w:rsid w:val="00B92AEE"/>
  </w:style>
  <w:style w:type="paragraph" w:customStyle="1" w:styleId="C498B0CBC2CD476B88F515092CBADD61">
    <w:name w:val="C498B0CBC2CD476B88F515092CBADD61"/>
    <w:rsid w:val="00B92AEE"/>
  </w:style>
  <w:style w:type="paragraph" w:customStyle="1" w:styleId="61721255E79E4E3E8398B456FD5ECC04">
    <w:name w:val="61721255E79E4E3E8398B456FD5ECC04"/>
    <w:rsid w:val="000442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19</TotalTime>
  <Pages>2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tkatsani</dc:creator>
  <cp:lastModifiedBy>tania</cp:lastModifiedBy>
  <cp:revision>4</cp:revision>
  <cp:lastPrinted>2017-05-26T15:11:00Z</cp:lastPrinted>
  <dcterms:created xsi:type="dcterms:W3CDTF">2023-03-22T11:36:00Z</dcterms:created>
  <dcterms:modified xsi:type="dcterms:W3CDTF">2023-03-22T11:54:00Z</dcterms:modified>
  <cp:contentStatus/>
  <dc:language>Ελληνικά</dc:language>
  <cp:version>am-20180624</cp:version>
</cp:coreProperties>
</file>