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414CD134"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03-28T00:00:00Z">
                    <w:dateFormat w:val="dd.MM.yyyy"/>
                    <w:lid w:val="el-GR"/>
                    <w:storeMappedDataAs w:val="dateTime"/>
                    <w:calendar w:val="gregorian"/>
                  </w:date>
                </w:sdtPr>
                <w:sdtContent>
                  <w:r w:rsidR="00D53617">
                    <w:t>28.03.2023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3D587D8F"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D53617">
                <w:t xml:space="preserve">Διαγραφή οφειλών </w:t>
              </w:r>
              <w:r w:rsidR="00706492">
                <w:t>τελών κυκλοφορίας</w:t>
              </w:r>
              <w:r w:rsidR="00D53617">
                <w:t xml:space="preserve"> ατόμων με αναπηρία μετά από διορθώσεις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743A26D7" w14:textId="1CC47C07" w:rsidR="002044E7" w:rsidRDefault="002044E7" w:rsidP="002044E7">
              <w:r>
                <w:t>Αίτημα της Ε</w:t>
              </w:r>
              <w:r w:rsidR="00843D6C" w:rsidRPr="00843D6C">
                <w:t>.</w:t>
              </w:r>
              <w:r>
                <w:t>Σ</w:t>
              </w:r>
              <w:r w:rsidR="00843D6C" w:rsidRPr="00843D6C">
                <w:t>.</w:t>
              </w:r>
              <w:r>
                <w:t>Α</w:t>
              </w:r>
              <w:r w:rsidR="00843D6C" w:rsidRPr="00843D6C">
                <w:t>.</w:t>
              </w:r>
              <w:r>
                <w:t>μεΑ</w:t>
              </w:r>
              <w:r w:rsidR="00843D6C" w:rsidRPr="00843D6C">
                <w:t>.</w:t>
              </w:r>
              <w:r>
                <w:t xml:space="preserve"> και των οργανώσεων μελών της σχετικά με </w:t>
              </w:r>
              <w:r w:rsidR="00D53617">
                <w:t xml:space="preserve">τη διαγραφή τελών κυκλοφορίας ατόμων με αναπηρία, </w:t>
              </w:r>
              <w:r>
                <w:t>έγινε δεκτό και εκδόθηκε εγκύκλιος από την ΑΑΔ</w:t>
              </w:r>
              <w:r w:rsidR="00D53617">
                <w:t xml:space="preserve">Ε. </w:t>
              </w:r>
            </w:p>
            <w:p w14:paraId="07D439E7" w14:textId="01161EC3" w:rsidR="002044E7" w:rsidRDefault="00D53617" w:rsidP="002044E7">
              <w:r>
                <w:t>Πιο συγκεκριμένα</w:t>
              </w:r>
              <w:r w:rsidRPr="00D53617">
                <w:rPr>
                  <w:b/>
                  <w:bCs/>
                </w:rPr>
                <w:t>, η εγκύκλιος που επισυνάπτεται</w:t>
              </w:r>
              <w:r>
                <w:t xml:space="preserve"> αφορά σ</w:t>
              </w:r>
              <w:r w:rsidR="002044E7">
                <w:t>τα τέλη κυκλοφορίας έως και το έτος 2022, των αναπηρικών οχημάτων που ελέγχθηκαν από τις Δ.Ο.Υ., καθώς και για την αντιμετώπιση των αναπηρικών οχημάτων που δεν διορθώθηκε η εικόνα τους, αναφορικά με τα τέλη κυκλοφορίας έτους 2023.</w:t>
              </w:r>
            </w:p>
            <w:p w14:paraId="73BE075D" w14:textId="19148219" w:rsidR="002044E7" w:rsidRDefault="00D53617" w:rsidP="002044E7">
              <w:r>
                <w:t>Άτομα</w:t>
              </w:r>
              <w:r w:rsidR="002044E7">
                <w:t xml:space="preserve"> με αναπηρία μέχρι και το έτος ελέγχου είχαν την πεποίθηση ότι απαλλάσσονται από τα τέλη κυκλοφορίας, χωρίς να απαιτείται κάποια ενέργεια δική τους, δεδομένου ότι τα οχήματά τους εμφανίζονταν μέχρι τη διενέργεια ελέγχου με μηδενικά τέλη.</w:t>
              </w:r>
            </w:p>
            <w:p w14:paraId="58AE83D4" w14:textId="77777777" w:rsidR="002044E7" w:rsidRPr="00D53617" w:rsidRDefault="002044E7" w:rsidP="002044E7">
              <w:pPr>
                <w:rPr>
                  <w:b/>
                  <w:bCs/>
                </w:rPr>
              </w:pPr>
              <w:r w:rsidRPr="00D53617">
                <w:rPr>
                  <w:b/>
                  <w:bCs/>
                </w:rPr>
                <w:t>Για διοικητικούς λόγους, τα ανωτέρω πρόσωπα εξαιρούνται από τη βεβαίωση των τελών κυκλοφορίας για το αναπηρικό τους όχημα, κατά περίπτωση, έως και το έτος 2022, ενώ τυχόν βεβαιωμένα τέλη κυκλοφορίας που αφορούν μέχρι και το έτος 2022 διαγράφονται κατόπιν αιτήματος μέσω της εφαρμογής «Τα Αιτήματά μου». Τυχόν αιτήματα επιστροφής για καταβληθέντα τέλη κυκλοφορίας από τα εν λόγω πρόσωπα, εφόσον δεν έχουν παραγραφεί, γίνονται δεκτά.</w:t>
              </w:r>
            </w:p>
            <w:p w14:paraId="3A043615" w14:textId="77777777" w:rsidR="002044E7" w:rsidRDefault="002044E7" w:rsidP="002044E7">
              <w:r>
                <w:t>Συνεπώς, διευκρινίζεται ότι για τη χορήγηση βεβαίωσης περί μη οφειλής στα ως άνω πρόσωπα που περιλαμβάνει έτη έως και το έτος 2022, δεν θα αναζητούνται τέλη κυκλοφορίας για τα έτη αυτά.</w:t>
              </w:r>
            </w:p>
            <w:p w14:paraId="3F1DC27F" w14:textId="16C14D6B" w:rsidR="002044E7" w:rsidRDefault="00D53617" w:rsidP="002044E7">
              <w:r>
                <w:t>Στην εγκύκλιο ε</w:t>
              </w:r>
              <w:r w:rsidR="002044E7">
                <w:t>πισημαίνεται</w:t>
              </w:r>
              <w:r>
                <w:t xml:space="preserve"> επίσης</w:t>
              </w:r>
              <w:r w:rsidR="002044E7">
                <w:t xml:space="preserve"> ότι στις περιπτώσεις μεταβίβασης οχήματος ιδιοκτησίας προσώπου στο οποίο έχει χορηγηθεί απαλλαγή από τέλη κυκλοφορίας λόγω αναπηρίας σε πρόσωπο μη δικαιούχο απαλλαγής, θα πρέπει να διακόπτεται η απαλλαγή πριν τη μεταβίβαση, καθώς για το έτος της μεταβίβασης οφείλονται τέλη κυκλοφορίας, δεδομένου ότι η βεβαίωση περί μη οφειλής χορηγείται στον πωλητή.</w:t>
              </w:r>
            </w:p>
            <w:p w14:paraId="74A30CEA" w14:textId="5C3AE93E" w:rsidR="0076008A" w:rsidRDefault="002044E7" w:rsidP="009200D0">
              <w:r>
                <w:t xml:space="preserve">Τέλος, για τις περιπτώσεις αναπηρικών οχημάτων που δεν διορθώθηκε η εικόνα τους, λόγω μη προσέλευσης των ιδιοκτητών τους για έλεγχο δικαιολογητικών έως σήμερα, ενημερώνονται οι ιδιοκτήτες σχετικά με την υποχρέωσή τους να προσκομίσουν τα σχετικά δικαιολογητικά (ιατρική γνωμάτευση ή και αντιστοίχιση της πάθησης) έως 30/6/2023, προκειμένου να μην οφείλονται τέλη κυκλοφορίας έτους 2023. Η ενημέρωση διενεργείται κατ' αρχήν με αποστολή μηνύματος ηλεκτρονικού ταχυδρομείου κεντρικά και με κοινοποίηση στην προσωποποιημένη πληροφόρηση στην εφαρμογή «e- κοινοποιήσεις» στην πλατφόρμα </w:t>
              </w:r>
              <w:r w:rsidR="00843D6C">
                <w:t>mare</w:t>
              </w:r>
              <w:r>
                <w:t xml:space="preserve"> ή μέσω συστημένων επιστολών από τη Δ.Ο.Υ. σε περίπτωση μη ύπαρξης ηλεκτρονικού ταχυδρομείου. Εφόσον τα εν λόγω πρόσωπα δεν προσέλθουν για έλεγχο ή μετά τον έλεγχο της Δ.Ο.Υ. διαπιστωθεί ότι δεν δικαιούνται απαλλαγή, επιβάλλονται για το 2023 τα τέλη κυκλοφορίας χωρίς το πρόστιμο, εφόσον η πληρωμή διενεργηθεί εντός του έτους.</w:t>
              </w:r>
              <w:r w:rsidR="00D53617">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0702" w14:textId="77777777" w:rsidR="00086FB0" w:rsidRDefault="00086FB0" w:rsidP="00A5663B">
      <w:pPr>
        <w:spacing w:after="0" w:line="240" w:lineRule="auto"/>
      </w:pPr>
      <w:r>
        <w:separator/>
      </w:r>
    </w:p>
    <w:p w14:paraId="0770C4AD" w14:textId="77777777" w:rsidR="00086FB0" w:rsidRDefault="00086FB0"/>
  </w:endnote>
  <w:endnote w:type="continuationSeparator" w:id="0">
    <w:p w14:paraId="08BA7ED8" w14:textId="77777777" w:rsidR="00086FB0" w:rsidRDefault="00086FB0" w:rsidP="00A5663B">
      <w:pPr>
        <w:spacing w:after="0" w:line="240" w:lineRule="auto"/>
      </w:pPr>
      <w:r>
        <w:continuationSeparator/>
      </w:r>
    </w:p>
    <w:p w14:paraId="75A0DF22" w14:textId="77777777" w:rsidR="00086FB0" w:rsidRDefault="00086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8589" w14:textId="77777777" w:rsidR="00086FB0" w:rsidRDefault="00086FB0" w:rsidP="00A5663B">
      <w:pPr>
        <w:spacing w:after="0" w:line="240" w:lineRule="auto"/>
      </w:pPr>
      <w:bookmarkStart w:id="0" w:name="_Hlk484772647"/>
      <w:bookmarkEnd w:id="0"/>
      <w:r>
        <w:separator/>
      </w:r>
    </w:p>
    <w:p w14:paraId="3EECD5AD" w14:textId="77777777" w:rsidR="00086FB0" w:rsidRDefault="00086FB0"/>
  </w:footnote>
  <w:footnote w:type="continuationSeparator" w:id="0">
    <w:p w14:paraId="64AA6A0F" w14:textId="77777777" w:rsidR="00086FB0" w:rsidRDefault="00086FB0" w:rsidP="00A5663B">
      <w:pPr>
        <w:spacing w:after="0" w:line="240" w:lineRule="auto"/>
      </w:pPr>
      <w:r>
        <w:continuationSeparator/>
      </w:r>
    </w:p>
    <w:p w14:paraId="78B3A16E" w14:textId="77777777" w:rsidR="00086FB0" w:rsidRDefault="00086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86FB0"/>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44E7"/>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06492"/>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43D6C"/>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13D64"/>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3617"/>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E1B4F"/>
    <w:rsid w:val="007902BF"/>
    <w:rsid w:val="008265F0"/>
    <w:rsid w:val="00852885"/>
    <w:rsid w:val="009C2281"/>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2</Pages>
  <Words>510</Words>
  <Characters>2760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2023-03-28T07:13:00Z</dcterms:created>
  <dcterms:modified xsi:type="dcterms:W3CDTF">2023-03-28T07:14:00Z</dcterms:modified>
  <cp:contentStatus/>
  <dc:language>Ελληνικά</dc:language>
  <cp:version>am-20180624</cp:version>
</cp:coreProperties>
</file>