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7BF5BA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06T00:00:00Z">
                    <w:dateFormat w:val="dd.MM.yyyy"/>
                    <w:lid w:val="el-GR"/>
                    <w:storeMappedDataAs w:val="dateTime"/>
                    <w:calendar w:val="gregorian"/>
                  </w:date>
                </w:sdtPr>
                <w:sdtContent>
                  <w:r w:rsidR="00A84FF8">
                    <w:t>06.04.2023</w:t>
                  </w:r>
                </w:sdtContent>
              </w:sdt>
            </w:sdtContent>
          </w:sdt>
        </w:sdtContent>
      </w:sdt>
    </w:p>
    <w:p w14:paraId="41EA2CD5" w14:textId="6339E0F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25AC7">
            <w:t>615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BF3456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84FF8">
                <w:rPr>
                  <w:rStyle w:val="Char2"/>
                  <w:b/>
                  <w:u w:val="none"/>
                </w:rPr>
                <w:t>Ο κ. Σκυλακάκης να υπογράψει επιτέλους την αποσύνδεση της ορφανικής σύνταξης από τα αναπηρικά επιδόματα!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D7835B4" w14:textId="362AB93B" w:rsidR="00C66D96" w:rsidRDefault="00C66D96" w:rsidP="00C66D96">
              <w:r>
                <w:t xml:space="preserve">Την υπογραφή του στην απόφαση του υπουργείου Εργασίας ζητά </w:t>
              </w:r>
              <w:r w:rsidR="00A84FF8">
                <w:t>με επιστολή της η ΕΣΑμεΑ (</w:t>
              </w:r>
              <w:r w:rsidR="00A84FF8" w:rsidRPr="00A84FF8">
                <w:rPr>
                  <w:b/>
                  <w:bCs/>
                </w:rPr>
                <w:t>επισυνάπτεται</w:t>
              </w:r>
              <w:r w:rsidR="00A84FF8">
                <w:t xml:space="preserve">) </w:t>
              </w:r>
              <w:r>
                <w:t xml:space="preserve">από τον αναπληρωτή υπουργό Οικονομικών κ. Σκυλακάκη, σχετικά με την αποσύνδεση των επιδομάτων </w:t>
              </w:r>
              <w:r>
                <w:t>των ατόμων με βαριά νοητική αναπηρία από τις ορφανικές γονεϊκές συντάξεις.</w:t>
              </w:r>
              <w:r w:rsidR="005A7AB6">
                <w:t xml:space="preserve"> </w:t>
              </w:r>
            </w:p>
            <w:p w14:paraId="37B12FBB" w14:textId="4F934CE3" w:rsidR="00C66D96" w:rsidRDefault="005A7AB6" w:rsidP="00C66D96">
              <w:r>
                <w:t xml:space="preserve">Η συγκεκριμένη </w:t>
              </w:r>
              <w:r>
                <w:t>υ</w:t>
              </w:r>
              <w:r>
                <w:t xml:space="preserve">πουργική </w:t>
              </w:r>
              <w:r>
                <w:t>α</w:t>
              </w:r>
              <w:r>
                <w:t>πόφαση βρίσκεται στο γραφείο του Γενικού Γραμματέα Δημοσιονομικής Πολιτικής και η υπογραφή της από τον κ. Σκυλακάκη θα άρει οριστικά  την παράλογη και άδικη πρόβλεψη για τα άτομα που λαμβάνουν το προνοιακό επίδομα της βαριάς νοητικής αναπηρίας.</w:t>
              </w:r>
              <w:r w:rsidR="00E97C5C" w:rsidRPr="00E97C5C">
                <w:t xml:space="preserve"> </w:t>
              </w:r>
              <w:r w:rsidR="00C66D96">
                <w:t>Η ΕΣΑμεΑ έχει</w:t>
              </w:r>
              <w:r w:rsidR="00C66D96">
                <w:t xml:space="preserve"> θέσει πολλές φορές στην κυβέρνηση τη χώρας, το σοβαρό ζήτημα της άδικης και παράλογης διακοπής του προνοιακού επιδόματος των τέκνων με βαριά νοητική αναπηρία, όταν τους χορηγηθεί η σύνταξη των θανόντων γονέων τους που δικαιούνται, όταν αυτή είναι μεγαλύτερη από την κατώτερη βασική σύνταξη του ΟΓΑ.  </w:t>
              </w:r>
            </w:p>
            <w:p w14:paraId="2380DDCB" w14:textId="1AE59728" w:rsidR="00C66D96" w:rsidRPr="00E97C5C" w:rsidRDefault="00A84FF8" w:rsidP="00C66D96">
              <w:r>
                <w:t>Είναι απαράδεκτο</w:t>
              </w:r>
              <w:r w:rsidR="00C66D96">
                <w:t xml:space="preserve"> ότι ακόμη και για μία μηδαμινή διαφορά της τάξης του ενός ευρώ, άτομα με βαριά νοητική αναπηρία και πλήρη ανικανότητα βιοπορισμού και χωρίς άλλα εισοδήματα να καταδικάζονται  σε πλήρη οικονομική ένδεια</w:t>
              </w:r>
              <w:r w:rsidR="00E97C5C">
                <w:t xml:space="preserve">, τη στιγμή μάλιστα που χάνουν τους γονείς - προστάτες τους. </w:t>
              </w:r>
            </w:p>
            <w:p w14:paraId="74CDFA2E" w14:textId="0FC1A742" w:rsidR="003B4A29" w:rsidRPr="00065190" w:rsidRDefault="00C66D96" w:rsidP="001D5C6F">
              <w:r>
                <w:t>Τονίζ</w:t>
              </w:r>
              <w:r>
                <w:t xml:space="preserve">εται </w:t>
              </w:r>
              <w:r>
                <w:t xml:space="preserve">για ακόμη μια φορά, ότι η διακοπή του εν λόγω επιδόματος, το οποίο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w:t>
              </w:r>
              <w:r>
                <w:t>εάν ληφθεί υ</w:t>
              </w:r>
              <w:r>
                <w:t xml:space="preserve">πόψη </w:t>
              </w:r>
              <w:r>
                <w:t>η</w:t>
              </w:r>
              <w:r>
                <w:t xml:space="preserve"> έλλειψη κρατικών υποστηρικτικών δομών και προγραμμάτων στήριξής τους εντός της κοινότητας.</w:t>
              </w:r>
              <w:r w:rsidR="00A84FF8">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2CDE" w14:textId="77777777" w:rsidR="00EE59F4" w:rsidRDefault="00EE59F4" w:rsidP="00A5663B">
      <w:pPr>
        <w:spacing w:after="0" w:line="240" w:lineRule="auto"/>
      </w:pPr>
      <w:r>
        <w:separator/>
      </w:r>
    </w:p>
    <w:p w14:paraId="5AD24605" w14:textId="77777777" w:rsidR="00EE59F4" w:rsidRDefault="00EE59F4"/>
  </w:endnote>
  <w:endnote w:type="continuationSeparator" w:id="0">
    <w:p w14:paraId="3C6AF47F" w14:textId="77777777" w:rsidR="00EE59F4" w:rsidRDefault="00EE59F4" w:rsidP="00A5663B">
      <w:pPr>
        <w:spacing w:after="0" w:line="240" w:lineRule="auto"/>
      </w:pPr>
      <w:r>
        <w:continuationSeparator/>
      </w:r>
    </w:p>
    <w:p w14:paraId="6E326DD9" w14:textId="77777777" w:rsidR="00EE59F4" w:rsidRDefault="00EE5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DBF4" w14:textId="77777777" w:rsidR="00EE59F4" w:rsidRDefault="00EE59F4" w:rsidP="00A5663B">
      <w:pPr>
        <w:spacing w:after="0" w:line="240" w:lineRule="auto"/>
      </w:pPr>
      <w:bookmarkStart w:id="0" w:name="_Hlk484772647"/>
      <w:bookmarkEnd w:id="0"/>
      <w:r>
        <w:separator/>
      </w:r>
    </w:p>
    <w:p w14:paraId="2F09D30B" w14:textId="77777777" w:rsidR="00EE59F4" w:rsidRDefault="00EE59F4"/>
  </w:footnote>
  <w:footnote w:type="continuationSeparator" w:id="0">
    <w:p w14:paraId="30840B8A" w14:textId="77777777" w:rsidR="00EE59F4" w:rsidRDefault="00EE59F4" w:rsidP="00A5663B">
      <w:pPr>
        <w:spacing w:after="0" w:line="240" w:lineRule="auto"/>
      </w:pPr>
      <w:r>
        <w:continuationSeparator/>
      </w:r>
    </w:p>
    <w:p w14:paraId="54BB7AFB" w14:textId="77777777" w:rsidR="00EE59F4" w:rsidRDefault="00EE5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25AC7"/>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A7AB6"/>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4FF8"/>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D58C4"/>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6D96"/>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7C5C"/>
    <w:rsid w:val="00EA31DD"/>
    <w:rsid w:val="00EC61A5"/>
    <w:rsid w:val="00ED1F39"/>
    <w:rsid w:val="00EE0F94"/>
    <w:rsid w:val="00EE1817"/>
    <w:rsid w:val="00EE1EE0"/>
    <w:rsid w:val="00EE59F4"/>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4B5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59</TotalTime>
  <Pages>1</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2023-04-06T09:06:00Z</dcterms:created>
  <dcterms:modified xsi:type="dcterms:W3CDTF">2023-04-06T10:14:00Z</dcterms:modified>
  <cp:contentStatus/>
  <dc:language>Ελληνικά</dc:language>
  <cp:version>am-20180624</cp:version>
</cp:coreProperties>
</file>