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165F6BE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5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F72A8">
                    <w:t>22.05.2023</w:t>
                  </w:r>
                </w:sdtContent>
              </w:sdt>
            </w:sdtContent>
          </w:sdt>
        </w:sdtContent>
      </w:sdt>
    </w:p>
    <w:p w14:paraId="41EA2CD5" w14:textId="4A6F886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E4048">
            <w:t>830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F46F8D5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84311C" w:rsidRPr="00EE4A76">
                <w:rPr>
                  <w:rStyle w:val="Char2"/>
                  <w:b/>
                  <w:u w:val="none"/>
                </w:rPr>
                <w:t>Αύριο Τρίτη 23</w:t>
              </w:r>
              <w:r w:rsidR="00EE4A76" w:rsidRPr="00EE4A76">
                <w:rPr>
                  <w:rStyle w:val="Char2"/>
                  <w:b/>
                  <w:u w:val="none"/>
                </w:rPr>
                <w:t xml:space="preserve"> </w:t>
              </w:r>
              <w:r w:rsidR="00EE4A76">
                <w:rPr>
                  <w:rStyle w:val="Char2"/>
                  <w:b/>
                  <w:u w:val="none"/>
                </w:rPr>
                <w:t xml:space="preserve">Μαΐου </w:t>
              </w:r>
              <w:r w:rsidR="0084311C" w:rsidRPr="00EE4A76">
                <w:rPr>
                  <w:rStyle w:val="Char2"/>
                  <w:b/>
                  <w:u w:val="none"/>
                </w:rPr>
                <w:t>η συνεδρίαση του 5ου Ευρωκοινοβουλίου Ατόμων με Αναπηρία στις Βρυξέλλες</w:t>
              </w:r>
              <w:r w:rsidR="005F72A8" w:rsidRPr="00EE4A76">
                <w:rPr>
                  <w:rStyle w:val="Char2"/>
                  <w:b/>
                  <w:u w:val="none"/>
                </w:rPr>
                <w:t>- Ζητούμενο μια συμπεριληπτική ΕΕ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3F5BEA4C" w14:textId="5873C6E8" w:rsidR="005F72A8" w:rsidRPr="005F72A8" w:rsidRDefault="005F72A8" w:rsidP="005F72A8">
              <w:pPr>
                <w:pStyle w:val="a9"/>
                <w:numPr>
                  <w:ilvl w:val="0"/>
                  <w:numId w:val="26"/>
                </w:numPr>
                <w:rPr>
                  <w:b/>
                  <w:bCs/>
                </w:rPr>
              </w:pPr>
              <w:r w:rsidRPr="005F72A8">
                <w:rPr>
                  <w:b/>
                  <w:bCs/>
                  <w:lang w:val="en-US"/>
                </w:rPr>
                <w:t>Live</w:t>
              </w:r>
              <w:r w:rsidRPr="005F72A8">
                <w:rPr>
                  <w:b/>
                  <w:bCs/>
                </w:rPr>
                <w:t xml:space="preserve"> </w:t>
              </w:r>
              <w:r w:rsidRPr="005F72A8">
                <w:rPr>
                  <w:b/>
                  <w:bCs/>
                  <w:lang w:val="en-US"/>
                </w:rPr>
                <w:t>streaming</w:t>
              </w:r>
              <w:r w:rsidRPr="005F72A8">
                <w:rPr>
                  <w:b/>
                  <w:bCs/>
                </w:rPr>
                <w:t xml:space="preserve"> με ελληνική μετάφραση</w:t>
              </w:r>
            </w:p>
            <w:p w14:paraId="4D945C3B" w14:textId="761283EC" w:rsidR="009E583E" w:rsidRDefault="00DD0B77" w:rsidP="009E583E">
              <w:r>
                <w:t>Την έναρξη του 5</w:t>
              </w:r>
              <w:r w:rsidRPr="00DD0B77">
                <w:rPr>
                  <w:vertAlign w:val="superscript"/>
                </w:rPr>
                <w:t>ου</w:t>
              </w:r>
              <w:r>
                <w:t xml:space="preserve"> Ευρωκοινοβουλίου Ατόμων με Αναπηρία, αυτής της εξαιρετικά σημαντικής συνάντησης </w:t>
              </w:r>
              <w:r w:rsidR="00663BFD" w:rsidRPr="00663BFD">
                <w:t>7</w:t>
              </w:r>
              <w:r>
                <w:t xml:space="preserve">00 και περισσοτέρων εκπροσώπων οργανώσεων ατόμων με αναπηρία από όλη την Ευρώπη και Ευρωπαίων αξιωματούχων, θα </w:t>
              </w:r>
              <w:r w:rsidR="006349C5">
                <w:t>κηρύξει</w:t>
              </w:r>
              <w:r>
                <w:t xml:space="preserve"> αύριο Τρίτη 23 </w:t>
              </w:r>
              <w:r w:rsidR="006349C5">
                <w:t>Μαΐου</w:t>
              </w:r>
              <w:r>
                <w:t xml:space="preserve"> ο πρόεδρος της ΕΣΑμεΑ και του </w:t>
              </w:r>
              <w:r>
                <w:rPr>
                  <w:lang w:val="en-US"/>
                </w:rPr>
                <w:t>European</w:t>
              </w:r>
              <w:r w:rsidRPr="00DD0B77">
                <w:t xml:space="preserve"> </w:t>
              </w:r>
              <w:r>
                <w:rPr>
                  <w:lang w:val="en-US"/>
                </w:rPr>
                <w:t>Disability</w:t>
              </w:r>
              <w:r w:rsidRPr="00DD0B77">
                <w:t xml:space="preserve"> </w:t>
              </w:r>
              <w:r>
                <w:rPr>
                  <w:lang w:val="en-US"/>
                </w:rPr>
                <w:t>Forum</w:t>
              </w:r>
              <w:r w:rsidR="00981B72">
                <w:rPr>
                  <w:rStyle w:val="afa"/>
                  <w:lang w:val="en-US"/>
                </w:rPr>
                <w:endnoteReference w:id="1"/>
              </w:r>
              <w:r w:rsidRPr="00DD0B77">
                <w:t xml:space="preserve"> </w:t>
              </w:r>
              <w:r>
                <w:t xml:space="preserve">Ιωάννης Βαρδακαστάνης, μαζί με την πρόεδρο του Ευρωκοινοβουλίου, </w:t>
              </w:r>
              <w:r w:rsidRPr="00DD0B77">
                <w:t>Roberta Metsola</w:t>
              </w:r>
              <w:r>
                <w:t xml:space="preserve">. </w:t>
              </w:r>
            </w:p>
            <w:p w14:paraId="3F200D78" w14:textId="24D36502" w:rsidR="0084311C" w:rsidRDefault="0084311C" w:rsidP="009E583E">
              <w:r>
                <w:t>Η συνεδρίαση θα μεταδ</w:t>
              </w:r>
              <w:r w:rsidR="00EE4A76">
                <w:t>οθεί</w:t>
              </w:r>
              <w:r>
                <w:t xml:space="preserve"> ζωντανά από το Ευρωκοινοβούλιο</w:t>
              </w:r>
            </w:p>
            <w:p w14:paraId="709C0B54" w14:textId="6AEE930C" w:rsidR="0084311C" w:rsidRDefault="0084311C" w:rsidP="009E583E">
              <w:hyperlink r:id="rId10" w:history="1">
                <w:r w:rsidRPr="00C625CB">
                  <w:rPr>
                    <w:rStyle w:val="-"/>
                  </w:rPr>
                  <w:t>https://multimedia.europarl.europa.eu/en/webstreaming/5th-european-parliament-of-persons-with-disabilities_20230523-0900-SPECIAL-OTHER</w:t>
                </w:r>
              </w:hyperlink>
            </w:p>
            <w:p w14:paraId="3BD2C7BA" w14:textId="2CBDB6BC" w:rsidR="00771B47" w:rsidRPr="00771B47" w:rsidRDefault="00771B47" w:rsidP="009E583E">
              <w:r>
                <w:t xml:space="preserve">Μπορείτε να την παρακολουθήσετε και μέσω </w:t>
              </w:r>
              <w:r>
                <w:rPr>
                  <w:lang w:val="en-US"/>
                </w:rPr>
                <w:t>youtube</w:t>
              </w:r>
              <w:r w:rsidRPr="00771B47">
                <w:t xml:space="preserve"> </w:t>
              </w:r>
              <w:hyperlink r:id="rId11" w:history="1">
                <w:r w:rsidRPr="00C625CB">
                  <w:rPr>
                    <w:rStyle w:val="-"/>
                  </w:rPr>
                  <w:t>https://www.youtube.com/watch?v=xZe0anhD0jI</w:t>
                </w:r>
              </w:hyperlink>
              <w:r w:rsidRPr="00771B47">
                <w:t xml:space="preserve"> </w:t>
              </w:r>
            </w:p>
            <w:p w14:paraId="1DB1CAA1" w14:textId="002023CC" w:rsidR="0084311C" w:rsidRDefault="0084311C" w:rsidP="009E583E">
              <w:r>
                <w:t xml:space="preserve">Θα ακολουθήσει δελτίο Τύπου με τα αποτελέσματα της συνεδρίασης και τις ομιλίες. </w:t>
              </w:r>
            </w:p>
            <w:p w14:paraId="1C7A6C4C" w14:textId="409FE457" w:rsidR="00981B72" w:rsidRDefault="00EE4A76" w:rsidP="009E583E">
              <w:r>
                <w:t xml:space="preserve">Ενόψει της αυριανής </w:t>
              </w:r>
              <w:r w:rsidR="0044057B">
                <w:t>συνεδρίασης</w:t>
              </w:r>
              <w:r w:rsidR="00981B72">
                <w:t>, ο</w:t>
              </w:r>
              <w:r w:rsidR="00981B72" w:rsidRPr="00981B72">
                <w:t xml:space="preserve"> </w:t>
              </w:r>
              <w:r w:rsidR="0084311C">
                <w:t>κ.</w:t>
              </w:r>
              <w:r w:rsidR="0084311C" w:rsidRPr="00981B72">
                <w:t xml:space="preserve"> Βαρδακαστάνης</w:t>
              </w:r>
              <w:r w:rsidR="00981B72" w:rsidRPr="00981B72">
                <w:t xml:space="preserve">, δήλωσε: «Τα άτομα με αναπηρία συχνά αποκλείονται από την πολιτική διαδικασία - από το να ψηφίσουν, να εκλεγούν υποψήφιοι και, συχνά, ακόμη και να γνωστοποιήσουν τα προβλήματα και τις ανησυχίες τους στους υπεύθυνους χάραξης πολιτικής. Ευχαριστούμε το Ευρωπαϊκό Κοινοβούλιο που μας </w:t>
              </w:r>
              <w:r w:rsidR="0044057B">
                <w:t>δίνει την ευκαιρία</w:t>
              </w:r>
              <w:r w:rsidR="00981B72" w:rsidRPr="00981B72">
                <w:t xml:space="preserve"> να μοιραστούμε τις προτεραιότητες και τις προτάσεις μας - τόσο με τους φορείς χάραξης πολιτικής της ΕΕ όσο και με τις εθνικές κυβερνήσεις».</w:t>
              </w:r>
            </w:p>
            <w:p w14:paraId="14955523" w14:textId="35A635C7" w:rsidR="00981B72" w:rsidRDefault="00981B72" w:rsidP="00981B72">
              <w:r>
                <w:t>Κατά τη διάρκεια της ημέρας</w:t>
              </w:r>
              <w:r>
                <w:t xml:space="preserve"> οι παριστάμενοι θα</w:t>
              </w:r>
              <w:r>
                <w:t xml:space="preserve"> συζητήσουν τον ρόλο της Ευρωπαϊκής Ένωσης στην προώθηση των δικαιωμάτων των ατόμων με αναπηρία.</w:t>
              </w:r>
            </w:p>
            <w:p w14:paraId="72AD609F" w14:textId="03770B75" w:rsidR="00981B72" w:rsidRDefault="00981B72" w:rsidP="00981B72">
              <w:r>
                <w:t xml:space="preserve">Η εκδήλωση </w:t>
              </w:r>
              <w:r>
                <w:t>-</w:t>
              </w:r>
              <w:r>
                <w:t xml:space="preserve"> που διοργανώνεται από το Ευρωπαϊκό Φόρουμ </w:t>
              </w:r>
              <w:r>
                <w:t>Ατόμων με</w:t>
              </w:r>
              <w:r>
                <w:t xml:space="preserve"> Αναπηρία και το Ευρωπαϊκό </w:t>
              </w:r>
              <w:r>
                <w:t>Κ</w:t>
              </w:r>
              <w:r>
                <w:t xml:space="preserve">οινοβούλιο </w:t>
              </w:r>
              <w:r>
                <w:t>-</w:t>
              </w:r>
              <w:r>
                <w:t xml:space="preserve"> θα </w:t>
              </w:r>
              <w:r w:rsidR="0044057B">
                <w:t>αποτελέσει δίαυλο επικοινωνίας</w:t>
              </w:r>
              <w:r>
                <w:t xml:space="preserve"> μεταξύ των </w:t>
              </w:r>
              <w:r>
                <w:t>οργανώσεων των ατόμων με αναπηρία</w:t>
              </w:r>
              <w:r>
                <w:t xml:space="preserve"> και των ευρωπαίων φορέων χάραξης πολιτικής στο υψηλότερο επίπεδο.</w:t>
              </w:r>
            </w:p>
            <w:p w14:paraId="14898EA9" w14:textId="7D52A953" w:rsidR="00981B72" w:rsidRDefault="00981B72" w:rsidP="00981B72">
              <w:r>
                <w:t xml:space="preserve">Μεταξύ των </w:t>
              </w:r>
              <w:r w:rsidR="0044057B">
                <w:t>σημαντικότερων ομιλητών</w:t>
              </w:r>
              <w:r>
                <w:t xml:space="preserve"> </w:t>
              </w:r>
              <w:r w:rsidR="0044057B">
                <w:t>είναι</w:t>
              </w:r>
              <w:r>
                <w:t xml:space="preserve"> η α</w:t>
              </w:r>
              <w:r>
                <w:t xml:space="preserve">ντιπρόεδρος της Ευρωπαϊκής Επιτροπής Vera Jourová, η </w:t>
              </w:r>
              <w:r>
                <w:t>ε</w:t>
              </w:r>
              <w:r>
                <w:t xml:space="preserve">υρωπαία Επίτροπος για την Ισότητα Helena Dalli και ο </w:t>
              </w:r>
              <w:r>
                <w:t>ε</w:t>
              </w:r>
              <w:r>
                <w:t xml:space="preserve">πίτροπος για τη Διαχείριση Κρίσεων Janez Lenarčič. </w:t>
              </w:r>
              <w:r>
                <w:t>Θα παρέμβουν</w:t>
              </w:r>
              <w:r w:rsidR="0084311C">
                <w:t xml:space="preserve"> επίσης</w:t>
              </w:r>
              <w:r>
                <w:t xml:space="preserve"> υπουργοί </w:t>
              </w:r>
              <w:r>
                <w:t>από τη Μάλτα και το Βέλγιο,</w:t>
              </w:r>
              <w:r>
                <w:t xml:space="preserve"> ευρωβουλευτές,</w:t>
              </w:r>
              <w:r>
                <w:t xml:space="preserve"> καθώς και ο επικεφαλής της Εθν</w:t>
              </w:r>
              <w:r w:rsidR="0044057B">
                <w:t>ικής Συνέλευσης</w:t>
              </w:r>
              <w:r>
                <w:t xml:space="preserve"> Ατόμων με Αναπηρία </w:t>
              </w:r>
              <w:r w:rsidR="0044057B">
                <w:t>της</w:t>
              </w:r>
              <w:r>
                <w:t xml:space="preserve"> Ουκρανία</w:t>
              </w:r>
              <w:r w:rsidR="0044057B">
                <w:t>ς</w:t>
              </w:r>
              <w:r>
                <w:t>.</w:t>
              </w:r>
            </w:p>
            <w:p w14:paraId="06CCF89C" w14:textId="1B14BEB4" w:rsidR="00663BFD" w:rsidRDefault="00981B72" w:rsidP="00981B72">
              <w:r>
                <w:t xml:space="preserve">Οι </w:t>
              </w:r>
              <w:r>
                <w:t>εκπρόσωποι  των οργανώσεων των ατόμων με αναπηρία</w:t>
              </w:r>
              <w:r>
                <w:t xml:space="preserve"> θα υιοθετήσουν το </w:t>
              </w:r>
              <w:r>
                <w:t>Μ</w:t>
              </w:r>
              <w:r>
                <w:t xml:space="preserve">ανιφέστο του Ευρωπαϊκού Φόρουμ </w:t>
              </w:r>
              <w:r>
                <w:t>Ατόμων με Αναπηρία</w:t>
              </w:r>
              <w:r>
                <w:t xml:space="preserve"> για τις Ευρωεκλογές</w:t>
              </w:r>
              <w:r w:rsidR="0044057B">
                <w:t xml:space="preserve">, το οποίο περιλαμβάνει </w:t>
              </w:r>
              <w:r>
                <w:t>ένα ευρύ φάσμα προτάσεων για την επίτευξη μιας ΕΕ χωρίς αποκλεισμούς.</w:t>
              </w:r>
            </w:p>
            <w:p w14:paraId="321DB49C" w14:textId="6275C3CF" w:rsidR="00981B72" w:rsidRDefault="00981B72" w:rsidP="00981B72">
              <w:r>
                <w:lastRenderedPageBreak/>
                <w:t xml:space="preserve">Οι συμμετέχοντες θα συζητήσουν </w:t>
              </w:r>
              <w:r>
                <w:t>σε</w:t>
              </w:r>
              <w:r>
                <w:t xml:space="preserve"> 3 διαφορετικά πάνελ</w:t>
              </w:r>
              <w:r w:rsidR="0044057B">
                <w:t>, τα παρακάτω</w:t>
              </w:r>
              <w:r>
                <w:t xml:space="preserve"> θέματα</w:t>
              </w:r>
              <w:r w:rsidR="0044057B">
                <w:t xml:space="preserve">: </w:t>
              </w:r>
              <w:r>
                <w:t>ελεύθερη κυκλοφορία και συμμετοχή</w:t>
              </w:r>
              <w:r>
                <w:t xml:space="preserve">, </w:t>
              </w:r>
              <w:r>
                <w:t>ανισότητα και</w:t>
              </w:r>
              <w:r>
                <w:t xml:space="preserve"> </w:t>
              </w:r>
              <w:r>
                <w:t>κοινωνικό</w:t>
              </w:r>
              <w:r w:rsidR="0044057B">
                <w:t>ς</w:t>
              </w:r>
              <w:r>
                <w:t xml:space="preserve"> αποκλεισμό</w:t>
              </w:r>
              <w:r w:rsidR="0044057B">
                <w:t>ς</w:t>
              </w:r>
              <w:r>
                <w:t xml:space="preserve">, πολιτική προστασία </w:t>
              </w:r>
              <w:r>
                <w:t>χωρίς αποκλεισμούς</w:t>
              </w:r>
              <w:r w:rsidR="0044057B">
                <w:t>.</w:t>
              </w:r>
            </w:p>
            <w:p w14:paraId="1AA87887" w14:textId="4F2457D2" w:rsidR="0084311C" w:rsidRPr="0084311C" w:rsidRDefault="0084311C" w:rsidP="00981B72">
              <w:pPr>
                <w:rPr>
                  <w:b/>
                  <w:bCs/>
                </w:rPr>
              </w:pPr>
              <w:r w:rsidRPr="0084311C">
                <w:rPr>
                  <w:b/>
                  <w:bCs/>
                </w:rPr>
                <w:t>Επισυνάπτεται το πρόγραμμα (ελληνικά)</w:t>
              </w:r>
            </w:p>
            <w:p w14:paraId="74CDFA2E" w14:textId="0078A89F" w:rsidR="003B4A29" w:rsidRPr="00065190" w:rsidRDefault="0084311C" w:rsidP="001D5C6F">
              <w:r w:rsidRPr="0084311C">
                <w:rPr>
                  <w:b/>
                  <w:bCs/>
                </w:rPr>
                <w:t xml:space="preserve">Περισσότερες πληροφορίες (αγγλικά) </w:t>
              </w:r>
              <w:hyperlink r:id="rId12" w:history="1">
                <w:r w:rsidRPr="0084311C">
                  <w:rPr>
                    <w:rStyle w:val="-"/>
                    <w:b/>
                    <w:bCs/>
                  </w:rPr>
                  <w:t>https://www.edf-feph.org/700-disability-advocates-meet-in-the-european-parliament-to-ask-for-an-inclusive-future-in-the-eu/</w:t>
                </w:r>
              </w:hyperlink>
              <w:r w:rsidRPr="0084311C">
                <w:rPr>
                  <w:b/>
                  <w:bCs/>
                </w:rPr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B66" w14:textId="77777777" w:rsidR="00DB6C37" w:rsidRDefault="00DB6C37" w:rsidP="00A5663B">
      <w:pPr>
        <w:spacing w:after="0" w:line="240" w:lineRule="auto"/>
      </w:pPr>
      <w:r>
        <w:separator/>
      </w:r>
    </w:p>
    <w:p w14:paraId="4BCE1E55" w14:textId="77777777" w:rsidR="00DB6C37" w:rsidRDefault="00DB6C37"/>
  </w:endnote>
  <w:endnote w:type="continuationSeparator" w:id="0">
    <w:p w14:paraId="525A5486" w14:textId="77777777" w:rsidR="00DB6C37" w:rsidRDefault="00DB6C37" w:rsidP="00A5663B">
      <w:pPr>
        <w:spacing w:after="0" w:line="240" w:lineRule="auto"/>
      </w:pPr>
      <w:r>
        <w:continuationSeparator/>
      </w:r>
    </w:p>
    <w:p w14:paraId="6E697EBB" w14:textId="77777777" w:rsidR="00DB6C37" w:rsidRDefault="00DB6C37"/>
  </w:endnote>
  <w:endnote w:id="1">
    <w:p w14:paraId="0CA306F4" w14:textId="0805A036" w:rsidR="00981B72" w:rsidRPr="0084311C" w:rsidRDefault="00981B72">
      <w:pPr>
        <w:pStyle w:val="af9"/>
      </w:pPr>
      <w:r>
        <w:rPr>
          <w:rStyle w:val="afa"/>
        </w:rPr>
        <w:endnoteRef/>
      </w:r>
      <w:r w:rsidRPr="0084311C">
        <w:t xml:space="preserve"> </w:t>
      </w:r>
      <w:r>
        <w:t>Το</w:t>
      </w:r>
      <w:r w:rsidRPr="0084311C">
        <w:t xml:space="preserve"> </w:t>
      </w:r>
      <w:r>
        <w:t>Ευρωπαϊκό</w:t>
      </w:r>
      <w:r w:rsidRPr="0084311C">
        <w:t xml:space="preserve"> </w:t>
      </w:r>
      <w:r>
        <w:t>Φόρουμ</w:t>
      </w:r>
      <w:r w:rsidRPr="0084311C">
        <w:t xml:space="preserve"> </w:t>
      </w:r>
      <w:r>
        <w:t>Ατόμων</w:t>
      </w:r>
      <w:r w:rsidRPr="0084311C">
        <w:t xml:space="preserve"> </w:t>
      </w:r>
      <w:r>
        <w:t>με</w:t>
      </w:r>
      <w:r w:rsidRPr="0084311C">
        <w:t xml:space="preserve"> </w:t>
      </w:r>
      <w:r>
        <w:t>Αναπηρία</w:t>
      </w:r>
      <w:r w:rsidRPr="0084311C">
        <w:t xml:space="preserve"> </w:t>
      </w:r>
      <w:r>
        <w:t>είναι</w:t>
      </w:r>
      <w:r w:rsidRPr="0084311C">
        <w:t xml:space="preserve"> </w:t>
      </w:r>
      <w:r>
        <w:t>μία</w:t>
      </w:r>
      <w:r w:rsidRPr="0084311C">
        <w:t xml:space="preserve"> </w:t>
      </w:r>
      <w:r>
        <w:t>οργάνωση</w:t>
      </w:r>
      <w:r w:rsidRPr="0084311C">
        <w:t xml:space="preserve"> </w:t>
      </w:r>
      <w:r w:rsidR="0084311C">
        <w:t>-</w:t>
      </w:r>
      <w:r w:rsidRPr="0084311C">
        <w:t xml:space="preserve"> </w:t>
      </w:r>
      <w:r>
        <w:t>ομπρέλα</w:t>
      </w:r>
      <w:r w:rsidRPr="0084311C">
        <w:t xml:space="preserve"> </w:t>
      </w:r>
      <w:r>
        <w:t>ατόμων</w:t>
      </w:r>
      <w:r w:rsidRPr="0084311C">
        <w:t xml:space="preserve"> </w:t>
      </w:r>
      <w:r>
        <w:t>με</w:t>
      </w:r>
      <w:r w:rsidRPr="0084311C">
        <w:t xml:space="preserve"> </w:t>
      </w:r>
      <w:r>
        <w:t>αναπηρία</w:t>
      </w:r>
      <w:r w:rsidR="0084311C">
        <w:t xml:space="preserve"> </w:t>
      </w:r>
      <w:r w:rsidR="0084311C" w:rsidRPr="0084311C">
        <w:t>που υπερασπίζεται τα συμφέροντα 100 εκατομμυρίων Ευρωπαίων με αναπηρί</w:t>
      </w:r>
      <w:r w:rsidR="0084311C">
        <w:t>α</w:t>
      </w:r>
      <w:r w:rsidR="0084311C" w:rsidRPr="0084311C">
        <w:t xml:space="preserve">. Το </w:t>
      </w:r>
      <w:r w:rsidR="0084311C" w:rsidRPr="0084311C">
        <w:rPr>
          <w:lang w:val="en-US"/>
        </w:rPr>
        <w:t>EDF</w:t>
      </w:r>
      <w:r w:rsidR="0084311C" w:rsidRPr="0084311C">
        <w:t xml:space="preserve"> είναι μια μοναδική πλατφόρμα που συγκεντρώνει αντιπροσωπευτικές οργανώσεις ατόμων με αναπηρία </w:t>
      </w:r>
      <w:r w:rsidR="0084311C">
        <w:t>από</w:t>
      </w:r>
      <w:r w:rsidR="0084311C" w:rsidRPr="0084311C">
        <w:t xml:space="preserve"> όλη την Ευρώπη. Διοικείται από άτομα με αναπηρία</w:t>
      </w:r>
      <w:r w:rsidR="0084311C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1020" w14:textId="77777777" w:rsidR="00DB6C37" w:rsidRDefault="00DB6C3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7566C7A" w14:textId="77777777" w:rsidR="00DB6C37" w:rsidRDefault="00DB6C37"/>
  </w:footnote>
  <w:footnote w:type="continuationSeparator" w:id="0">
    <w:p w14:paraId="3336FF6E" w14:textId="77777777" w:rsidR="00DB6C37" w:rsidRDefault="00DB6C37" w:rsidP="00A5663B">
      <w:pPr>
        <w:spacing w:after="0" w:line="240" w:lineRule="auto"/>
      </w:pPr>
      <w:r>
        <w:continuationSeparator/>
      </w:r>
    </w:p>
    <w:p w14:paraId="5FF1E697" w14:textId="77777777" w:rsidR="00DB6C37" w:rsidRDefault="00DB6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2C962E91"/>
    <w:multiLevelType w:val="hybridMultilevel"/>
    <w:tmpl w:val="5F84A5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7"/>
  </w:num>
  <w:num w:numId="2" w16cid:durableId="151409919">
    <w:abstractNumId w:val="17"/>
  </w:num>
  <w:num w:numId="3" w16cid:durableId="1900553032">
    <w:abstractNumId w:val="17"/>
  </w:num>
  <w:num w:numId="4" w16cid:durableId="1682196985">
    <w:abstractNumId w:val="17"/>
  </w:num>
  <w:num w:numId="5" w16cid:durableId="767387937">
    <w:abstractNumId w:val="17"/>
  </w:num>
  <w:num w:numId="6" w16cid:durableId="371854564">
    <w:abstractNumId w:val="17"/>
  </w:num>
  <w:num w:numId="7" w16cid:durableId="730346427">
    <w:abstractNumId w:val="17"/>
  </w:num>
  <w:num w:numId="8" w16cid:durableId="1141774985">
    <w:abstractNumId w:val="17"/>
  </w:num>
  <w:num w:numId="9" w16cid:durableId="751704888">
    <w:abstractNumId w:val="17"/>
  </w:num>
  <w:num w:numId="10" w16cid:durableId="2020809213">
    <w:abstractNumId w:val="16"/>
  </w:num>
  <w:num w:numId="11" w16cid:durableId="1530529485">
    <w:abstractNumId w:val="15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1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8"/>
  </w:num>
  <w:num w:numId="20" w16cid:durableId="1293563272">
    <w:abstractNumId w:val="14"/>
  </w:num>
  <w:num w:numId="21" w16cid:durableId="1078670969">
    <w:abstractNumId w:val="9"/>
  </w:num>
  <w:num w:numId="22" w16cid:durableId="395324869">
    <w:abstractNumId w:val="12"/>
  </w:num>
  <w:num w:numId="23" w16cid:durableId="224948528">
    <w:abstractNumId w:val="4"/>
  </w:num>
  <w:num w:numId="24" w16cid:durableId="814613108">
    <w:abstractNumId w:val="10"/>
  </w:num>
  <w:num w:numId="25" w16cid:durableId="387340759">
    <w:abstractNumId w:val="13"/>
  </w:num>
  <w:num w:numId="26" w16cid:durableId="1098328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057B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5F72A8"/>
    <w:rsid w:val="00610A7E"/>
    <w:rsid w:val="00612214"/>
    <w:rsid w:val="00614D55"/>
    <w:rsid w:val="00617AC0"/>
    <w:rsid w:val="0062430D"/>
    <w:rsid w:val="00627CBE"/>
    <w:rsid w:val="006349C5"/>
    <w:rsid w:val="00642AA7"/>
    <w:rsid w:val="00647299"/>
    <w:rsid w:val="00651CD5"/>
    <w:rsid w:val="006604D1"/>
    <w:rsid w:val="00663BFD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4113E"/>
    <w:rsid w:val="00752538"/>
    <w:rsid w:val="00753897"/>
    <w:rsid w:val="00754C30"/>
    <w:rsid w:val="0076008A"/>
    <w:rsid w:val="007636BC"/>
    <w:rsid w:val="00763FCD"/>
    <w:rsid w:val="00767D09"/>
    <w:rsid w:val="0077016C"/>
    <w:rsid w:val="00771B47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4311C"/>
    <w:rsid w:val="00857467"/>
    <w:rsid w:val="00861A8D"/>
    <w:rsid w:val="00873758"/>
    <w:rsid w:val="00876B17"/>
    <w:rsid w:val="00880266"/>
    <w:rsid w:val="00886205"/>
    <w:rsid w:val="00890E52"/>
    <w:rsid w:val="00893811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1B72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404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B6C37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4A76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paragraph" w:styleId="af9">
    <w:name w:val="endnote text"/>
    <w:basedOn w:val="a0"/>
    <w:link w:val="Charb"/>
    <w:uiPriority w:val="99"/>
    <w:semiHidden/>
    <w:unhideWhenUsed/>
    <w:rsid w:val="00981B72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σημείωσης τέλους Char"/>
    <w:basedOn w:val="a1"/>
    <w:link w:val="af9"/>
    <w:uiPriority w:val="99"/>
    <w:semiHidden/>
    <w:rsid w:val="00981B72"/>
    <w:rPr>
      <w:rFonts w:ascii="Arial Narrow" w:hAnsi="Arial Narrow"/>
      <w:color w:val="000000"/>
    </w:rPr>
  </w:style>
  <w:style w:type="character" w:styleId="afa">
    <w:name w:val="endnote reference"/>
    <w:basedOn w:val="a1"/>
    <w:uiPriority w:val="99"/>
    <w:semiHidden/>
    <w:unhideWhenUsed/>
    <w:rsid w:val="00981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f-feph.org/700-disability-advocates-meet-in-the-european-parliament-to-ask-for-an-inclusive-future-in-the-eu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Ze0anhD0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multimedia.europarl.europa.eu/en/webstreaming/5th-european-parliament-of-persons-with-disabilities_20230523-0900-SPECIAL-OTH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B18ED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44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2023-05-22T08:09:00Z</dcterms:created>
  <dcterms:modified xsi:type="dcterms:W3CDTF">2023-05-22T08:53:00Z</dcterms:modified>
  <cp:contentStatus/>
  <dc:language>Ελληνικά</dc:language>
  <cp:version>am-20180624</cp:version>
</cp:coreProperties>
</file>