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40A5A9D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6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127B9">
                    <w:t>13.06.2023</w:t>
                  </w:r>
                </w:sdtContent>
              </w:sdt>
            </w:sdtContent>
          </w:sdt>
        </w:sdtContent>
      </w:sdt>
    </w:p>
    <w:p w14:paraId="41EA2CD5" w14:textId="590F3390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6C6A22">
            <w:t>913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E4CF301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7127B9" w:rsidRPr="007127B9">
                <w:rPr>
                  <w:rStyle w:val="Char2"/>
                  <w:b/>
                  <w:u w:val="none"/>
                </w:rPr>
                <w:t>Προβλήματα από τον e-</w:t>
              </w:r>
              <w:r w:rsidR="007127B9">
                <w:rPr>
                  <w:rStyle w:val="Char2"/>
                  <w:b/>
                  <w:u w:val="none"/>
                </w:rPr>
                <w:t>ΕΦΚΑ αντιμετωπίζουν τυφλοί συνταξιούχοι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4D945C3B" w14:textId="0C04433C" w:rsidR="009E583E" w:rsidRPr="00256F39" w:rsidRDefault="00DD0B77" w:rsidP="009E583E">
              <w:r>
                <w:t>Τ</w:t>
              </w:r>
              <w:r w:rsidR="00256F39">
                <w:t xml:space="preserve">η διαμαρτυρία της Εθνικής Ομοσπονδίας Τυφλών (Ε.Ο.Τ.) και του Πανελληνίου Συνδέσμου Τυφλών (Π.Σ.Τ.) σχετικά με προβλήματα που αντιμετωπίζουν τυφλοί συνταξιούχοι από πράξεις ή παραλείψεις του e-ΕΦΚΑ στις συντάξεις τους μεταφέρει η ΕΣΑμεΑ με επιστολή της στον </w:t>
              </w:r>
              <w:r w:rsidR="00256F39" w:rsidRPr="00256F39">
                <w:t xml:space="preserve">κ. Π. Δουφεξή, </w:t>
              </w:r>
              <w:r w:rsidR="00256F39">
                <w:t>δ</w:t>
              </w:r>
              <w:r w:rsidR="00256F39" w:rsidRPr="00256F39">
                <w:t>ιοικητή e-ΕΦΚΑ</w:t>
              </w:r>
              <w:r w:rsidR="00256F39">
                <w:t xml:space="preserve">. </w:t>
              </w:r>
            </w:p>
            <w:p w14:paraId="1A0B18FD" w14:textId="77777777" w:rsidR="00256F39" w:rsidRDefault="00256F39" w:rsidP="00256F39">
              <w:r>
                <w:t>Η Ε.Ο.Τ. και ο Π.Σ.Τ. αναφέρουν, με επιστολή τους η οποία επισυνάπτεται, ότι το τελευταίο εξάμηνο έχουν γίνει δέκτες διαμαρτυριών από τυφλούς συνταξιούχους, οι οποίοι έχουν συνταξιοδοτηθεί με τον ν. 612/1977 ή το Π.Δ. 169/2007 από ΔΕΚΟ, Τράπεζες, ΙΚΑ ή Δημόσιο, σχετικά με τη μη σωστή εφαρμογή της νομοθεσίας από τον e-ΕΦΚΑ στην καταβολή των συντάξεών τους, όπως:</w:t>
              </w:r>
            </w:p>
            <w:p w14:paraId="737CC150" w14:textId="02B94EA7" w:rsidR="00256F39" w:rsidRDefault="00256F39" w:rsidP="00256F39">
              <w:pPr>
                <w:pStyle w:val="a9"/>
                <w:numPr>
                  <w:ilvl w:val="0"/>
                  <w:numId w:val="26"/>
                </w:numPr>
              </w:pPr>
              <w:r>
                <w:t xml:space="preserve">μη καταβολή αναδρομικών σε τυφλούς συνταξιούχους του ΟΑΠ-ΔΕΗ, ΙΚΑ και ΟΓΑ από την εισφορά υπέρ υγειονομικής περίθαλψης στα επιδόματά τους (εξωιδρυματικό επίδομα, απολύτου αναπηρίας, τυφλότητας) η οποία έχει καταργηθεί, </w:t>
              </w:r>
            </w:p>
            <w:p w14:paraId="1410FCD2" w14:textId="36CA5DDB" w:rsidR="00256F39" w:rsidRDefault="00256F39" w:rsidP="00256F39">
              <w:pPr>
                <w:pStyle w:val="a9"/>
                <w:numPr>
                  <w:ilvl w:val="0"/>
                  <w:numId w:val="26"/>
                </w:numPr>
              </w:pPr>
              <w:r>
                <w:t xml:space="preserve">παράνομες παρακρατήσεις 6% υπέρ ΕΟΠΠΥ στις συντάξεις τυφλών συνταξιούχων του ν. 612 από τον ΟΑΠ-ΔΕΗ,  </w:t>
              </w:r>
            </w:p>
            <w:p w14:paraId="6ABFC759" w14:textId="0C7F7108" w:rsidR="00256F39" w:rsidRDefault="00256F39" w:rsidP="00256F39">
              <w:pPr>
                <w:pStyle w:val="a9"/>
                <w:numPr>
                  <w:ilvl w:val="0"/>
                  <w:numId w:val="26"/>
                </w:numPr>
              </w:pPr>
              <w:r>
                <w:t>μη καταβολή αύξησης 8% στο επίδομα ανικανότητας σε συνταξιούχους του ΝΙΜΙΤΣ,</w:t>
              </w:r>
            </w:p>
            <w:p w14:paraId="5A4F90F9" w14:textId="101FE48D" w:rsidR="00256F39" w:rsidRDefault="00256F39" w:rsidP="00256F39">
              <w:pPr>
                <w:pStyle w:val="a9"/>
                <w:numPr>
                  <w:ilvl w:val="0"/>
                  <w:numId w:val="26"/>
                </w:numPr>
              </w:pPr>
              <w:r>
                <w:t>παράνομη περικοπή του επιδόματος απολύτου αναπηρίας από τις επικουρικές συντάξεις τυφλών συνταξιούχων πρώην υπαλλήλων Εθνικής Τραπέζης.</w:t>
              </w:r>
            </w:p>
            <w:p w14:paraId="74CDFA2E" w14:textId="29E25D94" w:rsidR="003B4A29" w:rsidRPr="00065190" w:rsidRDefault="00256F39" w:rsidP="001D5C6F">
              <w:r>
                <w:t xml:space="preserve">Η ΕΣΑμεΑ ζητά από τον διοικητή την άμεση διόρθωση των αδικιών που υφίστανται οι συνταξιούχοι με αναπηρία όρασης, ώστε  να μην οδηγηθούν σε δικαστική διαμάχη με τον ΕΦΚΑ.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39F2" w14:textId="77777777" w:rsidR="00CE0B1C" w:rsidRDefault="00CE0B1C" w:rsidP="00A5663B">
      <w:pPr>
        <w:spacing w:after="0" w:line="240" w:lineRule="auto"/>
      </w:pPr>
      <w:r>
        <w:separator/>
      </w:r>
    </w:p>
    <w:p w14:paraId="1008B04A" w14:textId="77777777" w:rsidR="00CE0B1C" w:rsidRDefault="00CE0B1C"/>
  </w:endnote>
  <w:endnote w:type="continuationSeparator" w:id="0">
    <w:p w14:paraId="4CD33DB4" w14:textId="77777777" w:rsidR="00CE0B1C" w:rsidRDefault="00CE0B1C" w:rsidP="00A5663B">
      <w:pPr>
        <w:spacing w:after="0" w:line="240" w:lineRule="auto"/>
      </w:pPr>
      <w:r>
        <w:continuationSeparator/>
      </w:r>
    </w:p>
    <w:p w14:paraId="5EF30418" w14:textId="77777777" w:rsidR="00CE0B1C" w:rsidRDefault="00CE0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67B7" w14:textId="77777777" w:rsidR="00CE0B1C" w:rsidRDefault="00CE0B1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B21C0AD" w14:textId="77777777" w:rsidR="00CE0B1C" w:rsidRDefault="00CE0B1C"/>
  </w:footnote>
  <w:footnote w:type="continuationSeparator" w:id="0">
    <w:p w14:paraId="07C31BEC" w14:textId="77777777" w:rsidR="00CE0B1C" w:rsidRDefault="00CE0B1C" w:rsidP="00A5663B">
      <w:pPr>
        <w:spacing w:after="0" w:line="240" w:lineRule="auto"/>
      </w:pPr>
      <w:r>
        <w:continuationSeparator/>
      </w:r>
    </w:p>
    <w:p w14:paraId="6312DBA3" w14:textId="77777777" w:rsidR="00CE0B1C" w:rsidRDefault="00CE0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B45"/>
    <w:multiLevelType w:val="hybridMultilevel"/>
    <w:tmpl w:val="6E2ABC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7"/>
  </w:num>
  <w:num w:numId="2" w16cid:durableId="151409919">
    <w:abstractNumId w:val="17"/>
  </w:num>
  <w:num w:numId="3" w16cid:durableId="1900553032">
    <w:abstractNumId w:val="17"/>
  </w:num>
  <w:num w:numId="4" w16cid:durableId="1682196985">
    <w:abstractNumId w:val="17"/>
  </w:num>
  <w:num w:numId="5" w16cid:durableId="767387937">
    <w:abstractNumId w:val="17"/>
  </w:num>
  <w:num w:numId="6" w16cid:durableId="371854564">
    <w:abstractNumId w:val="17"/>
  </w:num>
  <w:num w:numId="7" w16cid:durableId="730346427">
    <w:abstractNumId w:val="17"/>
  </w:num>
  <w:num w:numId="8" w16cid:durableId="1141774985">
    <w:abstractNumId w:val="17"/>
  </w:num>
  <w:num w:numId="9" w16cid:durableId="751704888">
    <w:abstractNumId w:val="17"/>
  </w:num>
  <w:num w:numId="10" w16cid:durableId="2020809213">
    <w:abstractNumId w:val="16"/>
  </w:num>
  <w:num w:numId="11" w16cid:durableId="1530529485">
    <w:abstractNumId w:val="15"/>
  </w:num>
  <w:num w:numId="12" w16cid:durableId="601379931">
    <w:abstractNumId w:val="7"/>
  </w:num>
  <w:num w:numId="13" w16cid:durableId="232860760">
    <w:abstractNumId w:val="3"/>
  </w:num>
  <w:num w:numId="14" w16cid:durableId="73477609">
    <w:abstractNumId w:val="0"/>
  </w:num>
  <w:num w:numId="15" w16cid:durableId="2089647113">
    <w:abstractNumId w:val="4"/>
  </w:num>
  <w:num w:numId="16" w16cid:durableId="789789308">
    <w:abstractNumId w:val="11"/>
  </w:num>
  <w:num w:numId="17" w16cid:durableId="254483936">
    <w:abstractNumId w:val="6"/>
  </w:num>
  <w:num w:numId="18" w16cid:durableId="1376664239">
    <w:abstractNumId w:val="2"/>
  </w:num>
  <w:num w:numId="19" w16cid:durableId="384259666">
    <w:abstractNumId w:val="8"/>
  </w:num>
  <w:num w:numId="20" w16cid:durableId="1293563272">
    <w:abstractNumId w:val="14"/>
  </w:num>
  <w:num w:numId="21" w16cid:durableId="1078670969">
    <w:abstractNumId w:val="9"/>
  </w:num>
  <w:num w:numId="22" w16cid:durableId="395324869">
    <w:abstractNumId w:val="12"/>
  </w:num>
  <w:num w:numId="23" w16cid:durableId="224948528">
    <w:abstractNumId w:val="5"/>
  </w:num>
  <w:num w:numId="24" w16cid:durableId="814613108">
    <w:abstractNumId w:val="10"/>
  </w:num>
  <w:num w:numId="25" w16cid:durableId="387340759">
    <w:abstractNumId w:val="13"/>
  </w:num>
  <w:num w:numId="26" w16cid:durableId="48043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6F39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C6A22"/>
    <w:rsid w:val="006D0554"/>
    <w:rsid w:val="006E3927"/>
    <w:rsid w:val="006E5335"/>
    <w:rsid w:val="006E692F"/>
    <w:rsid w:val="006E6B93"/>
    <w:rsid w:val="006F050F"/>
    <w:rsid w:val="006F19AB"/>
    <w:rsid w:val="006F68D0"/>
    <w:rsid w:val="007127B9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A7A42"/>
    <w:rsid w:val="00CC22AC"/>
    <w:rsid w:val="00CC59F5"/>
    <w:rsid w:val="00CC62E9"/>
    <w:rsid w:val="00CD3CE2"/>
    <w:rsid w:val="00CD5A7F"/>
    <w:rsid w:val="00CD6D05"/>
    <w:rsid w:val="00CE0328"/>
    <w:rsid w:val="00CE0B1C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D1BE8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C7782"/>
    <w:rsid w:val="008D6691"/>
    <w:rsid w:val="0093298F"/>
    <w:rsid w:val="009F388D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058B9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2017-05-26T15:11:00Z</cp:lastPrinted>
  <dcterms:created xsi:type="dcterms:W3CDTF">2023-06-13T06:34:00Z</dcterms:created>
  <dcterms:modified xsi:type="dcterms:W3CDTF">2023-06-13T07:47:00Z</dcterms:modified>
  <cp:contentStatus/>
  <dc:language>Ελληνικά</dc:language>
  <cp:version>am-20180624</cp:version>
</cp:coreProperties>
</file>