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27169B85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7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A7F76">
                    <w:t>10.07.2023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506CD8FC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9A7F76" w:rsidRPr="009A7F76">
                <w:t xml:space="preserve">Διαδικτυακή ημερίδα «Προσβασιμότητα και </w:t>
              </w:r>
              <w:proofErr w:type="spellStart"/>
              <w:r w:rsidR="009A7F76" w:rsidRPr="009A7F76">
                <w:t>Βαδισιμότητα</w:t>
              </w:r>
              <w:proofErr w:type="spellEnd"/>
              <w:r w:rsidR="009A7F76" w:rsidRPr="009A7F76">
                <w:t xml:space="preserve"> στις ελληνικές πόλεις»</w:t>
              </w:r>
              <w:r w:rsidR="009A7F76">
                <w:t xml:space="preserve"> </w:t>
              </w:r>
              <w:r w:rsidR="009A7F76" w:rsidRPr="009A7F76">
                <w:t>Τρίτη 11/07 στις 09:00 π.μ.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3763EC90" w14:textId="7C716E7E" w:rsidR="009A7F76" w:rsidRDefault="00725A6D" w:rsidP="00690D63">
              <w:r>
                <w:t>Σ</w:t>
              </w:r>
              <w:r w:rsidR="009A7F76" w:rsidRPr="009A7F76">
                <w:t xml:space="preserve">το πλαίσιο του έργου «Πληροφόρηση, ευαισθητοποίηση και ενημέρωση του κοινού σε θέματα πολιτικών αρμοδιότητας» του </w:t>
              </w:r>
              <w:r w:rsidR="009A7F76">
                <w:t>υ</w:t>
              </w:r>
              <w:r w:rsidR="009A7F76" w:rsidRPr="009A7F76">
                <w:t xml:space="preserve">πουργείου Περιβάλλοντος και Ενέργειας, η Επιτελική Δομή ΕΣΠΑ του </w:t>
              </w:r>
              <w:r w:rsidR="009A7F76">
                <w:t>υ</w:t>
              </w:r>
              <w:r w:rsidR="009A7F76" w:rsidRPr="009A7F76">
                <w:t xml:space="preserve">πουργείου Περιβάλλοντος και Ενέργειας, Τομέα Περιβάλλοντος, σας προσκαλεί στη διαδικτυακή ημερίδα µε θέμα «Προσβασιμότητα και </w:t>
              </w:r>
              <w:proofErr w:type="spellStart"/>
              <w:r w:rsidR="009A7F76" w:rsidRPr="009A7F76">
                <w:t>Βαδισιμότητα</w:t>
              </w:r>
              <w:proofErr w:type="spellEnd"/>
              <w:r w:rsidR="009A7F76" w:rsidRPr="009A7F76">
                <w:t xml:space="preserve"> στις ελληνικές πόλεις», την Τρίτη 11/07 στις 09:00 π.μ..</w:t>
              </w:r>
            </w:p>
            <w:p w14:paraId="36F97D91" w14:textId="6552FA6A" w:rsidR="009A7F76" w:rsidRDefault="009A7F76" w:rsidP="00690D63">
              <w:r>
                <w:t xml:space="preserve">Από την ΕΣΑμεΑ θα παρέμβει ο γενικός της γραμματέας Βασίλης Κούτσιανος </w:t>
              </w:r>
              <w:r w:rsidRPr="009A7F76">
                <w:t xml:space="preserve">«Εθνικό Σχέδιο για τα Δικαιώματα των ατόμων με αναπηρία </w:t>
              </w:r>
              <w:r>
                <w:t>-</w:t>
              </w:r>
              <w:r w:rsidRPr="009A7F76">
                <w:t xml:space="preserve"> Η δράση της Εθνικής Αρχής Προσβασιμότητας»</w:t>
              </w:r>
              <w:r>
                <w:t xml:space="preserve">. </w:t>
              </w:r>
            </w:p>
            <w:p w14:paraId="108699D3" w14:textId="3A5A97D9" w:rsidR="009A7F76" w:rsidRDefault="009A7F76" w:rsidP="00690D63">
              <w:r>
                <w:t>Σύνδεσμοι για την παρακολούθηση:</w:t>
              </w:r>
            </w:p>
            <w:p w14:paraId="112BB8EE" w14:textId="63C04E44" w:rsidR="009A7F76" w:rsidRDefault="009A7F76" w:rsidP="00690D63">
              <w:hyperlink r:id="rId10" w:history="1">
                <w:r w:rsidRPr="003B5615">
                  <w:rPr>
                    <w:rStyle w:val="-"/>
                  </w:rPr>
                  <w:t>https://www.facebook.com/events/836547034858541/</w:t>
                </w:r>
              </w:hyperlink>
            </w:p>
            <w:p w14:paraId="01DB02A2" w14:textId="32330E3B" w:rsidR="009A7F76" w:rsidRDefault="009A7F76" w:rsidP="00690D63">
              <w:hyperlink r:id="rId11" w:history="1">
                <w:r w:rsidRPr="003B5615">
                  <w:rPr>
                    <w:rStyle w:val="-"/>
                  </w:rPr>
                  <w:t>https://www.youtube.com/watch?v=MLq11za553k</w:t>
                </w:r>
              </w:hyperlink>
            </w:p>
            <w:p w14:paraId="74A30CEA" w14:textId="5816482F" w:rsidR="0076008A" w:rsidRDefault="009A7F76" w:rsidP="009A7F76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69DC1D65" wp14:editId="0AD694F9">
                    <wp:extent cx="3766802" cy="2122998"/>
                    <wp:effectExtent l="0" t="0" r="5715" b="0"/>
                    <wp:docPr id="1812476030" name="Εικόνα 1" descr="Εικόνα πρόσκληση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12476030" name="Εικόνα 1" descr="Εικόνα πρόσκλησης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79620" cy="213022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5977A23" w14:textId="77777777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>ΠΡΟΓΡΑΜΜΑ ΗΜΕΡΙΔΑΣ</w:t>
              </w:r>
            </w:p>
            <w:p w14:paraId="7F3582C1" w14:textId="7F06ED88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09:00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09:30</w:t>
              </w:r>
            </w:p>
            <w:p w14:paraId="42E6117C" w14:textId="77777777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>Χαιρετισμοί</w:t>
              </w:r>
            </w:p>
            <w:p w14:paraId="0F39A721" w14:textId="77777777" w:rsidR="00747FBD" w:rsidRDefault="00747FBD" w:rsidP="00747FBD">
              <w:r>
                <w:t xml:space="preserve">-Υφυπουργός Περιβάλλοντος και Ενέργειας, Νίκος </w:t>
              </w:r>
              <w:proofErr w:type="spellStart"/>
              <w:r>
                <w:t>Ταγαράς</w:t>
              </w:r>
              <w:proofErr w:type="spellEnd"/>
              <w:r>
                <w:t xml:space="preserve"> -Γενικός Γραμματέας Χωρικού Σχεδιασμού και Αστικού Περιβάλλοντος, Ευθύμιος Μπακογιάννης</w:t>
              </w:r>
            </w:p>
            <w:p w14:paraId="31CD51BD" w14:textId="77777777" w:rsidR="00747FBD" w:rsidRDefault="00747FBD" w:rsidP="00747FBD">
              <w:r>
                <w:t xml:space="preserve">-Προϊσταμένη, Ειδική Υπηρεσία «Επιτελική Δομή ΕΣΠΑ Υ.Π.ΕΝ», </w:t>
              </w:r>
              <w:proofErr w:type="spellStart"/>
              <w:r>
                <w:t>Κούρτελη</w:t>
              </w:r>
              <w:proofErr w:type="spellEnd"/>
              <w:r>
                <w:t xml:space="preserve"> Χρυσούλα</w:t>
              </w:r>
            </w:p>
            <w:p w14:paraId="2CC594B5" w14:textId="77777777" w:rsidR="00747FBD" w:rsidRDefault="00747FBD" w:rsidP="00747FBD">
              <w:r>
                <w:t xml:space="preserve">- Δήμαρχος Χερσονήσου, Αντιπρόεδρος Περιβάλλοντος, Κεντρική Ένωση Δήμων Ελλάδας, </w:t>
              </w:r>
              <w:proofErr w:type="spellStart"/>
              <w:r>
                <w:t>Σέγκος</w:t>
              </w:r>
              <w:proofErr w:type="spellEnd"/>
              <w:r>
                <w:t xml:space="preserve"> Ιωάννης</w:t>
              </w:r>
            </w:p>
            <w:p w14:paraId="32E69D73" w14:textId="1402C7CD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09:30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09:40</w:t>
              </w:r>
            </w:p>
            <w:p w14:paraId="5433195F" w14:textId="2BD7CD13" w:rsidR="00747FBD" w:rsidRDefault="00747FBD" w:rsidP="00747FBD">
              <w:r>
                <w:lastRenderedPageBreak/>
                <w:t xml:space="preserve">«Προσβασιμότητα, περπάτημα, ποδήλατο. Οι εθνικές στρατηγικές του ΥΠΕΝ» Εισηγητής: Γ.Γ.Χ.Σ.Α.Π. </w:t>
              </w:r>
              <w:r>
                <w:t>-</w:t>
              </w:r>
              <w:r>
                <w:t xml:space="preserve"> Ε. Μπακογιάννης</w:t>
              </w:r>
            </w:p>
            <w:p w14:paraId="47612E1F" w14:textId="746B5CB4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09:40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09:50</w:t>
              </w:r>
            </w:p>
            <w:p w14:paraId="76334894" w14:textId="77777777" w:rsidR="00747FBD" w:rsidRDefault="00747FBD" w:rsidP="00747FBD">
              <w:r>
                <w:t>«Το πρόγραμμα του ΟΦΥΠΕΚΑ για τα πεζοπορικά μονοπάτια»</w:t>
              </w:r>
            </w:p>
            <w:p w14:paraId="2874567F" w14:textId="359178A8" w:rsidR="00747FBD" w:rsidRDefault="00747FBD" w:rsidP="00747FBD">
              <w:r>
                <w:t xml:space="preserve">Εισηγητής: Συνεργάτιδα Γ.Γ. Φυσικού Περιβάλλοντος </w:t>
              </w:r>
              <w:r>
                <w:t>-</w:t>
              </w:r>
              <w:r>
                <w:t xml:space="preserve">Ιουλία </w:t>
              </w:r>
              <w:proofErr w:type="spellStart"/>
              <w:r>
                <w:t>Δρούγα</w:t>
              </w:r>
              <w:proofErr w:type="spellEnd"/>
            </w:p>
            <w:p w14:paraId="1226FC03" w14:textId="16C36471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09:50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10:00</w:t>
              </w:r>
            </w:p>
            <w:p w14:paraId="7C9EC991" w14:textId="2BA096E0" w:rsidR="00747FBD" w:rsidRDefault="00747FBD" w:rsidP="00747FBD">
              <w:r>
                <w:t xml:space="preserve">«Η σημασία της βιώσιμης κινητικότητας </w:t>
              </w:r>
              <w:r>
                <w:t>-</w:t>
              </w:r>
              <w:r>
                <w:t xml:space="preserve"> Το πρόγραμμα </w:t>
              </w:r>
              <w:proofErr w:type="spellStart"/>
              <w:r>
                <w:t>Walkable</w:t>
              </w:r>
              <w:proofErr w:type="spellEnd"/>
              <w:r>
                <w:t xml:space="preserve"> Athens» Εισηγητής: Καθηγητής Πολεοδομίας και Συγκοινωνιακού σχεδιασμού στο ΕΜΠ</w:t>
              </w:r>
              <w:r>
                <w:t>-</w:t>
              </w:r>
              <w:r>
                <w:t xml:space="preserve"> Θ. Βλαστός</w:t>
              </w:r>
            </w:p>
            <w:p w14:paraId="72A7AEA4" w14:textId="156EB9C6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10:00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10:10</w:t>
              </w:r>
            </w:p>
            <w:p w14:paraId="25E3CA3B" w14:textId="77777777" w:rsidR="00747FBD" w:rsidRDefault="00747FBD" w:rsidP="00747FBD">
              <w:r>
                <w:t>«Η προσβασιμότητα και το περπάτημα στο προγράμματα του ΤΑΑ «Κωνσταντίνος Δοξιάδης» και «Αστικές Αναπλάσεις»</w:t>
              </w:r>
            </w:p>
            <w:p w14:paraId="2ED20EA1" w14:textId="5C13D77B" w:rsidR="00747FBD" w:rsidRDefault="00747FBD" w:rsidP="00747FBD">
              <w:r>
                <w:t>Εισηγήτρια</w:t>
              </w:r>
              <w:r w:rsidRPr="00747FBD">
                <w:rPr>
                  <w:lang w:val="en-US"/>
                </w:rPr>
                <w:t xml:space="preserve">: PhD | MSc Urban Planner | Surveyor Engineer NTUA, </w:t>
              </w:r>
              <w:r>
                <w:t>Δ</w:t>
              </w:r>
              <w:r w:rsidRPr="00747FBD">
                <w:rPr>
                  <w:lang w:val="en-US"/>
                </w:rPr>
                <w:t>/</w:t>
              </w:r>
              <w:r>
                <w:t>ντρια</w:t>
              </w:r>
              <w:r w:rsidRPr="00747FBD">
                <w:rPr>
                  <w:lang w:val="en-US"/>
                </w:rPr>
                <w:t xml:space="preserve"> </w:t>
              </w:r>
              <w:proofErr w:type="spellStart"/>
              <w:r>
                <w:t>Ιδ</w:t>
              </w:r>
              <w:proofErr w:type="spellEnd"/>
              <w:r w:rsidRPr="00747FBD">
                <w:rPr>
                  <w:lang w:val="en-US"/>
                </w:rPr>
                <w:t xml:space="preserve">. </w:t>
              </w:r>
              <w:r>
                <w:t xml:space="preserve">Γραφείου ΓΓΧΣΑΠ. </w:t>
              </w:r>
              <w:r>
                <w:t>-</w:t>
              </w:r>
              <w:r>
                <w:t xml:space="preserve"> </w:t>
              </w:r>
              <w:proofErr w:type="spellStart"/>
              <w:r>
                <w:t>Α.Βάσση</w:t>
              </w:r>
              <w:proofErr w:type="spellEnd"/>
            </w:p>
            <w:p w14:paraId="4B87FE1F" w14:textId="745D3EC5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10:10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10:20</w:t>
              </w:r>
            </w:p>
            <w:p w14:paraId="3B2CB79D" w14:textId="2BB30B19" w:rsidR="00747FBD" w:rsidRDefault="00747FBD" w:rsidP="00747FBD">
              <w:r>
                <w:t xml:space="preserve">«Εθνικό Σχέδιο για τα Δικαιώματα των ατόμων με αναπηρία </w:t>
              </w:r>
              <w:r>
                <w:t>-</w:t>
              </w:r>
              <w:r>
                <w:t xml:space="preserve"> Η δράση της Εθνικής Αρχής Προσβασιμότητας» Εισηγητής: Γενικός Γραμματέας, Εθνική Συνομοσπονδία Ατόμων με Αναπηρία | Ε.Σ.Α.μεΑ. </w:t>
              </w:r>
              <w:r>
                <w:t>-</w:t>
              </w:r>
              <w:r>
                <w:t xml:space="preserve"> </w:t>
              </w:r>
              <w:proofErr w:type="spellStart"/>
              <w:r>
                <w:t>Β.Κούτσιανος</w:t>
              </w:r>
              <w:proofErr w:type="spellEnd"/>
            </w:p>
            <w:p w14:paraId="3D8CDF65" w14:textId="17B9CA18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10:20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10:30</w:t>
              </w:r>
            </w:p>
            <w:p w14:paraId="60630BF8" w14:textId="77777777" w:rsidR="00747FBD" w:rsidRDefault="00747FBD" w:rsidP="00747FBD">
              <w:r>
                <w:t>«Η Δράση της Ε.Α.Π. για τη φυσική προσβασιμότητα στον Αστικό Χώρο»</w:t>
              </w:r>
            </w:p>
            <w:p w14:paraId="52CF009C" w14:textId="77777777" w:rsidR="00747FBD" w:rsidRDefault="00747FBD" w:rsidP="00747FBD">
              <w:r>
                <w:t>Εισηγήτρια: Τοπογράφος Μηχανικός, Εμπειρογνώμων Προσβασιμότητας, B' αντιπρόεδρος ΕΑΠ, Μαρίλυ Χριστοφή</w:t>
              </w:r>
            </w:p>
            <w:p w14:paraId="6A574081" w14:textId="5E0CD188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10:30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10:40</w:t>
              </w:r>
            </w:p>
            <w:p w14:paraId="30527AEB" w14:textId="77777777" w:rsidR="00747FBD" w:rsidRDefault="00747FBD" w:rsidP="00747FBD">
              <w:r>
                <w:t>«Η βιώσιμη κινητικότητα μέσα στα ΕΠΣ»</w:t>
              </w:r>
            </w:p>
            <w:p w14:paraId="67424BFB" w14:textId="22FCE26A" w:rsidR="00747FBD" w:rsidRDefault="00747FBD" w:rsidP="00747FBD">
              <w:r>
                <w:t>Εισηγήτρια: Γενική Δ/ντρια Πολεοδομίας</w:t>
              </w:r>
              <w:r>
                <w:t>-</w:t>
              </w:r>
              <w:r>
                <w:t xml:space="preserve"> Γ. Κοτίνη</w:t>
              </w:r>
            </w:p>
            <w:p w14:paraId="7569C861" w14:textId="7D5EF99A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10:40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10:50</w:t>
              </w:r>
            </w:p>
            <w:p w14:paraId="7639162A" w14:textId="00424D84" w:rsidR="00747FBD" w:rsidRDefault="00747FBD" w:rsidP="00747FBD">
              <w:r>
                <w:t xml:space="preserve">«Καταγραφή των δημοσίων κτιρίων ως προς την προσβασιμότητα </w:t>
              </w:r>
              <w:r>
                <w:t>-</w:t>
              </w:r>
              <w:r>
                <w:t xml:space="preserve"> Η ψηφιακή πλατφόρμα» Εισηγήτρια: Προϊσταμένη Δ/</w:t>
              </w:r>
              <w:proofErr w:type="spellStart"/>
              <w:r>
                <w:t>νσης</w:t>
              </w:r>
              <w:proofErr w:type="spellEnd"/>
              <w:r>
                <w:t xml:space="preserve"> Εφαρμογής Σχεδιασμού και Ελέγχου Δομημένου Περιβάλλοντος</w:t>
              </w:r>
              <w:r>
                <w:t>-</w:t>
              </w:r>
              <w:r>
                <w:t xml:space="preserve"> </w:t>
              </w:r>
              <w:proofErr w:type="spellStart"/>
              <w:r>
                <w:t>Λ.Χολέβα</w:t>
              </w:r>
              <w:proofErr w:type="spellEnd"/>
            </w:p>
            <w:p w14:paraId="07143CE0" w14:textId="60786420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10:50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11:00</w:t>
              </w:r>
            </w:p>
            <w:p w14:paraId="2E701B58" w14:textId="4F8A2FE9" w:rsidR="00747FBD" w:rsidRDefault="00747FBD" w:rsidP="00747FBD">
              <w:r>
                <w:t>«Η προσβασιμότητα μέσα από τους οικοδομικούς κανονισμούς» Εισηγήτρια: Προϊσταμένη Δ/</w:t>
              </w:r>
              <w:proofErr w:type="spellStart"/>
              <w:r>
                <w:t>νσης</w:t>
              </w:r>
              <w:proofErr w:type="spellEnd"/>
              <w:r>
                <w:t xml:space="preserve"> Αρχιτεκτονικής Οικοδομικών Κανονισμών και Αδειοδοτήσεων</w:t>
              </w:r>
              <w:r>
                <w:t>-</w:t>
              </w:r>
              <w:r>
                <w:t xml:space="preserve"> </w:t>
              </w:r>
              <w:proofErr w:type="spellStart"/>
              <w:r>
                <w:t>Α.Σκάρλα</w:t>
              </w:r>
              <w:proofErr w:type="spellEnd"/>
            </w:p>
            <w:p w14:paraId="1DD5BAC4" w14:textId="1C395C6B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11:00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11:10</w:t>
              </w:r>
            </w:p>
            <w:p w14:paraId="2B6AA2BB" w14:textId="61C32955" w:rsidR="00747FBD" w:rsidRDefault="00747FBD" w:rsidP="00747FBD">
              <w:r>
                <w:t>«Προσβασιμότητα στον υπαίθριο δημόσιο χώρο» Εισηγήτρια: Προϊσταμένη Τμήματος Μελετών Ανάπλασης και Αποκατάστασης Τεχνικών Έργων &amp; Κτιρίων</w:t>
              </w:r>
              <w:r>
                <w:t>-</w:t>
              </w:r>
              <w:r>
                <w:t xml:space="preserve"> </w:t>
              </w:r>
              <w:proofErr w:type="spellStart"/>
              <w:r>
                <w:t>Κ.Παπαδάκη</w:t>
              </w:r>
              <w:proofErr w:type="spellEnd"/>
            </w:p>
            <w:p w14:paraId="34F1BC3F" w14:textId="333739F7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lastRenderedPageBreak/>
                <w:t xml:space="preserve">11:10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11:20</w:t>
              </w:r>
            </w:p>
            <w:p w14:paraId="38CF8E56" w14:textId="668FD06C" w:rsidR="00747FBD" w:rsidRDefault="00747FBD" w:rsidP="00747FBD">
              <w:r>
                <w:t>«Προσαρμογή υφιστάμενων κτιρίων ώστε να γίνουν προσβάσιμα» Εισηγήτρια: Προϊσταμένη Τμήματος Ελέγχου και Προστασίας Δομημένου Περιβάλλοντος και Ποιότητας Αστικού Χώρου</w:t>
              </w:r>
              <w:r>
                <w:t>-</w:t>
              </w:r>
              <w:r>
                <w:t xml:space="preserve"> </w:t>
              </w:r>
              <w:proofErr w:type="spellStart"/>
              <w:r>
                <w:t>Μ.Σίβρη</w:t>
              </w:r>
              <w:proofErr w:type="spellEnd"/>
            </w:p>
            <w:p w14:paraId="0D943DBB" w14:textId="77777777" w:rsidR="00747FBD" w:rsidRPr="00747FBD" w:rsidRDefault="00747FBD" w:rsidP="00747FBD">
              <w:pPr>
                <w:rPr>
                  <w:b/>
                  <w:bCs/>
                  <w:lang w:val="en-US"/>
                </w:rPr>
              </w:pPr>
              <w:r w:rsidRPr="00747FBD">
                <w:rPr>
                  <w:b/>
                  <w:bCs/>
                  <w:lang w:val="en-US"/>
                </w:rPr>
                <w:t>11:20 - 11:30</w:t>
              </w:r>
            </w:p>
            <w:p w14:paraId="0B10E32A" w14:textId="2BECEBB7" w:rsidR="00747FBD" w:rsidRPr="00747FBD" w:rsidRDefault="00747FBD" w:rsidP="00747FBD">
              <w:pPr>
                <w:rPr>
                  <w:lang w:val="en-US"/>
                </w:rPr>
              </w:pPr>
              <w:r w:rsidRPr="00747FBD">
                <w:rPr>
                  <w:lang w:val="en-US"/>
                </w:rPr>
                <w:t>«</w:t>
              </w:r>
              <w:r>
                <w:t>Προσβασιμότητα</w:t>
              </w:r>
              <w:r w:rsidRPr="00747FBD">
                <w:rPr>
                  <w:lang w:val="en-US"/>
                </w:rPr>
                <w:t xml:space="preserve"> </w:t>
              </w:r>
              <w:r>
                <w:t>και</w:t>
              </w:r>
              <w:r w:rsidRPr="00747FBD">
                <w:rPr>
                  <w:lang w:val="en-US"/>
                </w:rPr>
                <w:t xml:space="preserve"> </w:t>
              </w:r>
              <w:r>
                <w:t>πολιτική</w:t>
              </w:r>
              <w:r w:rsidRPr="00747FBD">
                <w:rPr>
                  <w:lang w:val="en-US"/>
                </w:rPr>
                <w:t xml:space="preserve"> </w:t>
              </w:r>
              <w:r>
                <w:t>προστασία</w:t>
              </w:r>
              <w:r w:rsidRPr="00747FBD">
                <w:rPr>
                  <w:lang w:val="en-US"/>
                </w:rPr>
                <w:t xml:space="preserve">» </w:t>
              </w:r>
              <w:r>
                <w:t>Εισηγήτρια</w:t>
              </w:r>
              <w:r w:rsidRPr="00747FBD">
                <w:rPr>
                  <w:lang w:val="en-US"/>
                </w:rPr>
                <w:t>: Dr. Chemical Engineer, Laboratory Teaching Staff, National Technical University of Athens (NTUA), School of Chemical Engineering</w:t>
              </w:r>
              <w:r>
                <w:rPr>
                  <w:lang w:val="en-US"/>
                </w:rPr>
                <w:t>-</w:t>
              </w:r>
              <w:r w:rsidRPr="00747FBD">
                <w:rPr>
                  <w:lang w:val="en-US"/>
                </w:rPr>
                <w:t xml:space="preserve"> </w:t>
              </w:r>
              <w:r>
                <w:t>Σ</w:t>
              </w:r>
              <w:r w:rsidRPr="00747FBD">
                <w:rPr>
                  <w:lang w:val="en-US"/>
                </w:rPr>
                <w:t>.</w:t>
              </w:r>
              <w:r>
                <w:t>Κάρμα</w:t>
              </w:r>
            </w:p>
            <w:p w14:paraId="21E76686" w14:textId="77777777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>11:30 -11:40</w:t>
              </w:r>
            </w:p>
            <w:p w14:paraId="4554F939" w14:textId="77777777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>Διάλειμμα</w:t>
              </w:r>
            </w:p>
            <w:p w14:paraId="67E9D1AD" w14:textId="2E20B248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11:40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11:50</w:t>
              </w:r>
            </w:p>
            <w:p w14:paraId="101DCF1D" w14:textId="77777777" w:rsidR="00747FBD" w:rsidRDefault="00747FBD" w:rsidP="00747FBD">
              <w:r>
                <w:t xml:space="preserve">«Δήμος Ρεθύμνου» Εισηγητής: Αντιδήμαρχος τεχνικών έργων - Α. </w:t>
              </w:r>
              <w:proofErr w:type="spellStart"/>
              <w:r>
                <w:t>Μαλάς</w:t>
              </w:r>
              <w:proofErr w:type="spellEnd"/>
            </w:p>
            <w:p w14:paraId="629F4946" w14:textId="1D0B6D14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11:50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12:00</w:t>
              </w:r>
            </w:p>
            <w:p w14:paraId="13CAF60C" w14:textId="591E7721" w:rsidR="00747FBD" w:rsidRDefault="00747FBD" w:rsidP="00747FBD">
              <w:r>
                <w:t xml:space="preserve">«Δήμος Ηρακλείου Κρήτης» Εισηγητής: Αντιδήμαρχος Τεχνικών </w:t>
              </w:r>
              <w:proofErr w:type="spellStart"/>
              <w:r>
                <w:t>Εργων</w:t>
              </w:r>
              <w:proofErr w:type="spellEnd"/>
              <w:r>
                <w:t xml:space="preserve"> και Καθημερινότητας του Δήμου Ηρακλείου Κρήτης </w:t>
              </w:r>
              <w:r>
                <w:t>-</w:t>
              </w:r>
              <w:r>
                <w:t xml:space="preserve"> </w:t>
              </w:r>
              <w:proofErr w:type="spellStart"/>
              <w:r>
                <w:t>Ι.Αναστασάκης</w:t>
              </w:r>
              <w:proofErr w:type="spellEnd"/>
            </w:p>
            <w:p w14:paraId="6C4DE83F" w14:textId="5477A598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12:00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12:10</w:t>
              </w:r>
            </w:p>
            <w:p w14:paraId="03D3BA71" w14:textId="77777777" w:rsidR="00747FBD" w:rsidRDefault="00747FBD" w:rsidP="00747FBD">
              <w:r>
                <w:t>«Δήμος Καρδίτσας» Εισηγητής: Εκπρόσωπος από τον Δήμο</w:t>
              </w:r>
            </w:p>
            <w:p w14:paraId="6CA436C6" w14:textId="0129D7CA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12:10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12:20</w:t>
              </w:r>
            </w:p>
            <w:p w14:paraId="72D62CD5" w14:textId="77777777" w:rsidR="00747FBD" w:rsidRDefault="00747FBD" w:rsidP="00747FBD">
              <w:r>
                <w:t xml:space="preserve">«Σύλλογος ΠΕΖΗ» Εισηγητής </w:t>
              </w:r>
              <w:proofErr w:type="spellStart"/>
              <w:r>
                <w:t>Ν.Στάπας</w:t>
              </w:r>
              <w:proofErr w:type="spellEnd"/>
            </w:p>
            <w:p w14:paraId="1D82DE98" w14:textId="11906C33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12:20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12:30</w:t>
              </w:r>
            </w:p>
            <w:p w14:paraId="40A22065" w14:textId="77777777" w:rsidR="00747FBD" w:rsidRDefault="00747FBD" w:rsidP="00747FBD">
              <w:r>
                <w:t>«Φίλοι του ποδηλάτου» Εισηγητής: Ελληνική Ποδηλατική Ομοσπονδία -</w:t>
              </w:r>
            </w:p>
            <w:p w14:paraId="26C19EDB" w14:textId="77777777" w:rsidR="00747FBD" w:rsidRDefault="00747FBD" w:rsidP="00747FBD">
              <w:proofErr w:type="spellStart"/>
              <w:r>
                <w:t>Π.Πιτσιλός</w:t>
              </w:r>
              <w:proofErr w:type="spellEnd"/>
            </w:p>
            <w:p w14:paraId="6CF7FB11" w14:textId="7847F200" w:rsidR="00747FBD" w:rsidRPr="00747FBD" w:rsidRDefault="00747FBD" w:rsidP="00747FBD">
              <w:pPr>
                <w:rPr>
                  <w:b/>
                  <w:bCs/>
                </w:rPr>
              </w:pPr>
              <w:r w:rsidRPr="00747FBD">
                <w:rPr>
                  <w:b/>
                  <w:bCs/>
                </w:rPr>
                <w:t xml:space="preserve">12:30 </w:t>
              </w:r>
              <w:r w:rsidRPr="00747FBD">
                <w:rPr>
                  <w:b/>
                  <w:bCs/>
                </w:rPr>
                <w:t>-</w:t>
              </w:r>
              <w:r w:rsidRPr="00747FBD">
                <w:rPr>
                  <w:b/>
                  <w:bCs/>
                </w:rPr>
                <w:t xml:space="preserve"> 13:30</w:t>
              </w:r>
            </w:p>
            <w:p w14:paraId="78C6C163" w14:textId="0067AE45" w:rsidR="00747FBD" w:rsidRDefault="00747FBD" w:rsidP="00747FBD">
              <w:r>
                <w:t>ΕΡΩΤΗΣΕΙΣ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6839" w14:textId="77777777" w:rsidR="00795CC2" w:rsidRDefault="00795CC2" w:rsidP="00A5663B">
      <w:pPr>
        <w:spacing w:after="0" w:line="240" w:lineRule="auto"/>
      </w:pPr>
      <w:r>
        <w:separator/>
      </w:r>
    </w:p>
    <w:p w14:paraId="46AD0582" w14:textId="77777777" w:rsidR="00795CC2" w:rsidRDefault="00795CC2"/>
  </w:endnote>
  <w:endnote w:type="continuationSeparator" w:id="0">
    <w:p w14:paraId="38D661C3" w14:textId="77777777" w:rsidR="00795CC2" w:rsidRDefault="00795CC2" w:rsidP="00A5663B">
      <w:pPr>
        <w:spacing w:after="0" w:line="240" w:lineRule="auto"/>
      </w:pPr>
      <w:r>
        <w:continuationSeparator/>
      </w:r>
    </w:p>
    <w:p w14:paraId="137140B2" w14:textId="77777777" w:rsidR="00795CC2" w:rsidRDefault="00795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B7DA" w14:textId="77777777" w:rsidR="00795CC2" w:rsidRDefault="00795CC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F18F685" w14:textId="77777777" w:rsidR="00795CC2" w:rsidRDefault="00795CC2"/>
  </w:footnote>
  <w:footnote w:type="continuationSeparator" w:id="0">
    <w:p w14:paraId="5444B0D3" w14:textId="77777777" w:rsidR="00795CC2" w:rsidRDefault="00795CC2" w:rsidP="00A5663B">
      <w:pPr>
        <w:spacing w:after="0" w:line="240" w:lineRule="auto"/>
      </w:pPr>
      <w:r>
        <w:continuationSeparator/>
      </w:r>
    </w:p>
    <w:p w14:paraId="6A407A06" w14:textId="77777777" w:rsidR="00795CC2" w:rsidRDefault="00795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47FBD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95CC2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A7F76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9A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Lq11za55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facebook.com/events/836547034858541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3A404D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CA736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3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2023-07-10T11:45:00Z</dcterms:created>
  <dcterms:modified xsi:type="dcterms:W3CDTF">2023-07-10T11:48:00Z</dcterms:modified>
  <cp:contentStatus/>
  <dc:language>Ελληνικά</dc:language>
  <cp:version>am-20180624</cp:version>
</cp:coreProperties>
</file>