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AF5D" w14:textId="5E278F07" w:rsidR="00A5663B" w:rsidRPr="00A5663B" w:rsidRDefault="00000000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23-07-14T00:00:00Z">
                <w:dateFormat w:val="dd.MM.yyyy"/>
                <w:lid w:val="el-GR"/>
                <w:storeMappedDataAs w:val="dateTime"/>
                <w:calendar w:val="gregorian"/>
              </w:date>
            </w:sdtPr>
            <w:sdtContent>
              <w:r w:rsidR="00AC6333">
                <w:rPr>
                  <w:rStyle w:val="TextChar"/>
                </w:rPr>
                <w:t>14.07.2023</w:t>
              </w:r>
            </w:sdtContent>
          </w:sdt>
        </w:sdtContent>
      </w:sdt>
    </w:p>
    <w:p w14:paraId="74C64CA9" w14:textId="77777777"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14:paraId="7677F357" w14:textId="77777777"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14:paraId="72BF4BDC" w14:textId="77777777" w:rsidR="004D62AB" w:rsidRPr="004D62AB" w:rsidRDefault="006D74C0" w:rsidP="008926F3">
          <w:pPr>
            <w:pStyle w:val="MyTitle"/>
            <w:rPr>
              <w:rStyle w:val="ab"/>
              <w:b/>
            </w:rPr>
          </w:pPr>
          <w:r>
            <w:t xml:space="preserve">Προσοχή! </w:t>
          </w:r>
          <w:r w:rsidR="00B05BDF">
            <w:t>Ελλείψεις α</w:t>
          </w:r>
          <w:r w:rsidRPr="006D74C0">
            <w:t>ίματος</w:t>
          </w:r>
          <w:r>
            <w:t>, κάλεσμα εθελοντών αιμοδοτών</w:t>
          </w:r>
          <w:r w:rsidR="00BE6650" w:rsidRPr="00BE6650">
            <w:t xml:space="preserve"> 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Content>
                <w:p w14:paraId="2FCE2F7C" w14:textId="0BB99BF1" w:rsidR="006D74C0" w:rsidRPr="006D74C0" w:rsidRDefault="00AC6333" w:rsidP="006D74C0">
                  <w:r>
                    <w:t xml:space="preserve">Η ΕΣΑμεΑ ενώνει τη φωνή της με την </w:t>
                  </w:r>
                  <w:hyperlink r:id="rId10" w:tooltip="ιστοσελίδα εοθα" w:history="1">
                    <w:r w:rsidR="006D74C0" w:rsidRPr="006D74C0">
                      <w:rPr>
                        <w:rStyle w:val="-"/>
                      </w:rPr>
                      <w:t>Ελληνική Ομοσπονδία Θαλασσαιμίας</w:t>
                    </w:r>
                  </w:hyperlink>
                  <w:r w:rsidR="006D74C0" w:rsidRPr="006D74C0">
                    <w:t xml:space="preserve"> </w:t>
                  </w:r>
                  <w:r w:rsidR="006D74C0">
                    <w:t xml:space="preserve">(ΕΟΘΑ) </w:t>
                  </w:r>
                  <w:r>
                    <w:t xml:space="preserve">απευθύνοντας </w:t>
                  </w:r>
                  <w:r w:rsidR="006D74C0" w:rsidRPr="006D74C0">
                    <w:t>έκκληση σε όλους τους εθελοντές αιμοδότες να δώσουν αίμα, μιας και διανύουμε μια πολύ δύσκολη περίοδο</w:t>
                  </w:r>
                  <w:r>
                    <w:t xml:space="preserve">, όπως κάθε χρόνο τους καλοκαιρινούς μήνες. </w:t>
                  </w:r>
                </w:p>
                <w:p w14:paraId="6D83C46E" w14:textId="72D27DEC" w:rsidR="00E70687" w:rsidRPr="0017683B" w:rsidRDefault="006D74C0" w:rsidP="006D74C0">
                  <w:pPr>
                    <w:rPr>
                      <w:rStyle w:val="TextChar"/>
                    </w:rPr>
                  </w:pPr>
                  <w:r>
                    <w:t>Η ΕΣΑμεΑ μαζί με την ΕΟΘΑ καλούν τους πολίτες να γίνουν άμεσα αιμοδότες.</w:t>
                  </w:r>
                  <w:r w:rsidR="00AC6333">
                    <w:t xml:space="preserve"> Η εθελοντική αιμοδοσία είναι η κορυφαία πράξη αλληλεγγύης! Είναι βέβαιο όμως</w:t>
                  </w:r>
                  <w:r>
                    <w:t xml:space="preserve"> ότι </w:t>
                  </w:r>
                  <w:r w:rsidR="00AC6333">
                    <w:t xml:space="preserve">ταυτόχρονα </w:t>
                  </w:r>
                  <w:r>
                    <w:t>χ</w:t>
                  </w:r>
                  <w:r w:rsidRPr="006D74C0">
                    <w:t xml:space="preserve">ρειάζεται υποδομή, χρειάζονται μέτρα, χρειάζεται προγραμματισμός για να εξασφαλιστεί η επάρκεια αίματος στη χώρα μας. </w:t>
                  </w:r>
                </w:p>
              </w:sdtContent>
            </w:sdt>
          </w:sdtContent>
        </w:sdt>
      </w:sdtContent>
    </w:sdt>
    <w:p w14:paraId="7313B076" w14:textId="77777777"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Content>
        <w:p w14:paraId="55658C7C" w14:textId="77777777" w:rsidR="00004DE9" w:rsidRPr="00E70687" w:rsidRDefault="00004DE9" w:rsidP="008926F3"/>
        <w:p w14:paraId="33CB675C" w14:textId="77777777"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1D4906FF" w14:textId="77777777"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6F1E" w14:textId="77777777" w:rsidR="004A466E" w:rsidRDefault="004A466E" w:rsidP="008926F3">
      <w:r>
        <w:separator/>
      </w:r>
    </w:p>
    <w:p w14:paraId="2559A0F3" w14:textId="77777777" w:rsidR="004A466E" w:rsidRDefault="004A466E" w:rsidP="008926F3"/>
  </w:endnote>
  <w:endnote w:type="continuationSeparator" w:id="0">
    <w:p w14:paraId="286E5D04" w14:textId="77777777" w:rsidR="004A466E" w:rsidRDefault="004A466E" w:rsidP="008926F3">
      <w:r>
        <w:continuationSeparator/>
      </w:r>
    </w:p>
    <w:p w14:paraId="2CF3212B" w14:textId="77777777" w:rsidR="004A466E" w:rsidRDefault="004A466E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07379"/>
      <w:lock w:val="sdtContentLocked"/>
      <w:placeholder>
        <w:docPart w:val="EE3ACFB84A4841629C6DCC1D2CD582D5"/>
      </w:placeholder>
      <w:group/>
    </w:sdtPr>
    <w:sdtContent>
      <w:p w14:paraId="50C2BBEB" w14:textId="77777777"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389ED6BC" wp14:editId="40A0B2FA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784909"/>
      <w:lock w:val="sdtContentLocked"/>
      <w:placeholder>
        <w:docPart w:val="EE3ACFB84A4841629C6DCC1D2CD582D5"/>
      </w:placeholder>
      <w:group/>
    </w:sdtPr>
    <w:sdtContent>
      <w:p w14:paraId="3B974C36" w14:textId="77777777"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6FFF0200" wp14:editId="24FCAA65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7CCF" w14:textId="77777777" w:rsidR="004A466E" w:rsidRDefault="004A466E" w:rsidP="008926F3">
      <w:bookmarkStart w:id="0" w:name="_Hlk484772647"/>
      <w:bookmarkEnd w:id="0"/>
      <w:r>
        <w:separator/>
      </w:r>
    </w:p>
    <w:p w14:paraId="7990D6A8" w14:textId="77777777" w:rsidR="004A466E" w:rsidRDefault="004A466E" w:rsidP="008926F3"/>
  </w:footnote>
  <w:footnote w:type="continuationSeparator" w:id="0">
    <w:p w14:paraId="29C8F79E" w14:textId="77777777" w:rsidR="004A466E" w:rsidRDefault="004A466E" w:rsidP="008926F3">
      <w:r>
        <w:continuationSeparator/>
      </w:r>
    </w:p>
    <w:p w14:paraId="1DD02B63" w14:textId="77777777" w:rsidR="004A466E" w:rsidRDefault="004A466E" w:rsidP="00892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Content>
          <w:p w14:paraId="081E9CE5" w14:textId="77777777"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544D4CF" wp14:editId="5CA4C823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Content>
          <w:p w14:paraId="4E38FDFB" w14:textId="77777777"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281549">
    <w:abstractNumId w:val="2"/>
  </w:num>
  <w:num w:numId="2" w16cid:durableId="481197861">
    <w:abstractNumId w:val="2"/>
  </w:num>
  <w:num w:numId="3" w16cid:durableId="802624682">
    <w:abstractNumId w:val="2"/>
  </w:num>
  <w:num w:numId="4" w16cid:durableId="1949582587">
    <w:abstractNumId w:val="2"/>
  </w:num>
  <w:num w:numId="5" w16cid:durableId="560798307">
    <w:abstractNumId w:val="2"/>
  </w:num>
  <w:num w:numId="6" w16cid:durableId="750346935">
    <w:abstractNumId w:val="2"/>
  </w:num>
  <w:num w:numId="7" w16cid:durableId="1413435057">
    <w:abstractNumId w:val="2"/>
  </w:num>
  <w:num w:numId="8" w16cid:durableId="693775732">
    <w:abstractNumId w:val="2"/>
  </w:num>
  <w:num w:numId="9" w16cid:durableId="2142534607">
    <w:abstractNumId w:val="2"/>
  </w:num>
  <w:num w:numId="10" w16cid:durableId="481194706">
    <w:abstractNumId w:val="1"/>
  </w:num>
  <w:num w:numId="11" w16cid:durableId="136219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A466E"/>
    <w:rsid w:val="004D62AB"/>
    <w:rsid w:val="00545B8A"/>
    <w:rsid w:val="0058273F"/>
    <w:rsid w:val="00583700"/>
    <w:rsid w:val="005914A1"/>
    <w:rsid w:val="00651CD5"/>
    <w:rsid w:val="00670492"/>
    <w:rsid w:val="006D0554"/>
    <w:rsid w:val="006D74C0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C6333"/>
    <w:rsid w:val="00AF5CBA"/>
    <w:rsid w:val="00AF7DE7"/>
    <w:rsid w:val="00B01AB1"/>
    <w:rsid w:val="00B05BDF"/>
    <w:rsid w:val="00B17920"/>
    <w:rsid w:val="00B25CDE"/>
    <w:rsid w:val="00B30846"/>
    <w:rsid w:val="00B343FA"/>
    <w:rsid w:val="00B5240B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DCC7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oth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20"/>
    <w:rsid w:val="002E7C95"/>
    <w:rsid w:val="004B27A8"/>
    <w:rsid w:val="004C37B5"/>
    <w:rsid w:val="00523620"/>
    <w:rsid w:val="005F29F2"/>
    <w:rsid w:val="00845A34"/>
    <w:rsid w:val="00BD546A"/>
    <w:rsid w:val="00C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2D1677-48EA-41DC-B2EE-A9D96965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cp:lastPrinted>2017-05-26T15:11:00Z</cp:lastPrinted>
  <dcterms:created xsi:type="dcterms:W3CDTF">2023-07-14T11:09:00Z</dcterms:created>
  <dcterms:modified xsi:type="dcterms:W3CDTF">2023-07-14T11:09:00Z</dcterms:modified>
</cp:coreProperties>
</file>