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2D9173E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7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A4CB8">
                    <w:t>18.07.2023</w:t>
                  </w:r>
                </w:sdtContent>
              </w:sdt>
            </w:sdtContent>
          </w:sdt>
        </w:sdtContent>
      </w:sdt>
    </w:p>
    <w:p w14:paraId="41EA2CD5" w14:textId="1B537880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3E0896">
            <w:t>1146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94E5A3C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2A4CB8">
                <w:rPr>
                  <w:rStyle w:val="Char2"/>
                  <w:b/>
                  <w:u w:val="none"/>
                </w:rPr>
                <w:t>Προτάσεις και παρατηρήσεις στο νομοσχέδιο του υπ. Οικονομικών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74CDFA2E" w14:textId="39A7BF12" w:rsidR="003B4A29" w:rsidRDefault="002A4CB8" w:rsidP="002A4CB8">
              <w:r>
                <w:t>Τις προτάσεις της στο πρώτο νομοσχέδιο της νέας κυβέρνησης με τίτλο : «</w:t>
              </w:r>
              <w:r w:rsidRPr="002A4CB8">
                <w:t>Ενίσχυση του εισοδήματος των μισθωτών, των νέων και της οικογένειας</w:t>
              </w:r>
              <w:r>
                <w:t>» κατέθεσε με επιστολή της η ΕΣΑμεΑ.</w:t>
              </w:r>
            </w:p>
            <w:p w14:paraId="59C30A9F" w14:textId="30B3A66F" w:rsidR="002A4CB8" w:rsidRDefault="002A4CB8" w:rsidP="002A4CB8">
              <w:r>
                <w:t>Συνοπτικά η ΕΣΑμεΑ αναφέρεται στο επιπλέον κόστος που προκύπτει από την αναπηρία ή/ και την χρόνια πάθηση του πολίτη και ζητά να ληφθεί υπόψη σε σειρά άρθρων, σύμφωνα με την πάγια θέση της.</w:t>
              </w:r>
            </w:p>
            <w:p w14:paraId="0C1D5255" w14:textId="6CB18832" w:rsidR="002A4CB8" w:rsidRDefault="002A4CB8" w:rsidP="002A4CB8">
              <w:r>
                <w:t>Επιπρόσθετα ζητά τη στήριξη του συνταξιούχου με αναπηρία ή χρόνια πάθηση, καθώς και του παιδιού με αναπηρία ή χρόνια πάθηση, μείωση φόρων, προστασία των νέων με αναπηρία κλπ.</w:t>
              </w:r>
            </w:p>
            <w:p w14:paraId="598E7E0A" w14:textId="28C87565" w:rsidR="002A4CB8" w:rsidRPr="00065190" w:rsidRDefault="002A4CB8" w:rsidP="002A4CB8">
              <w:r>
                <w:t>Αναλυτικά οι προτάσεις στην επιστολή</w:t>
              </w:r>
              <w:r w:rsidR="003E0896">
                <w:t xml:space="preserve"> που επισυνάπτεται.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476D" w14:textId="77777777" w:rsidR="00DA092B" w:rsidRDefault="00DA092B" w:rsidP="00A5663B">
      <w:pPr>
        <w:spacing w:after="0" w:line="240" w:lineRule="auto"/>
      </w:pPr>
      <w:r>
        <w:separator/>
      </w:r>
    </w:p>
    <w:p w14:paraId="1E4B13FD" w14:textId="77777777" w:rsidR="00DA092B" w:rsidRDefault="00DA092B"/>
  </w:endnote>
  <w:endnote w:type="continuationSeparator" w:id="0">
    <w:p w14:paraId="66F2EB87" w14:textId="77777777" w:rsidR="00DA092B" w:rsidRDefault="00DA092B" w:rsidP="00A5663B">
      <w:pPr>
        <w:spacing w:after="0" w:line="240" w:lineRule="auto"/>
      </w:pPr>
      <w:r>
        <w:continuationSeparator/>
      </w:r>
    </w:p>
    <w:p w14:paraId="104274EF" w14:textId="77777777" w:rsidR="00DA092B" w:rsidRDefault="00DA0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0E44" w14:textId="77777777" w:rsidR="00DA092B" w:rsidRDefault="00DA092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5DF2F15" w14:textId="77777777" w:rsidR="00DA092B" w:rsidRDefault="00DA092B"/>
  </w:footnote>
  <w:footnote w:type="continuationSeparator" w:id="0">
    <w:p w14:paraId="5D1CF7CC" w14:textId="77777777" w:rsidR="00DA092B" w:rsidRDefault="00DA092B" w:rsidP="00A5663B">
      <w:pPr>
        <w:spacing w:after="0" w:line="240" w:lineRule="auto"/>
      </w:pPr>
      <w:r>
        <w:continuationSeparator/>
      </w:r>
    </w:p>
    <w:p w14:paraId="3B5B3DBA" w14:textId="77777777" w:rsidR="00DA092B" w:rsidRDefault="00DA0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A4CB8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0896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092B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4662F"/>
    <w:rsid w:val="008841E4"/>
    <w:rsid w:val="008B1107"/>
    <w:rsid w:val="008C7782"/>
    <w:rsid w:val="008D6691"/>
    <w:rsid w:val="008F29E7"/>
    <w:rsid w:val="0093298F"/>
    <w:rsid w:val="009F388D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2023-07-18T12:50:00Z</dcterms:created>
  <dcterms:modified xsi:type="dcterms:W3CDTF">2023-07-18T12:52:00Z</dcterms:modified>
  <cp:contentStatus/>
  <dc:language>Ελληνικά</dc:language>
  <cp:version>am-20180624</cp:version>
</cp:coreProperties>
</file>