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26E33BF0"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08-02T00:00:00Z">
                    <w:dateFormat w:val="dd.MM.yyyy"/>
                    <w:lid w:val="el-GR"/>
                    <w:storeMappedDataAs w:val="dateTime"/>
                    <w:calendar w:val="gregorian"/>
                  </w:date>
                </w:sdtPr>
                <w:sdtContent>
                  <w:r w:rsidR="009061F9">
                    <w:t>02.08.2023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59C089DE"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9061F9">
                <w:t>Απαλλαγές από δίδακτρα μεταπτυχιακών και για άτομα με αναπηρία</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53C56348" w14:textId="676FF1EF" w:rsidR="009061F9" w:rsidRDefault="00725A6D" w:rsidP="009061F9">
              <w:r>
                <w:t>Σ</w:t>
              </w:r>
              <w:r w:rsidR="009061F9">
                <w:t>ύμφωνα με απόφαση του υπουργείου Παιδείας που δημοσιεύθηκε σε ΦΕΚ, απαλλάσσονται από τα δίδακτρα για το ακαδημαϊκό έτος 2023-2024 , όπου αυτά προβλέπονται, οι φοιτητές Προγραμμάτων Μεταπτυχιακών σπουδών, των οποίων:</w:t>
              </w:r>
              <w:r w:rsidR="009061F9">
                <w:t xml:space="preserve"> </w:t>
              </w:r>
            </w:p>
            <w:p w14:paraId="567E9AB2" w14:textId="77777777" w:rsidR="009061F9" w:rsidRDefault="009061F9" w:rsidP="009061F9">
              <w:r>
                <w:t>Α. Το ατομικό εισόδημα, εφόσον διαθέτουν ίδιο εισόδημα, δεν υπερβαίνει τα 9.520,00 €) ευρώ (από 8.752 πέρσι),και,</w:t>
              </w:r>
            </w:p>
            <w:p w14:paraId="2ACE2FB7" w14:textId="1DD1DA87" w:rsidR="009061F9" w:rsidRDefault="009061F9" w:rsidP="009061F9">
              <w:r>
                <w:t>Β. Το οικογενειακό διαθέσιμο ισοδύναμο εισόδημα αυτοτελώς τις 6.664,00  ευρώ (από 6.126, 40  πέρσι)</w:t>
              </w:r>
            </w:p>
            <w:p w14:paraId="229D49BD" w14:textId="77777777" w:rsidR="009061F9" w:rsidRDefault="009061F9" w:rsidP="009061F9">
              <w:r>
                <w:t xml:space="preserve">Οι ως άνω προϋποθέσεις αντιστοιχούν </w:t>
              </w:r>
              <w:proofErr w:type="spellStart"/>
              <w:r>
                <w:t>κατ’ελάχιστο</w:t>
              </w:r>
              <w:proofErr w:type="spellEnd"/>
              <w:r>
                <w:t xml:space="preserve"> στην κατοχή βαθμού ίσου ή ανώτερου του </w:t>
              </w:r>
              <w:proofErr w:type="spellStart"/>
              <w:r>
                <w:t>επτάμιση</w:t>
              </w:r>
              <w:proofErr w:type="spellEnd"/>
              <w:r>
                <w:t xml:space="preserve"> (7,5/10) εφόσον η αξιολόγηση στο βασικό τίτλο σπουδών που προσκομίζεται για την εισαγωγή στο Π.Μ.Σ. έχει πραγματοποιηθεί σύμφωνα με τη </w:t>
              </w:r>
              <w:proofErr w:type="spellStart"/>
              <w:r>
                <w:t>δεκάβαθμη</w:t>
              </w:r>
              <w:proofErr w:type="spellEnd"/>
              <w:r>
                <w:t xml:space="preserve"> κλίμακα αξιολόγησης Ανώτατου Εκπαιδευτικού Ιδρύματος (Α.Ε.Ι.) της ημεδαπής, άλλως το κριτήριο αυτό εφαρμόζεται αναλογικά σύμφωνα με την εκάστοτε κλίμακα αξιολόγησης, εφόσον ο προσκομιζόμενος τίτλος σπουδών έχει χορηγηθεί από ίδρυμα της αλλοδαπής.</w:t>
              </w:r>
            </w:p>
            <w:p w14:paraId="5399AB60" w14:textId="77777777" w:rsidR="009061F9" w:rsidRPr="009061F9" w:rsidRDefault="009061F9" w:rsidP="009061F9">
              <w:pPr>
                <w:rPr>
                  <w:b/>
                  <w:bCs/>
                </w:rPr>
              </w:pPr>
              <w:r w:rsidRPr="009061F9">
                <w:rPr>
                  <w:b/>
                  <w:bCs/>
                </w:rPr>
                <w:t>Δικαιούχοι - Μη δικαιούχοι - Προϋποθέσεις απαλλαγής</w:t>
              </w:r>
            </w:p>
            <w:p w14:paraId="495074F7" w14:textId="77777777" w:rsidR="009061F9" w:rsidRDefault="009061F9" w:rsidP="009061F9">
              <w:r>
                <w:t>1. Από τα τέλη φοίτησης σε Προγράμματα Μεταπτυχιακών Σπουδών, όπου αυτά προβλέπονται, απαλλάσσονται οι φοιτητές ΠΜΣ,   εφόσον:</w:t>
              </w:r>
            </w:p>
            <w:p w14:paraId="64DD0FB5" w14:textId="77777777" w:rsidR="009061F9" w:rsidRDefault="009061F9" w:rsidP="009061F9">
              <w:r>
                <w:t>α) ο μέσος όρος του αθροίσματος των φορολογητέων εισοδημάτων των δύο (2) τελευταίων οικονομικών ετών του συνόλου των μελών της οικογένειας του αιτούντος την απαλλαγή από τα τέλη φοίτησης, ήτοι του ίδιου του αιτούντος, των γονέων του, ανεξαρτήτως αν κάνουν κοινή ή χωριστή φορολογική δήλωση, και των αδελφών του έως είκοσι έξι (26) ετών, εφόσον είναι άγαμοι και έχουν ίδιο φορολογητέο εισόδημα κατά την έννοια του άρθρου 7 του ν. 4172/2013 (Α’ 167), δεν υπερβαίνει το εβδομήντα τοις εκατό (70%) του εθνικού διάμεσου διαθέσιμου ισοδύναμου εισοδήματος (6.664,00 €), σύμφωνα με τα πλέον πρόσφατα δημοσιευμένα στοιχεία της Ελληνικής Στατιστικής Αρχής (ΕΛ.ΣΤΑΤ.), αν ο αιτών δεν έχει συμπληρώσει το εικοστό έκτο (26ο) έτος της ηλικίας του και είναι άγαμος ή δεν έχει συνάψει σύμφωνο συμβίωσης,</w:t>
              </w:r>
            </w:p>
            <w:p w14:paraId="03F15375" w14:textId="77777777" w:rsidR="009061F9" w:rsidRDefault="009061F9" w:rsidP="009061F9">
              <w:r>
                <w:t>β) ο μέσος όρος του ατομικού φορολογητέου εισοδήματός των δύο (2) τελευταίων οικονομικών ετών του αιτούντος δεν υπερβαίνει το εκατό τοις εκατό (100%) του εθνικού διάμεσου διαθέσιμου ισοδύναμου εισοδήματος (9.520,00 €) σύμφωνα με τα πλέον πρόσφατα δημοσιευμένα στοιχεία της ΕΛ.ΣΤΑΤ., αν ο αιτών έχει συμπληρώσει το 26ο έτος της ηλικίας του,</w:t>
              </w:r>
            </w:p>
            <w:p w14:paraId="1F94A12C" w14:textId="77777777" w:rsidR="009061F9" w:rsidRDefault="009061F9" w:rsidP="009061F9">
              <w:r>
                <w:t xml:space="preserve">γ) ο μέσος όρος του αθροίσματος του φορολογητέου εισοδήματος των δύο (2) τελευταίων οικονομικών ετών του αιτούντος την απαλλαγή από τέλη φοίτησης και του ή της συζύγου ή </w:t>
              </w:r>
              <w:proofErr w:type="spellStart"/>
              <w:r>
                <w:t>συμβιούντος</w:t>
              </w:r>
              <w:proofErr w:type="spellEnd"/>
              <w:r>
                <w:t xml:space="preserve"> του, εφόσον είναι έγγαμος ή έχει συνάψει σύμφωνο συμβίωσης, ανεξαρτήτως. αν υποβάλλουν κοινή ή χωριστή φορολογική δήλωση δεν υπερβαίνει το εκατό τοις εκατό (100%) του εθνικού διάμεσου διαθέσιμου </w:t>
              </w:r>
              <w:r>
                <w:lastRenderedPageBreak/>
                <w:t>ισοδύναμου εισοδήματος (9.520,00 €), σύμφωνα με τα πλέον πρόσφατα δημοσιευμένα στοιχεία της ΕΛ.ΣΤΑΤ.</w:t>
              </w:r>
            </w:p>
            <w:p w14:paraId="74E05C61" w14:textId="306F8E29" w:rsidR="009061F9" w:rsidRDefault="009061F9" w:rsidP="009061F9">
              <w:r>
                <w:t>2. Αν ο αιτών την απαλλαγή δεν έχει συμπληρώσει το 26</w:t>
              </w:r>
              <w:r w:rsidRPr="009061F9">
                <w:rPr>
                  <w:vertAlign w:val="superscript"/>
                </w:rPr>
                <w:t>ο</w:t>
              </w:r>
              <w:r>
                <w:t xml:space="preserve"> </w:t>
              </w:r>
              <w:r>
                <w:t xml:space="preserve">έτος της ηλικίας του και είναι τέκνο τρίτεκνης ή πολύτεκνης οικογένειας ή τέκνο άγαμου γονέα ή ορφανός τουλάχιστο από έναν (1) </w:t>
              </w:r>
              <w:r w:rsidRPr="009061F9">
                <w:rPr>
                  <w:b/>
                  <w:bCs/>
                </w:rPr>
                <w:t>γονέα ή άτομο με αναπηρία ή μέλος νοικοκυριού με άτομο με αναπηρία δύναται να αιτηθεί την απαλλαγή κατά το ήμισυ (50%) από την υποχρέωση καταβολής τελών φοίτησης, εφόσον ο μέσος όρος του αθροίσματος των φορολογητέων εισοδημάτων των δύο (2) τελευταίων οικονομικών ετών του συνόλου των μελών της οικογένειάς του υπερβαίνει το εβδομήντα τοις εκατό (70%) και δεν υπερβαίνει το εκατό τοις εκατό (100%) του εθνικού διάμεσου διαθέσιμου ισοδύναμου εισοδήματος</w:t>
              </w:r>
              <w:r>
                <w:t>.</w:t>
              </w:r>
            </w:p>
            <w:p w14:paraId="15E7C90B" w14:textId="77777777" w:rsidR="009061F9" w:rsidRDefault="009061F9" w:rsidP="009061F9">
              <w:r>
                <w:t>3. Η χρήση του δικαιώματος απαλλαγής από την υποχρέωση καταβολής τελών φοίτησης παρέχεται αποκλειστικά για τη φοίτηση σε ένα (1) Π.Μ.Σ. που οργανώνεται από ανώτατο εκπαιδευτικό ίδρυμα της ημεδαπής.</w:t>
              </w:r>
            </w:p>
            <w:p w14:paraId="5AFE2D57" w14:textId="77777777" w:rsidR="009061F9" w:rsidRDefault="009061F9" w:rsidP="009061F9">
              <w:r>
                <w:t>4. Ο συνολικός αριθμός των απαλλασσόμενων από τα τέλη φοίτησης φοιτητών δεν δύναται να υπερβαίνει τον αριθμό που αντιστοιχεί στο τριάντα τοις εκατό (30%) του συνόλου των εγγεγραμμένων φοιτητών ανά ακαδημαϊκό έτος. Αν κατά τον αριθμητικό υπολογισμό του αριθμού των δικαιούχων απαλλαγής από τα τέλη φοίτησης προ- κύπτει δεκαδικός αριθμός, γίνεται στρογγυλοποίηση στην πλησιέστερη ακέραιη μονάδα. Στην περίπτωση που ο αριθμός των δικαιούχων απαλλαγής υπερβαίνει το τριάντα τοις εκατό (30%), οι δικαιούχοι επιλέγονται με σειρά φθίνουσας κατάταξης ως τη συμπλήρωση του αριθμού.</w:t>
              </w:r>
            </w:p>
            <w:p w14:paraId="7B853F18" w14:textId="77777777" w:rsidR="009061F9" w:rsidRDefault="009061F9" w:rsidP="009061F9">
              <w:r>
                <w:t>5. Δεν δικαιούνται απαλλαγής όσοι λαμβάνουν υποτροφία από άλλη πηγή.</w:t>
              </w:r>
            </w:p>
            <w:p w14:paraId="41C96B6A" w14:textId="77777777" w:rsidR="009061F9" w:rsidRDefault="009061F9" w:rsidP="009061F9">
              <w:r>
                <w:t>6. Οι πολίτες τρίτων χωρών δεν έχουν δικαίωμα υποβολής αίτησης για την απαλλαγή από την υποχρέωση καταβολής τελών φοίτησης σε Π.Μ.Σ.</w:t>
              </w:r>
            </w:p>
            <w:p w14:paraId="68151CD2" w14:textId="77777777" w:rsidR="009061F9" w:rsidRPr="009061F9" w:rsidRDefault="009061F9" w:rsidP="009061F9">
              <w:pPr>
                <w:rPr>
                  <w:b/>
                  <w:bCs/>
                </w:rPr>
              </w:pPr>
              <w:r w:rsidRPr="009061F9">
                <w:rPr>
                  <w:b/>
                  <w:bCs/>
                </w:rPr>
                <w:t>Διαδικασία</w:t>
              </w:r>
            </w:p>
            <w:p w14:paraId="0CFF9DAD" w14:textId="77777777" w:rsidR="009061F9" w:rsidRDefault="009061F9" w:rsidP="009061F9">
              <w:r>
                <w:t>1. Η υποβολή των αιτήσεων για δωρεάν φοίτηση σε κάθε Π.Μ.Σ. γίνεται μετά την ολοκλήρωση της διαδικασίας εισδοχής των φοιτητών στο Πρόγραμμα.</w:t>
              </w:r>
            </w:p>
            <w:p w14:paraId="43F815C1" w14:textId="77777777" w:rsidR="009061F9" w:rsidRDefault="009061F9" w:rsidP="009061F9">
              <w:r>
                <w:t>2. Η οικονομική κατάσταση των υποψηφίων σε καμία περίπτωση δεν αποτελεί λόγο μη επιλογής στο Π.Μ.Σ.</w:t>
              </w:r>
            </w:p>
            <w:p w14:paraId="5BCBBCFC" w14:textId="77777777" w:rsidR="009061F9" w:rsidRDefault="009061F9" w:rsidP="009061F9">
              <w:r>
                <w:t xml:space="preserve">3. Η εξέταση των αιτήσεων και της συνδρομής των κριτηρίων απαλλαγής από τα τέλη φοίτησης πραγματοποιείται από τη Συνέλευση του Τμήματος στην περίπτωση </w:t>
              </w:r>
              <w:proofErr w:type="spellStart"/>
              <w:r>
                <w:t>μονοτμηματικού</w:t>
              </w:r>
              <w:proofErr w:type="spellEnd"/>
              <w:r>
                <w:t xml:space="preserve"> Π.Μ.Σ. ή από την Επιτροπή Προγράμματος Σπουδών σε περίπτωση </w:t>
              </w:r>
              <w:proofErr w:type="spellStart"/>
              <w:r>
                <w:t>διατμηματικού</w:t>
              </w:r>
              <w:proofErr w:type="spellEnd"/>
              <w:r>
                <w:t xml:space="preserve"> ή </w:t>
              </w:r>
              <w:proofErr w:type="spellStart"/>
              <w:r>
                <w:t>διιδρυματικού</w:t>
              </w:r>
              <w:proofErr w:type="spellEnd"/>
              <w:r>
                <w:t xml:space="preserve"> Π.Μ.Σ. αντίστοιχα. Για την αποδοχή ή απόρριψη της αίτησης εκδίδεται αιτιολογημένη απόφαση.</w:t>
              </w:r>
            </w:p>
            <w:p w14:paraId="43862A7F" w14:textId="77777777" w:rsidR="009061F9" w:rsidRPr="009061F9" w:rsidRDefault="009061F9" w:rsidP="009061F9">
              <w:pPr>
                <w:rPr>
                  <w:b/>
                  <w:bCs/>
                </w:rPr>
              </w:pPr>
              <w:r w:rsidRPr="009061F9">
                <w:rPr>
                  <w:b/>
                  <w:bCs/>
                </w:rPr>
                <w:t>Δικαιολογητικά - Αυτεπάγγελτη αναζήτηση δικαιολογητικών</w:t>
              </w:r>
            </w:p>
            <w:p w14:paraId="0D1915BE" w14:textId="77777777" w:rsidR="009061F9" w:rsidRDefault="009061F9" w:rsidP="009061F9">
              <w:r>
                <w:t>1. Αίτηση του φοιτητή η οποία επέχει θέση υπεύθυνης δήλωσης.</w:t>
              </w:r>
            </w:p>
            <w:p w14:paraId="0F64C6F1" w14:textId="77777777" w:rsidR="009061F9" w:rsidRDefault="009061F9" w:rsidP="009061F9">
              <w:r>
                <w:t xml:space="preserve">2. Για τη διαπίστωση πλήρωσης της   προϋπόθεσης αριστείας, εξετάζεται ο τίτλος σπουδών α’ κύκλου που έχει κατατεθεί με το φάκελο του φοιτητή για την εισαγωγή του στο Π.Μ.Σ. Σε περίπτωση που δεν αναγράφεται αριθμητικά ο βαθμός του τίτλου σπουδών, ο φοιτητής θα πρέπει να προσκομίσει </w:t>
              </w:r>
              <w:r>
                <w:lastRenderedPageBreak/>
                <w:t>πιστοποιητικό αναλυτικής βαθμολογίας ή άλλο πιστοποιητικό από το οποίο να προκύπτει η αριστεία σύμφωνα με την εκάστοτε κλίμακα αξιολόγησης προκειμένου περί τίτλων σπουδών του εξωτερικού.</w:t>
              </w:r>
            </w:p>
            <w:p w14:paraId="70346BB0" w14:textId="77777777" w:rsidR="009061F9" w:rsidRDefault="009061F9" w:rsidP="009061F9">
              <w:r>
                <w:t>3. Αντίγραφα των δηλώσεων E1 και των εκκαθαριστικών (συμπεριλαμβανομένου του εκκαθαριστικού ΕΝΦΙΑ), του συνόλου των μελών της οικογένειας του αιτούντος την απαλλαγή από τα τέλη φοίτησης, ήτοι του ίδιου του αιτούντος, των γονέων του, ανεξαρτήτως αν κάνουν κοινή ή χωριστή φορολογική δήλωση, και των αδελφών του έως είκοσι έξι (26) ετών, εφόσον είναι άγαμοι και έχουν ίδιο φορολογητέο εισόδημα κατά την έννοια του άρθρου 7 του ν. 4172/2013 (Α’ 167), των δύο τελευταίων οικονομικών ετών για τα οποία, κατά το χρόνο της επιλογής στο Π.Μ.Σ. έχει ολοκληρωθεί η εκκαθάριση φόρου, σύμφωνα με όσα ορίζονται στον Κώδικα Φορολογίας Εισοδήματος. Σε περίπτωση διαζευγμένων γονέων, προσκομίζει τη δήλωση Ε1 και το εκκαθαριστικό του γονέα στον οποίο ο αιτών είναι καταχωρημένος ως εξαρτώμενο μέλος (όπως ο όρος προσδιορίζεται στον Κώδικα Φορολογίας Εισοδήματος) ή ήταν καταχωρημένος πριν την υποβολή φορολογικής δήλωσης αυτοτελώς.</w:t>
              </w:r>
            </w:p>
            <w:p w14:paraId="6FFE0E4F" w14:textId="77777777" w:rsidR="009061F9" w:rsidRDefault="009061F9" w:rsidP="009061F9">
              <w:r>
                <w:t xml:space="preserve">4. (α) Πιστοποιητικό/ά οικογενειακής κατάστασης από το Δήμο, στο δημοτολόγιο του οποίου είναι εγγεγραμμένα όλα τα μέλη της οικογένειας με κανονική εγγραφή </w:t>
              </w:r>
              <w:proofErr w:type="spellStart"/>
              <w:r>
                <w:t>εκδοθέν</w:t>
              </w:r>
              <w:proofErr w:type="spellEnd"/>
              <w:r>
                <w:t>/ντα εντός των τελευταίων τριών μηνών.</w:t>
              </w:r>
            </w:p>
            <w:p w14:paraId="142CC737" w14:textId="77777777" w:rsidR="009061F9" w:rsidRDefault="009061F9" w:rsidP="009061F9">
              <w:r>
                <w:t xml:space="preserve">(β) 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t>Μεταλυκειακό</w:t>
              </w:r>
              <w:proofErr w:type="spellEnd"/>
              <w:r>
                <w:t xml:space="preserve"> έτος -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p w14:paraId="6FFA2A7D" w14:textId="77777777" w:rsidR="009061F9" w:rsidRPr="009061F9" w:rsidRDefault="009061F9" w:rsidP="009061F9">
              <w:pPr>
                <w:rPr>
                  <w:b/>
                  <w:bCs/>
                </w:rPr>
              </w:pPr>
              <w:r w:rsidRPr="009061F9">
                <w:rPr>
                  <w:b/>
                  <w:bCs/>
                </w:rPr>
                <w:t>(γ) 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τον ίδιο ή για εξαρτώμενο μέλος του νοικοκυριού με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p w14:paraId="1CD33D95" w14:textId="77777777" w:rsidR="009061F9" w:rsidRDefault="009061F9" w:rsidP="009061F9">
              <w:r>
                <w:t>(δ) Ληξιαρχική πράξη θανάτου του αποβιώσαντος γονέα, αν ο φοιτητής έχει δηλώσει ορφανός από τον έναν ή και τους δύο γονείς.</w:t>
              </w:r>
            </w:p>
            <w:p w14:paraId="424741EE" w14:textId="77777777" w:rsidR="009061F9" w:rsidRDefault="009061F9" w:rsidP="009061F9">
              <w:r>
                <w:t xml:space="preserve">(ε) </w:t>
              </w:r>
              <w:proofErr w:type="spellStart"/>
              <w:r>
                <w:t>Διαζευκτήριο</w:t>
              </w:r>
              <w:proofErr w:type="spellEnd"/>
              <w:r>
                <w:t>, σε περίπτωση που ο φοιτητής είναι διαζευγμένος ή δηλώνει τέκνο διαζευγμένων γονέων.</w:t>
              </w:r>
            </w:p>
            <w:p w14:paraId="52D7DD4D" w14:textId="77777777" w:rsidR="009061F9" w:rsidRDefault="009061F9" w:rsidP="009061F9">
              <w:r>
                <w:t>(στ) 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86 του ν. 4957/2022 και ότι δεν λαμβάνει υποτροφία από άλλη πηγή.</w:t>
              </w:r>
            </w:p>
            <w:p w14:paraId="5D8AC2CE" w14:textId="77777777" w:rsidR="009061F9" w:rsidRDefault="009061F9" w:rsidP="009061F9">
              <w:r>
                <w:t>5. Η Συνέλευση ή κατά περίπτωση η Επιτροπή Προγράμματος Σπουδών,  μπορεί να ζητά συμπληρωματικά, όποιο άλλο δικαιολογητικό κρίνει απαραίτητο.</w:t>
              </w:r>
            </w:p>
            <w:p w14:paraId="74A30CEA" w14:textId="16021B10" w:rsidR="0076008A" w:rsidRDefault="009061F9" w:rsidP="009200D0">
              <w:r>
                <w:t xml:space="preserve">6. Η αναζήτηση των ανωτέρω στοιχείων θα γίνεται αυτεπάγγελτα από το ηλεκτρονικό αρχείο των αρμοδίων υπηρεσιών βάσει των δηλωθέντων στοιχείων στην αίτηση. Ωστόσο, σε περιπτώσεις κατά τις οποίες δεν είναι δυνατή η με ηλεκτρονικό τρόπο διάθεση στοιχείων από τους αρμόδιους φορείς ή η </w:t>
              </w:r>
              <w:r>
                <w:lastRenderedPageBreak/>
                <w:t>αναζήτηση αυτών λόγω ελλείψεων στις αιτήσεις των δικαιούχων, τα απαιτούμενα δικαιολογητικά θα υποβάλλονται ηλεκτρονικά από τους δικαιούχους στην αίτησή τους.</w:t>
              </w:r>
              <w: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D204" w14:textId="77777777" w:rsidR="00D21E91" w:rsidRDefault="00D21E91" w:rsidP="00A5663B">
      <w:pPr>
        <w:spacing w:after="0" w:line="240" w:lineRule="auto"/>
      </w:pPr>
      <w:r>
        <w:separator/>
      </w:r>
    </w:p>
    <w:p w14:paraId="58BFDEDC" w14:textId="77777777" w:rsidR="00D21E91" w:rsidRDefault="00D21E91"/>
  </w:endnote>
  <w:endnote w:type="continuationSeparator" w:id="0">
    <w:p w14:paraId="4051BAA6" w14:textId="77777777" w:rsidR="00D21E91" w:rsidRDefault="00D21E91" w:rsidP="00A5663B">
      <w:pPr>
        <w:spacing w:after="0" w:line="240" w:lineRule="auto"/>
      </w:pPr>
      <w:r>
        <w:continuationSeparator/>
      </w:r>
    </w:p>
    <w:p w14:paraId="1A724ACC" w14:textId="77777777" w:rsidR="00D21E91" w:rsidRDefault="00D21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78A0" w14:textId="77777777" w:rsidR="00D21E91" w:rsidRDefault="00D21E91" w:rsidP="00A5663B">
      <w:pPr>
        <w:spacing w:after="0" w:line="240" w:lineRule="auto"/>
      </w:pPr>
      <w:bookmarkStart w:id="0" w:name="_Hlk484772647"/>
      <w:bookmarkEnd w:id="0"/>
      <w:r>
        <w:separator/>
      </w:r>
    </w:p>
    <w:p w14:paraId="19D1794E" w14:textId="77777777" w:rsidR="00D21E91" w:rsidRDefault="00D21E91"/>
  </w:footnote>
  <w:footnote w:type="continuationSeparator" w:id="0">
    <w:p w14:paraId="45364D58" w14:textId="77777777" w:rsidR="00D21E91" w:rsidRDefault="00D21E91" w:rsidP="00A5663B">
      <w:pPr>
        <w:spacing w:after="0" w:line="240" w:lineRule="auto"/>
      </w:pPr>
      <w:r>
        <w:continuationSeparator/>
      </w:r>
    </w:p>
    <w:p w14:paraId="4F421384" w14:textId="77777777" w:rsidR="00D21E91" w:rsidRDefault="00D21E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90D63"/>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1F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21E91"/>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3A404D"/>
    <w:rsid w:val="004565DB"/>
    <w:rsid w:val="004B3087"/>
    <w:rsid w:val="00550D21"/>
    <w:rsid w:val="005E1B4F"/>
    <w:rsid w:val="007902BF"/>
    <w:rsid w:val="008265F0"/>
    <w:rsid w:val="00852885"/>
    <w:rsid w:val="009E0370"/>
    <w:rsid w:val="00A83EFD"/>
    <w:rsid w:val="00AB437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4</TotalTime>
  <Pages>4</Pages>
  <Words>1454</Words>
  <Characters>7857</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2023-08-02T06:44:00Z</dcterms:created>
  <dcterms:modified xsi:type="dcterms:W3CDTF">2023-08-02T06:44:00Z</dcterms:modified>
  <cp:contentStatus/>
  <dc:language>Ελληνικά</dc:language>
  <cp:version>am-20180624</cp:version>
</cp:coreProperties>
</file>